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6D4702ED" w14:textId="77777777" w:rsidTr="00776213">
        <w:trPr>
          <w:trHeight w:val="1835"/>
        </w:trPr>
        <w:tc>
          <w:tcPr>
            <w:tcW w:w="2500" w:type="pct"/>
          </w:tcPr>
          <w:p w14:paraId="5CB386B7"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E43FAD6"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0FAD436"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1ABE7D1"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4864" behindDoc="1" locked="0" layoutInCell="1" allowOverlap="1" wp14:anchorId="5C912B71" wp14:editId="483C814A">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AE932B6"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F4B5EA4"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597A6A0E"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84388EE" w14:textId="77777777" w:rsidR="0063616C" w:rsidRPr="00825857" w:rsidRDefault="0063616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1E8F73D"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161C4C3" w14:textId="77777777" w:rsidR="0063616C" w:rsidRPr="00825857" w:rsidRDefault="0063616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5EC6525E"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952BEB4"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66B086E"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32F6CB6"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D6A2243"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BB13B41" w14:textId="77777777" w:rsidR="0063616C" w:rsidRPr="00825857" w:rsidRDefault="0063616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93B386E"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FF0ABB4" w14:textId="77777777" w:rsidR="0063616C" w:rsidRPr="00825857" w:rsidRDefault="0063616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EF7E6C4" w14:textId="77777777" w:rsidR="0063616C" w:rsidRPr="00DD7ADC"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75CC6E4" w14:textId="77777777" w:rsidR="0063616C" w:rsidRPr="00825857" w:rsidRDefault="0063616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8481FB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1F6167C" w14:textId="77777777" w:rsidR="003F021B" w:rsidRDefault="004B7521"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sidR="003F021B">
        <w:rPr>
          <w:rFonts w:ascii="Tahoma" w:eastAsia="Times New Roman" w:hAnsi="Tahoma" w:cs="Tahoma"/>
          <w:b/>
          <w:bCs/>
          <w:sz w:val="26"/>
          <w:szCs w:val="26"/>
          <w:u w:val="single"/>
          <w:lang w:eastAsia="fr-FR"/>
        </w:rPr>
        <w:t>/</w:t>
      </w:r>
      <w:r w:rsidR="003F021B" w:rsidRPr="003F021B">
        <w:rPr>
          <w:rFonts w:ascii="Tahoma" w:eastAsia="Times New Roman" w:hAnsi="Tahoma" w:cs="Tahoma"/>
          <w:b/>
          <w:sz w:val="26"/>
          <w:szCs w:val="26"/>
          <w:u w:val="single"/>
          <w:lang w:eastAsia="fr-FR"/>
        </w:rPr>
        <w:t>Autorité Contractante</w:t>
      </w:r>
      <w:r w:rsidR="003F021B"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8C96CD0" w14:textId="77777777" w:rsidR="004B7521" w:rsidRPr="003F021B" w:rsidRDefault="004B7521"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w:t>
      </w:r>
      <w:r w:rsidR="005F44A8" w:rsidRPr="003F021B">
        <w:rPr>
          <w:rFonts w:ascii="Tahoma" w:eastAsia="Times New Roman" w:hAnsi="Tahoma" w:cs="Tahoma"/>
          <w:bCs/>
          <w:sz w:val="26"/>
          <w:szCs w:val="26"/>
          <w:lang w:eastAsia="fr-FR"/>
        </w:rPr>
        <w:t>KENTZOU</w:t>
      </w:r>
    </w:p>
    <w:p w14:paraId="22603245" w14:textId="77777777" w:rsidR="004B7521" w:rsidRPr="004B7521" w:rsidRDefault="004B7521" w:rsidP="003F021B">
      <w:pPr>
        <w:spacing w:after="0" w:line="240" w:lineRule="auto"/>
        <w:jc w:val="center"/>
        <w:rPr>
          <w:rFonts w:ascii="Times New Roman" w:eastAsia="Times New Roman" w:hAnsi="Times New Roman" w:cs="Times New Roman"/>
          <w:sz w:val="24"/>
          <w:szCs w:val="24"/>
          <w:lang w:eastAsia="fr-FR"/>
        </w:rPr>
      </w:pPr>
    </w:p>
    <w:p w14:paraId="5F753836" w14:textId="77777777" w:rsidR="003F021B" w:rsidRDefault="004B7521"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EFA63D5" w14:textId="77777777" w:rsidR="004B7521" w:rsidRPr="003F021B" w:rsidRDefault="0005579E"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 xml:space="preserve">Commission </w:t>
      </w:r>
      <w:r w:rsidR="00504746" w:rsidRPr="003F021B">
        <w:rPr>
          <w:rFonts w:ascii="Tahoma" w:eastAsia="Times New Roman" w:hAnsi="Tahoma" w:cs="Tahoma"/>
          <w:sz w:val="28"/>
          <w:szCs w:val="28"/>
          <w:lang w:eastAsia="fr-FR"/>
        </w:rPr>
        <w:t xml:space="preserve">Interne de Passation des Marchés Placée Auprès de la Commune de </w:t>
      </w:r>
      <w:r w:rsidR="005F44A8" w:rsidRPr="003F021B">
        <w:rPr>
          <w:rFonts w:ascii="Tahoma" w:eastAsia="Times New Roman" w:hAnsi="Tahoma" w:cs="Tahoma"/>
          <w:sz w:val="28"/>
          <w:szCs w:val="28"/>
          <w:lang w:eastAsia="fr-FR"/>
        </w:rPr>
        <w:t>KENTZOU</w:t>
      </w:r>
    </w:p>
    <w:p w14:paraId="56D4B1A7" w14:textId="77777777" w:rsidR="004B7521" w:rsidRPr="003F021B" w:rsidRDefault="004B7521" w:rsidP="004B7521">
      <w:pPr>
        <w:spacing w:after="0" w:line="240" w:lineRule="auto"/>
        <w:rPr>
          <w:rFonts w:ascii="Arial" w:eastAsia="Times New Roman" w:hAnsi="Arial" w:cs="Arial"/>
          <w:sz w:val="24"/>
          <w:szCs w:val="24"/>
          <w:lang w:eastAsia="fr-FR"/>
        </w:rPr>
      </w:pPr>
    </w:p>
    <w:p w14:paraId="38B03440" w14:textId="77777777" w:rsidR="004B7521" w:rsidRPr="004B7521" w:rsidRDefault="004B7521" w:rsidP="004B7521">
      <w:pPr>
        <w:spacing w:after="0" w:line="240" w:lineRule="auto"/>
        <w:rPr>
          <w:rFonts w:ascii="Arial" w:eastAsia="Times New Roman" w:hAnsi="Arial" w:cs="Arial"/>
          <w:sz w:val="24"/>
          <w:szCs w:val="24"/>
          <w:lang w:eastAsia="fr-FR"/>
        </w:rPr>
      </w:pPr>
    </w:p>
    <w:p w14:paraId="5AD15A42" w14:textId="77777777" w:rsidR="004B7521" w:rsidRPr="004B7521" w:rsidRDefault="004B7521"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sidR="004B5EA6">
        <w:rPr>
          <w:rFonts w:ascii="Tahoma" w:eastAsia="Times New Roman" w:hAnsi="Tahoma" w:cs="Tahoma"/>
          <w:b/>
          <w:bCs/>
          <w:sz w:val="24"/>
          <w:szCs w:val="24"/>
          <w:lang w:eastAsia="fr-FR"/>
        </w:rPr>
        <w:t xml:space="preserve"> EN PROCEDURE D’URGENCE</w:t>
      </w:r>
    </w:p>
    <w:p w14:paraId="2C807C1B" w14:textId="0882BA7C" w:rsidR="004B7521" w:rsidRPr="004B7521" w:rsidRDefault="005F44A8"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9143A6">
        <w:rPr>
          <w:rFonts w:ascii="Arial Narrow" w:eastAsia="Times New Roman" w:hAnsi="Arial Narrow" w:cs="Tahoma"/>
          <w:b/>
          <w:bCs/>
          <w:iCs/>
          <w:color w:val="FF0000"/>
          <w:lang w:eastAsia="fr-FR"/>
        </w:rPr>
        <w:t>001</w:t>
      </w:r>
      <w:r w:rsidR="002747B5" w:rsidRPr="002747B5">
        <w:rPr>
          <w:rFonts w:ascii="Arial Narrow" w:eastAsia="Times New Roman" w:hAnsi="Arial Narrow" w:cs="Tahoma"/>
          <w:b/>
          <w:bCs/>
          <w:iCs/>
          <w:color w:val="FF0000"/>
          <w:lang w:eastAsia="fr-FR"/>
        </w:rPr>
        <w:t xml:space="preserve"> </w:t>
      </w:r>
      <w:r>
        <w:rPr>
          <w:rFonts w:ascii="Tahoma" w:eastAsia="Times New Roman" w:hAnsi="Tahoma" w:cs="Tahoma"/>
          <w:b/>
          <w:bCs/>
          <w:lang w:eastAsia="fr-FR"/>
        </w:rPr>
        <w:t>/AONO/R-EST/D-KAD</w:t>
      </w:r>
      <w:r w:rsidR="003E077F">
        <w:rPr>
          <w:rFonts w:ascii="Tahoma" w:eastAsia="Times New Roman" w:hAnsi="Tahoma" w:cs="Tahoma"/>
          <w:b/>
          <w:bCs/>
          <w:lang w:eastAsia="fr-FR"/>
        </w:rPr>
        <w:t>EY/C-KENTZOU/</w:t>
      </w:r>
      <w:r w:rsidR="00AA0AE7">
        <w:rPr>
          <w:rFonts w:ascii="Tahoma" w:eastAsia="Times New Roman" w:hAnsi="Tahoma" w:cs="Tahoma"/>
          <w:b/>
          <w:bCs/>
          <w:lang w:eastAsia="fr-FR"/>
        </w:rPr>
        <w:t>SG / SIGAMP/</w:t>
      </w:r>
      <w:r w:rsidR="003E077F">
        <w:rPr>
          <w:rFonts w:ascii="Tahoma" w:eastAsia="Times New Roman" w:hAnsi="Tahoma" w:cs="Tahoma"/>
          <w:b/>
          <w:bCs/>
          <w:lang w:eastAsia="fr-FR"/>
        </w:rPr>
        <w:t>CIPM/</w:t>
      </w:r>
      <w:r w:rsidR="00F655FF">
        <w:rPr>
          <w:rFonts w:ascii="Tahoma" w:eastAsia="Times New Roman" w:hAnsi="Tahoma" w:cs="Tahoma"/>
          <w:b/>
          <w:bCs/>
          <w:lang w:eastAsia="fr-FR"/>
        </w:rPr>
        <w:t xml:space="preserve"> DU</w:t>
      </w:r>
      <w:r w:rsidR="005A159B">
        <w:rPr>
          <w:rFonts w:ascii="Tahoma" w:eastAsia="Times New Roman" w:hAnsi="Tahoma" w:cs="Tahoma"/>
          <w:b/>
          <w:bCs/>
          <w:lang w:eastAsia="fr-FR"/>
        </w:rPr>
        <w:t xml:space="preserve"> </w:t>
      </w:r>
      <w:r w:rsidR="002C56D0">
        <w:rPr>
          <w:rFonts w:ascii="Tahoma" w:eastAsia="Times New Roman" w:hAnsi="Tahoma" w:cs="Tahoma"/>
          <w:b/>
          <w:bCs/>
          <w:color w:val="FF0000"/>
          <w:lang w:eastAsia="fr-FR"/>
        </w:rPr>
        <w:t>16/01 / 2026</w:t>
      </w:r>
    </w:p>
    <w:p w14:paraId="5825E163" w14:textId="3B82A0D5" w:rsidR="004B7521" w:rsidRDefault="004B7521" w:rsidP="005A22D6">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sidR="00190A17">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sidR="00CD2DA1">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sidR="00CD2DA1">
        <w:rPr>
          <w:rFonts w:ascii="Tahoma" w:eastAsia="Times New Roman" w:hAnsi="Tahoma" w:cs="Tahoma"/>
          <w:b/>
          <w:bCs/>
          <w:lang w:eastAsia="fr-FR"/>
        </w:rPr>
        <w:t xml:space="preserve"> </w:t>
      </w:r>
      <w:r w:rsidR="00CD2DA1" w:rsidRPr="002C56D0">
        <w:rPr>
          <w:rFonts w:ascii="Tahoma" w:eastAsia="Times New Roman" w:hAnsi="Tahoma" w:cs="Tahoma"/>
          <w:b/>
          <w:bCs/>
          <w:lang w:eastAsia="fr-FR"/>
        </w:rPr>
        <w:t xml:space="preserve">DANS </w:t>
      </w:r>
      <w:r w:rsidR="005A22D6" w:rsidRPr="002C56D0">
        <w:rPr>
          <w:rFonts w:ascii="Tahoma" w:eastAsia="Times New Roman" w:hAnsi="Tahoma" w:cs="Tahoma"/>
          <w:b/>
          <w:bCs/>
          <w:lang w:eastAsia="fr-FR"/>
        </w:rPr>
        <w:t>LES</w:t>
      </w:r>
      <w:r w:rsidR="00CD2DA1" w:rsidRPr="002C56D0">
        <w:rPr>
          <w:rFonts w:ascii="Tahoma" w:eastAsia="Times New Roman" w:hAnsi="Tahoma" w:cs="Tahoma"/>
          <w:b/>
          <w:bCs/>
          <w:lang w:eastAsia="fr-FR"/>
        </w:rPr>
        <w:t xml:space="preserve"> </w:t>
      </w:r>
      <w:r w:rsidR="00DB41CD" w:rsidRPr="002C56D0">
        <w:rPr>
          <w:rFonts w:ascii="Tahoma" w:eastAsia="Times New Roman" w:hAnsi="Tahoma" w:cs="Tahoma"/>
          <w:b/>
          <w:bCs/>
          <w:lang w:eastAsia="fr-FR"/>
        </w:rPr>
        <w:t>ECOLES PUBLIQUES</w:t>
      </w:r>
      <w:r w:rsidR="002C56D0">
        <w:rPr>
          <w:rFonts w:ascii="Tahoma" w:eastAsia="Times New Roman" w:hAnsi="Tahoma" w:cs="Tahoma"/>
          <w:b/>
          <w:bCs/>
          <w:lang w:eastAsia="fr-FR"/>
        </w:rPr>
        <w:t xml:space="preserve"> DE POUYANGA ET W</w:t>
      </w:r>
      <w:r w:rsidR="005A22D6" w:rsidRPr="002C56D0">
        <w:rPr>
          <w:rFonts w:ascii="Tahoma" w:eastAsia="Times New Roman" w:hAnsi="Tahoma" w:cs="Tahoma"/>
          <w:b/>
          <w:bCs/>
          <w:lang w:eastAsia="fr-FR"/>
        </w:rPr>
        <w:t>ASSE</w:t>
      </w:r>
      <w:r w:rsidR="005A22D6">
        <w:rPr>
          <w:rFonts w:ascii="Tahoma" w:eastAsia="Times New Roman" w:hAnsi="Tahoma" w:cs="Tahoma"/>
          <w:b/>
          <w:bCs/>
          <w:lang w:eastAsia="fr-FR"/>
        </w:rPr>
        <w:t xml:space="preserve">, </w:t>
      </w:r>
      <w:r w:rsidR="005F44A8">
        <w:rPr>
          <w:rFonts w:ascii="Tahoma" w:eastAsia="Times New Roman" w:hAnsi="Tahoma" w:cs="Tahoma"/>
          <w:b/>
          <w:bCs/>
          <w:lang w:eastAsia="fr-FR"/>
        </w:rPr>
        <w:t>COMMUNE DE KENTZOU</w:t>
      </w:r>
      <w:r w:rsidR="00744F6E">
        <w:rPr>
          <w:rFonts w:ascii="Tahoma" w:eastAsia="Times New Roman" w:hAnsi="Tahoma" w:cs="Tahoma"/>
          <w:b/>
          <w:bCs/>
          <w:lang w:eastAsia="fr-FR"/>
        </w:rPr>
        <w:t xml:space="preserve">, </w:t>
      </w:r>
      <w:r w:rsidR="005F44A8">
        <w:rPr>
          <w:rFonts w:ascii="Tahoma" w:eastAsia="Times New Roman" w:hAnsi="Tahoma" w:cs="Tahoma"/>
          <w:b/>
          <w:bCs/>
          <w:lang w:eastAsia="fr-FR"/>
        </w:rPr>
        <w:t>DEPARTEMENT DE LA KADEY</w:t>
      </w:r>
      <w:r w:rsidRPr="004B7521">
        <w:rPr>
          <w:rFonts w:ascii="Tahoma" w:eastAsia="Times New Roman" w:hAnsi="Tahoma" w:cs="Tahoma"/>
          <w:b/>
          <w:bCs/>
          <w:lang w:eastAsia="fr-FR"/>
        </w:rPr>
        <w:t>.</w:t>
      </w:r>
    </w:p>
    <w:p w14:paraId="54880913" w14:textId="48866827" w:rsidR="00774B20" w:rsidRPr="004B7521" w:rsidRDefault="00774B20" w:rsidP="00774B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40447B0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E3113F0" w14:textId="77777777"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5BD6A7D7" w14:textId="77777777" w:rsidR="009A3350" w:rsidRPr="009A3350" w:rsidRDefault="009A3350" w:rsidP="009A3350">
      <w:pPr>
        <w:spacing w:after="0" w:line="240" w:lineRule="auto"/>
        <w:jc w:val="both"/>
        <w:rPr>
          <w:rFonts w:ascii="Tahoma" w:eastAsia="Times New Roman" w:hAnsi="Tahoma" w:cs="Tahoma"/>
          <w:b/>
          <w:bCs/>
          <w:sz w:val="20"/>
          <w:szCs w:val="20"/>
          <w:lang w:eastAsia="fr-FR"/>
        </w:rPr>
      </w:pPr>
    </w:p>
    <w:p w14:paraId="54F1D226"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C17DCFC"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14:paraId="1A859FF1" w14:textId="77777777"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1355A5B6"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57C303B1"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6F718F9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29D8796"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2067847F"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3E52D17B"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0A3B3141"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1BDD4EBA"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1421ED52"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49A1BA8"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5723F71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19CA048B"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61D1944"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555F3E9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1EFF3B4"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2D650E9E" w14:textId="77777777" w:rsidR="003F021B" w:rsidRPr="004B7521" w:rsidRDefault="003F021B" w:rsidP="004B7521">
      <w:pPr>
        <w:keepNext/>
        <w:spacing w:after="0" w:line="240" w:lineRule="auto"/>
        <w:jc w:val="both"/>
        <w:outlineLvl w:val="0"/>
        <w:rPr>
          <w:rFonts w:ascii="Arial" w:eastAsia="Times New Roman" w:hAnsi="Arial" w:cs="Arial"/>
          <w:b/>
          <w:bCs/>
          <w:sz w:val="24"/>
          <w:szCs w:val="20"/>
          <w:lang w:eastAsia="fr-FR"/>
        </w:rPr>
      </w:pPr>
    </w:p>
    <w:p w14:paraId="18EE8F27" w14:textId="77777777" w:rsidR="004B7521" w:rsidRPr="004B7521" w:rsidRDefault="009143A6" w:rsidP="003F021B">
      <w:pPr>
        <w:spacing w:after="0" w:line="240" w:lineRule="auto"/>
        <w:jc w:val="center"/>
        <w:rPr>
          <w:rFonts w:ascii="Arial" w:eastAsia="Times New Roman" w:hAnsi="Arial" w:cs="Arial"/>
          <w:bCs/>
          <w:sz w:val="28"/>
          <w:szCs w:val="28"/>
          <w:lang w:eastAsia="fr-FR"/>
        </w:rPr>
      </w:pPr>
      <w:r>
        <w:rPr>
          <w:rFonts w:ascii="Arial" w:eastAsia="Times New Roman" w:hAnsi="Arial" w:cs="Arial"/>
          <w:bCs/>
          <w:sz w:val="28"/>
          <w:szCs w:val="28"/>
          <w:lang w:eastAsia="fr-FR"/>
        </w:rPr>
        <w:t>2026</w:t>
      </w:r>
    </w:p>
    <w:p w14:paraId="12F69726" w14:textId="77777777" w:rsidR="004B7521" w:rsidRPr="004B7521" w:rsidRDefault="004B7521" w:rsidP="003F021B">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19114754"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46EA0FA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1C680F2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5F19301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6455D62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4C05E8D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19C35DC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76F22A1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434552B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55828C98"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0C588ED2"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Piècen°9: 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formulaires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et</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modèles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à</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utiliser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par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soumissionnaires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66</w:t>
      </w:r>
    </w:p>
    <w:p w14:paraId="3C6BBB7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0C03D8B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0A9EA4F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Piècen°12: </w:t>
      </w:r>
      <w:r w:rsidRPr="004B7521">
        <w:rPr>
          <w:rFonts w:ascii="Tahoma" w:eastAsia="Times New Roman" w:hAnsi="Tahoma" w:cs="Tahoma"/>
          <w:sz w:val="28"/>
          <w:szCs w:val="28"/>
          <w:lang w:eastAsia="fr-FR"/>
        </w:rPr>
        <w:t xml:space="preserve">Liste des Etablissements Bancaires </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79</w:t>
      </w:r>
    </w:p>
    <w:p w14:paraId="032AD366"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1CFCB0B8"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25145352"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17CD3E6B"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37E0493E"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3266961B"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62FE886B" w14:textId="77777777" w:rsidTr="00776213">
        <w:trPr>
          <w:trHeight w:val="1835"/>
        </w:trPr>
        <w:tc>
          <w:tcPr>
            <w:tcW w:w="2500" w:type="pct"/>
          </w:tcPr>
          <w:p w14:paraId="249967B2"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C2BE1FF"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2A89AE4F"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EF0C8CA"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6912" behindDoc="1" locked="0" layoutInCell="1" allowOverlap="1" wp14:anchorId="5438DBA8" wp14:editId="244FABD4">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653E125"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AF13AB6"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3660BBE"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CDD57A1" w14:textId="77777777" w:rsidR="0063616C" w:rsidRPr="00825857" w:rsidRDefault="0063616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3277B300"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51AD5FA" w14:textId="77777777" w:rsidR="0063616C" w:rsidRPr="00825857" w:rsidRDefault="0063616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18F9C87"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D74D689"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66572A65"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90262B9"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B921A9E"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F13D6D9" w14:textId="77777777" w:rsidR="0063616C" w:rsidRPr="00825857" w:rsidRDefault="0063616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7260631"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8C86AF4" w14:textId="77777777" w:rsidR="0063616C" w:rsidRPr="00825857" w:rsidRDefault="0063616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BBBF4B8" w14:textId="77777777" w:rsidR="0063616C" w:rsidRPr="00DD7ADC"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4A82E22" w14:textId="77777777" w:rsidR="0063616C" w:rsidRPr="00825857" w:rsidRDefault="0063616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9C4684E"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5EE266B4" w14:textId="77777777" w:rsidR="003F021B" w:rsidRDefault="003F021B"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E8AF696" w14:textId="77777777" w:rsidR="003F021B" w:rsidRPr="003F021B" w:rsidRDefault="003F021B"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2422A140" w14:textId="77777777" w:rsidR="003F021B" w:rsidRPr="004B7521" w:rsidRDefault="003F021B" w:rsidP="003F021B">
      <w:pPr>
        <w:spacing w:after="0" w:line="240" w:lineRule="auto"/>
        <w:jc w:val="center"/>
        <w:rPr>
          <w:rFonts w:ascii="Times New Roman" w:eastAsia="Times New Roman" w:hAnsi="Times New Roman" w:cs="Times New Roman"/>
          <w:sz w:val="24"/>
          <w:szCs w:val="24"/>
          <w:lang w:eastAsia="fr-FR"/>
        </w:rPr>
      </w:pPr>
    </w:p>
    <w:p w14:paraId="5F90D609" w14:textId="77777777" w:rsidR="003F021B" w:rsidRDefault="003F021B"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270038A" w14:textId="77777777" w:rsidR="003F021B" w:rsidRPr="003F021B" w:rsidRDefault="003F021B"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E44B108" w14:textId="77777777" w:rsidR="003F021B" w:rsidRPr="003F021B" w:rsidRDefault="003F021B" w:rsidP="003F021B">
      <w:pPr>
        <w:spacing w:after="0" w:line="240" w:lineRule="auto"/>
        <w:rPr>
          <w:rFonts w:ascii="Arial" w:eastAsia="Times New Roman" w:hAnsi="Arial" w:cs="Arial"/>
          <w:sz w:val="24"/>
          <w:szCs w:val="24"/>
          <w:lang w:eastAsia="fr-FR"/>
        </w:rPr>
      </w:pPr>
    </w:p>
    <w:p w14:paraId="1C4848F7" w14:textId="77777777" w:rsidR="003F021B" w:rsidRPr="004B7521" w:rsidRDefault="003F021B" w:rsidP="003F021B">
      <w:pPr>
        <w:spacing w:after="0" w:line="240" w:lineRule="auto"/>
        <w:rPr>
          <w:rFonts w:ascii="Arial" w:eastAsia="Times New Roman" w:hAnsi="Arial" w:cs="Arial"/>
          <w:sz w:val="24"/>
          <w:szCs w:val="24"/>
          <w:lang w:eastAsia="fr-FR"/>
        </w:rPr>
      </w:pPr>
    </w:p>
    <w:p w14:paraId="1C23E308" w14:textId="77777777" w:rsidR="00CD2DA1" w:rsidRPr="004B7521" w:rsidRDefault="00CD2DA1" w:rsidP="00CD2DA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27C95F55" w14:textId="69CB6A9F" w:rsidR="00CD2DA1" w:rsidRPr="004B7521" w:rsidRDefault="002747B5" w:rsidP="00CD2DA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9143A6">
        <w:rPr>
          <w:rFonts w:ascii="Tahoma" w:eastAsia="Times New Roman" w:hAnsi="Tahoma" w:cs="Tahoma"/>
          <w:b/>
          <w:bCs/>
          <w:color w:val="FF0000"/>
          <w:lang w:eastAsia="fr-FR"/>
        </w:rPr>
        <w:t>001</w:t>
      </w:r>
      <w:r w:rsidR="00CD2DA1">
        <w:rPr>
          <w:rFonts w:ascii="Tahoma" w:eastAsia="Times New Roman" w:hAnsi="Tahoma" w:cs="Tahoma"/>
          <w:b/>
          <w:bCs/>
          <w:lang w:eastAsia="fr-FR"/>
        </w:rPr>
        <w:t>/AONO/R-EST/D-KADEY/C-KENTZOU/</w:t>
      </w:r>
      <w:r w:rsidR="00AA0AE7">
        <w:rPr>
          <w:rFonts w:ascii="Tahoma" w:eastAsia="Times New Roman" w:hAnsi="Tahoma" w:cs="Tahoma"/>
          <w:b/>
          <w:bCs/>
          <w:lang w:eastAsia="fr-FR"/>
        </w:rPr>
        <w:t>SG/ SIGAMP/</w:t>
      </w:r>
      <w:r w:rsidR="00CD2DA1">
        <w:rPr>
          <w:rFonts w:ascii="Tahoma" w:eastAsia="Times New Roman" w:hAnsi="Tahoma" w:cs="Tahoma"/>
          <w:b/>
          <w:bCs/>
          <w:lang w:eastAsia="fr-FR"/>
        </w:rPr>
        <w:t>CIPM/ DU</w:t>
      </w:r>
      <w:r w:rsidR="002C56D0">
        <w:rPr>
          <w:rFonts w:ascii="Tahoma" w:eastAsia="Times New Roman" w:hAnsi="Tahoma" w:cs="Tahoma"/>
          <w:b/>
          <w:bCs/>
          <w:color w:val="FF0000"/>
          <w:lang w:eastAsia="fr-FR"/>
        </w:rPr>
        <w:t xml:space="preserve"> 16/01/2026</w:t>
      </w:r>
    </w:p>
    <w:p w14:paraId="735B06E8" w14:textId="4303FAED" w:rsidR="00CD2DA1" w:rsidRDefault="00CD2DA1" w:rsidP="00CD2DA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 xml:space="preserve"> </w:t>
      </w:r>
      <w:r w:rsidRPr="004B7521">
        <w:rPr>
          <w:rFonts w:ascii="Tahoma" w:eastAsia="Times New Roman" w:hAnsi="Tahoma" w:cs="Tahoma"/>
          <w:b/>
          <w:bCs/>
          <w:lang w:eastAsia="fr-FR"/>
        </w:rPr>
        <w:t>EN PROCEDURE D’URGENCE</w:t>
      </w:r>
      <w:r>
        <w:rPr>
          <w:rFonts w:ascii="Tahoma" w:eastAsia="Times New Roman" w:hAnsi="Tahoma" w:cs="Tahoma"/>
          <w:b/>
          <w:bCs/>
          <w:lang w:eastAsia="fr-FR"/>
        </w:rPr>
        <w:t xml:space="preserve"> DANS DEUX ECOLES PUBLIQUES</w:t>
      </w:r>
      <w:r w:rsidR="002C56D0">
        <w:rPr>
          <w:rFonts w:ascii="Tahoma" w:eastAsia="Times New Roman" w:hAnsi="Tahoma" w:cs="Tahoma"/>
          <w:b/>
          <w:bCs/>
          <w:lang w:eastAsia="fr-FR"/>
        </w:rPr>
        <w:t xml:space="preserve"> DE POUYANGA ET W</w:t>
      </w:r>
      <w:r w:rsidR="009143A6">
        <w:rPr>
          <w:rFonts w:ascii="Tahoma" w:eastAsia="Times New Roman" w:hAnsi="Tahoma" w:cs="Tahoma"/>
          <w:b/>
          <w:bCs/>
          <w:lang w:eastAsia="fr-FR"/>
        </w:rPr>
        <w:t>ASSE</w:t>
      </w:r>
      <w:r>
        <w:rPr>
          <w:rFonts w:ascii="Tahoma" w:eastAsia="Times New Roman" w:hAnsi="Tahoma" w:cs="Tahoma"/>
          <w:b/>
          <w:bCs/>
          <w:lang w:eastAsia="fr-FR"/>
        </w:rPr>
        <w:t xml:space="preserve"> DANS COMMUNE DE KENTZOU, DEPARTEMENT DE LA KADEY</w:t>
      </w:r>
      <w:r w:rsidRPr="004B7521">
        <w:rPr>
          <w:rFonts w:ascii="Tahoma" w:eastAsia="Times New Roman" w:hAnsi="Tahoma" w:cs="Tahoma"/>
          <w:b/>
          <w:bCs/>
          <w:lang w:eastAsia="fr-FR"/>
        </w:rPr>
        <w:t>.</w:t>
      </w:r>
    </w:p>
    <w:p w14:paraId="7BBEA575" w14:textId="01BEDD31" w:rsidR="00774B20" w:rsidRPr="004B7521" w:rsidRDefault="00774B20" w:rsidP="00774B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0624F9FB" w14:textId="77777777" w:rsidR="003F021B" w:rsidRPr="004B7521" w:rsidRDefault="003F021B" w:rsidP="003F021B">
      <w:pPr>
        <w:spacing w:after="0" w:line="240" w:lineRule="auto"/>
        <w:rPr>
          <w:rFonts w:ascii="Times New Roman" w:eastAsia="Times New Roman" w:hAnsi="Times New Roman" w:cs="Times New Roman"/>
          <w:sz w:val="24"/>
          <w:szCs w:val="24"/>
          <w:lang w:eastAsia="fr-FR"/>
        </w:rPr>
      </w:pPr>
    </w:p>
    <w:p w14:paraId="5396C3DC" w14:textId="77777777" w:rsidR="003F021B" w:rsidRPr="009A3350" w:rsidRDefault="003F021B" w:rsidP="003F021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59E4B92B" w14:textId="77777777" w:rsidR="003F021B" w:rsidRPr="009A3350" w:rsidRDefault="003F021B" w:rsidP="003F021B">
      <w:pPr>
        <w:spacing w:after="0" w:line="240" w:lineRule="auto"/>
        <w:jc w:val="both"/>
        <w:rPr>
          <w:rFonts w:ascii="Tahoma" w:eastAsia="Times New Roman" w:hAnsi="Tahoma" w:cs="Tahoma"/>
          <w:b/>
          <w:bCs/>
          <w:sz w:val="20"/>
          <w:szCs w:val="20"/>
          <w:lang w:eastAsia="fr-FR"/>
        </w:rPr>
      </w:pPr>
    </w:p>
    <w:p w14:paraId="36A09631" w14:textId="77777777" w:rsidR="003F021B" w:rsidRPr="009A3350" w:rsidRDefault="003F021B" w:rsidP="003F021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9AE9B09" w14:textId="77777777" w:rsidR="003F021B" w:rsidRPr="0005579E" w:rsidRDefault="003F021B" w:rsidP="003F021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A7E7BD0"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7160C8B4" w14:textId="77777777" w:rsidR="003F021B" w:rsidRDefault="003F021B" w:rsidP="004B7521">
      <w:pPr>
        <w:spacing w:after="0" w:line="240" w:lineRule="auto"/>
        <w:ind w:left="993"/>
        <w:jc w:val="both"/>
        <w:rPr>
          <w:rFonts w:ascii="Tahoma" w:eastAsia="Times New Roman" w:hAnsi="Tahoma" w:cs="Tahoma"/>
          <w:bCs/>
          <w:i/>
          <w:sz w:val="24"/>
          <w:szCs w:val="24"/>
          <w:lang w:eastAsia="fr-FR"/>
        </w:rPr>
      </w:pPr>
    </w:p>
    <w:p w14:paraId="2900A20B"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18555531"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1CB2006F"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73C76EAC"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44EDC035"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FF397AE"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F0ED3A9"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26DAF880"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397C14F3" w14:textId="77777777" w:rsidR="004A7F6F" w:rsidRPr="004B7521" w:rsidRDefault="004A7F6F" w:rsidP="004B7521">
      <w:pPr>
        <w:spacing w:after="0" w:line="240" w:lineRule="auto"/>
        <w:ind w:left="993"/>
        <w:jc w:val="both"/>
        <w:rPr>
          <w:rFonts w:ascii="Tahoma" w:eastAsia="Times New Roman" w:hAnsi="Tahoma" w:cs="Tahoma"/>
          <w:bCs/>
          <w:i/>
          <w:sz w:val="24"/>
          <w:szCs w:val="24"/>
          <w:lang w:eastAsia="fr-FR"/>
        </w:rPr>
      </w:pPr>
    </w:p>
    <w:p w14:paraId="683C8EEF" w14:textId="77777777" w:rsidR="00EF467F" w:rsidRDefault="00EF467F" w:rsidP="004B7521">
      <w:pPr>
        <w:spacing w:after="0" w:line="240" w:lineRule="auto"/>
        <w:jc w:val="center"/>
        <w:rPr>
          <w:rFonts w:ascii="Arial" w:eastAsia="Times New Roman" w:hAnsi="Arial" w:cs="Arial"/>
          <w:b/>
          <w:bCs/>
          <w:sz w:val="36"/>
          <w:szCs w:val="36"/>
          <w:lang w:eastAsia="fr-FR"/>
        </w:rPr>
      </w:pPr>
    </w:p>
    <w:p w14:paraId="76444CCC"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543367B"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E8DD6A3"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2700FC5"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019C96A"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850C0F8" w14:textId="77777777" w:rsidR="00EF467F" w:rsidRDefault="00EF467F" w:rsidP="004B7521">
      <w:pPr>
        <w:spacing w:after="0" w:line="240" w:lineRule="auto"/>
        <w:jc w:val="center"/>
        <w:rPr>
          <w:rFonts w:ascii="Arial" w:eastAsia="Times New Roman" w:hAnsi="Arial" w:cs="Arial"/>
          <w:b/>
          <w:bCs/>
          <w:sz w:val="36"/>
          <w:szCs w:val="36"/>
          <w:lang w:eastAsia="fr-FR"/>
        </w:rPr>
      </w:pPr>
    </w:p>
    <w:p w14:paraId="7D07E5A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301FF4D"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EABF952"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688C283"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79B0204"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7EBE64F" w14:textId="77777777" w:rsidR="007C00B4" w:rsidRDefault="007C00B4" w:rsidP="004B7521">
      <w:pPr>
        <w:spacing w:after="0" w:line="240" w:lineRule="auto"/>
        <w:jc w:val="center"/>
        <w:rPr>
          <w:rFonts w:ascii="Arial" w:eastAsia="Times New Roman" w:hAnsi="Arial" w:cs="Arial"/>
          <w:b/>
          <w:bCs/>
          <w:sz w:val="36"/>
          <w:szCs w:val="36"/>
          <w:lang w:eastAsia="fr-FR"/>
        </w:rPr>
      </w:pPr>
    </w:p>
    <w:p w14:paraId="7FEF23B6" w14:textId="77777777" w:rsidR="007C00B4" w:rsidRDefault="007C00B4" w:rsidP="004B7521">
      <w:pPr>
        <w:spacing w:after="0" w:line="240" w:lineRule="auto"/>
        <w:jc w:val="center"/>
        <w:rPr>
          <w:rFonts w:ascii="Arial" w:eastAsia="Times New Roman" w:hAnsi="Arial" w:cs="Arial"/>
          <w:b/>
          <w:bCs/>
          <w:sz w:val="36"/>
          <w:szCs w:val="36"/>
          <w:lang w:eastAsia="fr-FR"/>
        </w:rPr>
      </w:pPr>
    </w:p>
    <w:p w14:paraId="1439F41B" w14:textId="77777777" w:rsidR="007C00B4" w:rsidRDefault="007C00B4" w:rsidP="004B7521">
      <w:pPr>
        <w:spacing w:after="0" w:line="240" w:lineRule="auto"/>
        <w:jc w:val="center"/>
        <w:rPr>
          <w:rFonts w:ascii="Arial" w:eastAsia="Times New Roman" w:hAnsi="Arial" w:cs="Arial"/>
          <w:b/>
          <w:bCs/>
          <w:sz w:val="36"/>
          <w:szCs w:val="36"/>
          <w:lang w:eastAsia="fr-FR"/>
        </w:rPr>
      </w:pPr>
    </w:p>
    <w:p w14:paraId="0E56745F" w14:textId="77777777" w:rsidR="007C00B4" w:rsidRDefault="007C00B4" w:rsidP="004B7521">
      <w:pPr>
        <w:spacing w:after="0" w:line="240" w:lineRule="auto"/>
        <w:jc w:val="center"/>
        <w:rPr>
          <w:rFonts w:ascii="Arial" w:eastAsia="Times New Roman" w:hAnsi="Arial" w:cs="Arial"/>
          <w:b/>
          <w:bCs/>
          <w:sz w:val="36"/>
          <w:szCs w:val="36"/>
          <w:lang w:eastAsia="fr-FR"/>
        </w:rPr>
      </w:pPr>
    </w:p>
    <w:p w14:paraId="25BB1BB5" w14:textId="77777777" w:rsidR="007C00B4" w:rsidRDefault="007C00B4" w:rsidP="004B7521">
      <w:pPr>
        <w:spacing w:after="0" w:line="240" w:lineRule="auto"/>
        <w:jc w:val="center"/>
        <w:rPr>
          <w:rFonts w:ascii="Arial" w:eastAsia="Times New Roman" w:hAnsi="Arial" w:cs="Arial"/>
          <w:b/>
          <w:bCs/>
          <w:sz w:val="36"/>
          <w:szCs w:val="36"/>
          <w:lang w:eastAsia="fr-FR"/>
        </w:rPr>
      </w:pPr>
    </w:p>
    <w:p w14:paraId="1622B544" w14:textId="77777777" w:rsidR="007C00B4" w:rsidRDefault="007C00B4" w:rsidP="004B7521">
      <w:pPr>
        <w:spacing w:after="0" w:line="240" w:lineRule="auto"/>
        <w:jc w:val="center"/>
        <w:rPr>
          <w:rFonts w:ascii="Arial" w:eastAsia="Times New Roman" w:hAnsi="Arial" w:cs="Arial"/>
          <w:b/>
          <w:bCs/>
          <w:sz w:val="36"/>
          <w:szCs w:val="36"/>
          <w:lang w:eastAsia="fr-FR"/>
        </w:rPr>
      </w:pPr>
    </w:p>
    <w:p w14:paraId="70A938E7"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6F8F3E0" w14:textId="77777777" w:rsidR="00EF467F" w:rsidRDefault="00EF467F" w:rsidP="004B7521">
      <w:pPr>
        <w:spacing w:after="0" w:line="240" w:lineRule="auto"/>
        <w:jc w:val="center"/>
        <w:rPr>
          <w:rFonts w:ascii="Arial" w:eastAsia="Times New Roman" w:hAnsi="Arial" w:cs="Arial"/>
          <w:b/>
          <w:bCs/>
          <w:sz w:val="36"/>
          <w:szCs w:val="36"/>
          <w:lang w:eastAsia="fr-FR"/>
        </w:rPr>
      </w:pPr>
    </w:p>
    <w:p w14:paraId="37B098E4"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0CE6255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4344603"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146ECA2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94D9407"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1F7F97CB" wp14:editId="7CEF0DED">
                <wp:simplePos x="0" y="0"/>
                <wp:positionH relativeFrom="column">
                  <wp:posOffset>584835</wp:posOffset>
                </wp:positionH>
                <wp:positionV relativeFrom="paragraph">
                  <wp:posOffset>33655</wp:posOffset>
                </wp:positionV>
                <wp:extent cx="5000625" cy="432435"/>
                <wp:effectExtent l="0" t="0" r="28575" b="24765"/>
                <wp:wrapSquare wrapText="bothSides"/>
                <wp:docPr id="35"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0D566CD2" w14:textId="77777777" w:rsidR="00F11BBF" w:rsidRDefault="00F11BBF" w:rsidP="004B7521">
                            <w:pPr>
                              <w:rPr>
                                <w:rFonts w:ascii="Arial" w:hAnsi="Arial" w:cs="Arial"/>
                                <w:b/>
                                <w:bCs/>
                                <w:sz w:val="36"/>
                                <w:szCs w:val="36"/>
                              </w:rPr>
                            </w:pPr>
                            <w:r>
                              <w:rPr>
                                <w:rFonts w:ascii="Arial" w:hAnsi="Arial" w:cs="Arial"/>
                                <w:b/>
                                <w:bCs/>
                                <w:sz w:val="36"/>
                                <w:szCs w:val="36"/>
                              </w:rPr>
                              <w:t xml:space="preserve">               AVIS D’APPEL D’OFFRES</w:t>
                            </w:r>
                          </w:p>
                          <w:p w14:paraId="479974BA" w14:textId="77777777" w:rsidR="00F11BBF" w:rsidRDefault="00F11BBF" w:rsidP="004B7521">
                            <w:pPr>
                              <w:jc w:val="center"/>
                              <w:rPr>
                                <w:rFonts w:ascii="Arial" w:hAnsi="Arial" w:cs="Arial"/>
                                <w:b/>
                                <w:bCs/>
                                <w:sz w:val="36"/>
                                <w:szCs w:val="36"/>
                              </w:rPr>
                            </w:pPr>
                          </w:p>
                          <w:p w14:paraId="651FE580" w14:textId="77777777" w:rsidR="00F11BBF" w:rsidRPr="00006977" w:rsidRDefault="00F11BBF" w:rsidP="004B7521">
                            <w:pPr>
                              <w:jc w:val="center"/>
                              <w:rPr>
                                <w:rFonts w:ascii="Arial" w:hAnsi="Arial" w:cs="Arial"/>
                                <w:b/>
                                <w:bCs/>
                                <w:sz w:val="36"/>
                                <w:szCs w:val="36"/>
                              </w:rPr>
                            </w:pPr>
                          </w:p>
                          <w:p w14:paraId="13B448DA"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97CB"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6O9WFy0CAABXBAAADgAAAAAAAAAAAAAAAAAuAgAAZHJz&#10;L2Uyb0RvYy54bWxQSwECLQAUAAYACAAAACEAXQ4aad0AAAAHAQAADwAAAAAAAAAAAAAAAACHBAAA&#10;ZHJzL2Rvd25yZXYueG1sUEsFBgAAAAAEAAQA8wAAAJEFAAAAAA==&#10;">
                <v:textbox>
                  <w:txbxContent>
                    <w:p w14:paraId="0D566CD2" w14:textId="77777777" w:rsidR="00F11BBF" w:rsidRDefault="00F11BBF" w:rsidP="004B7521">
                      <w:pPr>
                        <w:rPr>
                          <w:rFonts w:ascii="Arial" w:hAnsi="Arial" w:cs="Arial"/>
                          <w:b/>
                          <w:bCs/>
                          <w:sz w:val="36"/>
                          <w:szCs w:val="36"/>
                        </w:rPr>
                      </w:pPr>
                      <w:r>
                        <w:rPr>
                          <w:rFonts w:ascii="Arial" w:hAnsi="Arial" w:cs="Arial"/>
                          <w:b/>
                          <w:bCs/>
                          <w:sz w:val="36"/>
                          <w:szCs w:val="36"/>
                        </w:rPr>
                        <w:t xml:space="preserve">               AVIS D’APPEL D’OFFRES</w:t>
                      </w:r>
                    </w:p>
                    <w:p w14:paraId="479974BA" w14:textId="77777777" w:rsidR="00F11BBF" w:rsidRDefault="00F11BBF" w:rsidP="004B7521">
                      <w:pPr>
                        <w:jc w:val="center"/>
                        <w:rPr>
                          <w:rFonts w:ascii="Arial" w:hAnsi="Arial" w:cs="Arial"/>
                          <w:b/>
                          <w:bCs/>
                          <w:sz w:val="36"/>
                          <w:szCs w:val="36"/>
                        </w:rPr>
                      </w:pPr>
                    </w:p>
                    <w:p w14:paraId="651FE580" w14:textId="77777777" w:rsidR="00F11BBF" w:rsidRPr="00006977" w:rsidRDefault="00F11BBF" w:rsidP="004B7521">
                      <w:pPr>
                        <w:jc w:val="center"/>
                        <w:rPr>
                          <w:rFonts w:ascii="Arial" w:hAnsi="Arial" w:cs="Arial"/>
                          <w:b/>
                          <w:bCs/>
                          <w:sz w:val="36"/>
                          <w:szCs w:val="36"/>
                        </w:rPr>
                      </w:pPr>
                    </w:p>
                    <w:p w14:paraId="13B448DA"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3034BF4A"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729B3F57"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5BABE288" w14:textId="77777777" w:rsidTr="00776213">
        <w:trPr>
          <w:trHeight w:val="1835"/>
        </w:trPr>
        <w:tc>
          <w:tcPr>
            <w:tcW w:w="2500" w:type="pct"/>
          </w:tcPr>
          <w:p w14:paraId="48D9D50E"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7CF5C04"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909EECE"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D1B1726"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88960" behindDoc="1" locked="0" layoutInCell="1" allowOverlap="1" wp14:anchorId="79F62C5D" wp14:editId="7410E1F2">
                  <wp:simplePos x="0" y="0"/>
                  <wp:positionH relativeFrom="column">
                    <wp:posOffset>2796540</wp:posOffset>
                  </wp:positionH>
                  <wp:positionV relativeFrom="paragraph">
                    <wp:posOffset>-5715</wp:posOffset>
                  </wp:positionV>
                  <wp:extent cx="1006475" cy="975360"/>
                  <wp:effectExtent l="0" t="0" r="3175" b="0"/>
                  <wp:wrapNone/>
                  <wp:docPr id="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353DD22"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3570A0A"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D28ED4F"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624F214" w14:textId="77777777" w:rsidR="0063616C" w:rsidRPr="00825857" w:rsidRDefault="0063616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2679ED6"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C457314" w14:textId="77777777" w:rsidR="0063616C" w:rsidRPr="00825857" w:rsidRDefault="0063616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5F5C7924"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9A040BA"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13E019EE"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74F8AC4"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18B49BB"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798848B" w14:textId="77777777" w:rsidR="0063616C" w:rsidRPr="00825857" w:rsidRDefault="0063616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1219AC4"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13B3BFA" w14:textId="77777777" w:rsidR="0063616C" w:rsidRPr="00825857" w:rsidRDefault="0063616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878B984" w14:textId="77777777" w:rsidR="0063616C" w:rsidRPr="00DD7ADC"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A71D2AB" w14:textId="77777777" w:rsidR="0063616C" w:rsidRPr="00825857" w:rsidRDefault="0063616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C1E5146"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6220CA69" w14:textId="77777777" w:rsidR="0005579E" w:rsidRPr="004B5EA6" w:rsidRDefault="004B7521" w:rsidP="0005579E">
      <w:pPr>
        <w:keepNext/>
        <w:spacing w:after="120" w:line="240" w:lineRule="auto"/>
        <w:jc w:val="center"/>
        <w:outlineLvl w:val="1"/>
        <w:rPr>
          <w:rFonts w:ascii="Arial Narrow" w:eastAsia="Times New Roman" w:hAnsi="Arial Narrow" w:cs="Tahoma"/>
          <w:b/>
          <w:bCs/>
          <w:i/>
          <w:iCs/>
          <w:sz w:val="32"/>
          <w:szCs w:val="32"/>
          <w:lang w:eastAsia="fr-FR"/>
        </w:rPr>
      </w:pPr>
      <w:r w:rsidRPr="004B5EA6">
        <w:rPr>
          <w:rFonts w:ascii="Arial Narrow" w:eastAsia="Times New Roman" w:hAnsi="Arial Narrow" w:cs="Tahoma"/>
          <w:b/>
          <w:bCs/>
          <w:i/>
          <w:iCs/>
          <w:sz w:val="32"/>
          <w:szCs w:val="32"/>
          <w:lang w:eastAsia="fr-FR"/>
        </w:rPr>
        <w:t>Avis d</w:t>
      </w:r>
      <w:r w:rsidR="0005579E" w:rsidRPr="004B5EA6">
        <w:rPr>
          <w:rFonts w:ascii="Arial Narrow" w:eastAsia="Times New Roman" w:hAnsi="Arial Narrow" w:cs="Tahoma"/>
          <w:b/>
          <w:bCs/>
          <w:i/>
          <w:iCs/>
          <w:sz w:val="32"/>
          <w:szCs w:val="32"/>
          <w:lang w:eastAsia="fr-FR"/>
        </w:rPr>
        <w:t>’Appel d’Offres National Ouvert</w:t>
      </w:r>
    </w:p>
    <w:p w14:paraId="1F021236" w14:textId="1664CBD7"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9143A6">
        <w:rPr>
          <w:rFonts w:ascii="Arial Narrow" w:eastAsia="Times New Roman" w:hAnsi="Arial Narrow" w:cs="Tahoma"/>
          <w:b/>
          <w:bCs/>
          <w:i/>
          <w:iCs/>
          <w:color w:val="FF0000"/>
          <w:lang w:eastAsia="fr-FR"/>
        </w:rPr>
        <w:t>001</w:t>
      </w:r>
      <w:r w:rsidR="00792AB9">
        <w:rPr>
          <w:rFonts w:ascii="Arial Narrow" w:eastAsia="Times New Roman" w:hAnsi="Arial Narrow" w:cs="Tahoma"/>
          <w:b/>
          <w:bCs/>
          <w:i/>
          <w:iCs/>
          <w:lang w:eastAsia="fr-FR"/>
        </w:rPr>
        <w:t>.</w:t>
      </w:r>
      <w:r>
        <w:rPr>
          <w:rFonts w:ascii="Arial Narrow" w:eastAsia="Times New Roman" w:hAnsi="Arial Narrow" w:cs="Tahoma"/>
          <w:b/>
          <w:bCs/>
          <w:i/>
          <w:iCs/>
          <w:lang w:eastAsia="fr-FR"/>
        </w:rPr>
        <w:t>/AONO/R-EST/D-KADEY/C-KENTZOU/CIPM/2</w:t>
      </w:r>
      <w:r w:rsidR="009143A6">
        <w:rPr>
          <w:rFonts w:ascii="Arial Narrow" w:eastAsia="Times New Roman" w:hAnsi="Arial Narrow" w:cs="Tahoma"/>
          <w:b/>
          <w:bCs/>
          <w:i/>
          <w:iCs/>
          <w:lang w:eastAsia="fr-FR"/>
        </w:rPr>
        <w:t>6</w:t>
      </w:r>
      <w:r w:rsidR="00792AB9">
        <w:rPr>
          <w:rFonts w:ascii="Arial Narrow" w:eastAsia="Times New Roman" w:hAnsi="Arial Narrow" w:cs="Tahoma"/>
          <w:b/>
          <w:bCs/>
          <w:i/>
          <w:iCs/>
          <w:lang w:eastAsia="fr-FR"/>
        </w:rPr>
        <w:t xml:space="preserve"> DU</w:t>
      </w:r>
      <w:r w:rsidR="005A159B">
        <w:rPr>
          <w:rFonts w:ascii="Arial Narrow" w:eastAsia="Times New Roman" w:hAnsi="Arial Narrow" w:cs="Tahoma"/>
          <w:b/>
          <w:bCs/>
          <w:i/>
          <w:iCs/>
          <w:lang w:eastAsia="fr-FR"/>
        </w:rPr>
        <w:t xml:space="preserve"> </w:t>
      </w:r>
      <w:r w:rsidR="002C56D0">
        <w:rPr>
          <w:rFonts w:ascii="Arial Narrow" w:eastAsia="Times New Roman" w:hAnsi="Arial Narrow" w:cs="Tahoma"/>
          <w:b/>
          <w:bCs/>
          <w:i/>
          <w:iCs/>
          <w:color w:val="FF0000"/>
          <w:lang w:eastAsia="fr-FR"/>
        </w:rPr>
        <w:t>16/ 01/ 2026</w:t>
      </w:r>
    </w:p>
    <w:p w14:paraId="2D8162F5" w14:textId="6DB2799F" w:rsidR="0005579E" w:rsidRDefault="009960CE" w:rsidP="004058E7">
      <w:pPr>
        <w:keepNext/>
        <w:spacing w:after="0" w:line="240" w:lineRule="auto"/>
        <w:jc w:val="center"/>
        <w:outlineLvl w:val="1"/>
        <w:rPr>
          <w:rFonts w:ascii="Arial Narrow" w:eastAsia="Times New Roman" w:hAnsi="Arial Narrow" w:cs="Tahoma"/>
          <w:b/>
          <w:bCs/>
          <w:i/>
          <w:iCs/>
          <w:lang w:eastAsia="fr-FR"/>
        </w:rPr>
      </w:pPr>
      <w:r w:rsidRPr="009960CE">
        <w:rPr>
          <w:rFonts w:ascii="Arial Narrow" w:eastAsia="Times New Roman" w:hAnsi="Arial Narrow" w:cs="Tahoma"/>
          <w:b/>
          <w:bCs/>
          <w:i/>
          <w:iCs/>
          <w:lang w:eastAsia="fr-FR"/>
        </w:rPr>
        <w:t>POUR L’EXECUTION DES TRAVAUX DE CONSTRUCTION DE DEUX BLOC</w:t>
      </w:r>
      <w:r w:rsidR="00CD2DA1">
        <w:rPr>
          <w:rFonts w:ascii="Arial Narrow" w:eastAsia="Times New Roman" w:hAnsi="Arial Narrow" w:cs="Tahoma"/>
          <w:b/>
          <w:bCs/>
          <w:i/>
          <w:iCs/>
          <w:lang w:eastAsia="fr-FR"/>
        </w:rPr>
        <w:t>S</w:t>
      </w:r>
      <w:r w:rsidRPr="009960CE">
        <w:rPr>
          <w:rFonts w:ascii="Arial Narrow" w:eastAsia="Times New Roman" w:hAnsi="Arial Narrow" w:cs="Tahoma"/>
          <w:b/>
          <w:bCs/>
          <w:i/>
          <w:iCs/>
          <w:lang w:eastAsia="fr-FR"/>
        </w:rPr>
        <w:t xml:space="preserve"> DE DEUX (0</w:t>
      </w:r>
      <w:r w:rsidR="00CD2DA1">
        <w:rPr>
          <w:rFonts w:ascii="Arial Narrow" w:eastAsia="Times New Roman" w:hAnsi="Arial Narrow" w:cs="Tahoma"/>
          <w:b/>
          <w:bCs/>
          <w:i/>
          <w:iCs/>
          <w:lang w:eastAsia="fr-FR"/>
        </w:rPr>
        <w:t>2) SALLES DE CLASSE,</w:t>
      </w:r>
      <w:r w:rsidR="00CD2DA1" w:rsidRPr="004058E7">
        <w:rPr>
          <w:rFonts w:ascii="Arial Narrow" w:eastAsia="Times New Roman" w:hAnsi="Arial Narrow" w:cs="Tahoma"/>
          <w:b/>
          <w:bCs/>
          <w:i/>
          <w:iCs/>
          <w:lang w:eastAsia="fr-FR"/>
        </w:rPr>
        <w:t xml:space="preserve"> EN PROCEDURE D’URGENCE</w:t>
      </w:r>
      <w:r w:rsidR="00CD2DA1">
        <w:rPr>
          <w:rFonts w:ascii="Arial Narrow" w:eastAsia="Times New Roman" w:hAnsi="Arial Narrow" w:cs="Tahoma"/>
          <w:b/>
          <w:bCs/>
          <w:i/>
          <w:iCs/>
          <w:lang w:eastAsia="fr-FR"/>
        </w:rPr>
        <w:t xml:space="preserve"> DANS </w:t>
      </w:r>
      <w:r w:rsidR="005A22D6" w:rsidRPr="002C56D0">
        <w:rPr>
          <w:rFonts w:ascii="Arial Narrow" w:eastAsia="Times New Roman" w:hAnsi="Arial Narrow" w:cs="Tahoma"/>
          <w:b/>
          <w:bCs/>
          <w:i/>
          <w:iCs/>
          <w:lang w:eastAsia="fr-FR"/>
        </w:rPr>
        <w:t>LES</w:t>
      </w:r>
      <w:r w:rsidR="00CD2DA1" w:rsidRPr="002C56D0">
        <w:rPr>
          <w:rFonts w:ascii="Arial Narrow" w:eastAsia="Times New Roman" w:hAnsi="Arial Narrow" w:cs="Tahoma"/>
          <w:b/>
          <w:bCs/>
          <w:i/>
          <w:iCs/>
          <w:lang w:eastAsia="fr-FR"/>
        </w:rPr>
        <w:t xml:space="preserve"> </w:t>
      </w:r>
      <w:r w:rsidRPr="002C56D0">
        <w:rPr>
          <w:rFonts w:ascii="Arial Narrow" w:eastAsia="Times New Roman" w:hAnsi="Arial Narrow" w:cs="Tahoma"/>
          <w:b/>
          <w:bCs/>
          <w:i/>
          <w:iCs/>
          <w:lang w:eastAsia="fr-FR"/>
        </w:rPr>
        <w:t>ECOLES PUBLIQUES</w:t>
      </w:r>
      <w:r w:rsidR="003F021B" w:rsidRPr="002C56D0">
        <w:rPr>
          <w:rFonts w:ascii="Arial Narrow" w:eastAsia="Times New Roman" w:hAnsi="Arial Narrow" w:cs="Tahoma"/>
          <w:b/>
          <w:bCs/>
          <w:i/>
          <w:iCs/>
          <w:lang w:eastAsia="fr-FR"/>
        </w:rPr>
        <w:t xml:space="preserve"> </w:t>
      </w:r>
      <w:r w:rsidR="002C56D0" w:rsidRPr="002C56D0">
        <w:rPr>
          <w:rFonts w:ascii="Arial Narrow" w:eastAsia="Times New Roman" w:hAnsi="Arial Narrow" w:cs="Tahoma"/>
          <w:b/>
          <w:bCs/>
          <w:i/>
          <w:iCs/>
          <w:lang w:eastAsia="fr-FR"/>
        </w:rPr>
        <w:t>DE POUYANGA ET W</w:t>
      </w:r>
      <w:r w:rsidR="003068AC" w:rsidRPr="002C56D0">
        <w:rPr>
          <w:rFonts w:ascii="Arial Narrow" w:eastAsia="Times New Roman" w:hAnsi="Arial Narrow" w:cs="Tahoma"/>
          <w:b/>
          <w:bCs/>
          <w:i/>
          <w:iCs/>
          <w:lang w:eastAsia="fr-FR"/>
        </w:rPr>
        <w:t>ASSE,</w:t>
      </w:r>
      <w:r w:rsidR="00CD2DA1" w:rsidRPr="002C56D0">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 xml:space="preserve">COMMUNE DE </w:t>
      </w:r>
      <w:r w:rsidR="003068AC">
        <w:rPr>
          <w:rFonts w:ascii="Arial Narrow" w:eastAsia="Times New Roman" w:hAnsi="Arial Narrow" w:cs="Tahoma"/>
          <w:b/>
          <w:bCs/>
          <w:i/>
          <w:iCs/>
          <w:lang w:eastAsia="fr-FR"/>
        </w:rPr>
        <w:t>KENTZOU</w:t>
      </w:r>
      <w:r w:rsidR="003068AC"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CD2DA1">
        <w:rPr>
          <w:rFonts w:ascii="Arial Narrow" w:eastAsia="Times New Roman" w:hAnsi="Arial Narrow" w:cs="Tahoma"/>
          <w:b/>
          <w:bCs/>
          <w:i/>
          <w:iCs/>
          <w:lang w:eastAsia="fr-FR"/>
        </w:rPr>
        <w:t>.</w:t>
      </w:r>
    </w:p>
    <w:p w14:paraId="0D96783F" w14:textId="77777777" w:rsidR="00774B20" w:rsidRPr="004B7521" w:rsidRDefault="00774B20" w:rsidP="00774B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1886FCA1" w14:textId="77777777" w:rsidR="00774B20" w:rsidRDefault="00774B20" w:rsidP="004058E7">
      <w:pPr>
        <w:keepNext/>
        <w:spacing w:after="0" w:line="240" w:lineRule="auto"/>
        <w:jc w:val="center"/>
        <w:outlineLvl w:val="1"/>
        <w:rPr>
          <w:rFonts w:ascii="Arial Narrow" w:eastAsia="Times New Roman" w:hAnsi="Arial Narrow" w:cs="Tahoma"/>
          <w:b/>
          <w:bCs/>
          <w:i/>
          <w:iCs/>
          <w:lang w:eastAsia="fr-FR"/>
        </w:rPr>
      </w:pPr>
    </w:p>
    <w:p w14:paraId="57BE1377"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1FD9A7E" w14:textId="77777777"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4123DB">
        <w:rPr>
          <w:rFonts w:ascii="Tahoma" w:eastAsia="Times New Roman" w:hAnsi="Tahoma" w:cs="Tahoma"/>
          <w:i/>
          <w:iCs/>
          <w:lang w:eastAsia="fr-FR"/>
        </w:rPr>
        <w:t xml:space="preserve">Budget d’Investissement Public (BIP), EXERCICE </w:t>
      </w:r>
      <w:r w:rsidR="009143A6">
        <w:rPr>
          <w:rFonts w:ascii="Tahoma" w:eastAsia="Times New Roman" w:hAnsi="Tahoma" w:cs="Tahoma"/>
          <w:i/>
          <w:iCs/>
          <w:lang w:eastAsia="fr-FR"/>
        </w:rPr>
        <w:t>2026</w:t>
      </w:r>
    </w:p>
    <w:p w14:paraId="691C9A94"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0963128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38CBB5EA" w14:textId="425A56B8"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bloc de deux (02) salles de classe</w:t>
      </w:r>
      <w:r w:rsidR="004123DB">
        <w:rPr>
          <w:rFonts w:ascii="Arial Narrow" w:eastAsia="Times New Roman" w:hAnsi="Arial Narrow" w:cs="Tahoma"/>
          <w:lang w:eastAsia="fr-FR"/>
        </w:rPr>
        <w:t xml:space="preserve"> dans </w:t>
      </w:r>
      <w:r w:rsidR="003068AC" w:rsidRPr="00776213">
        <w:rPr>
          <w:rFonts w:ascii="Arial Narrow" w:eastAsia="Times New Roman" w:hAnsi="Arial Narrow" w:cs="Tahoma"/>
          <w:lang w:eastAsia="fr-FR"/>
        </w:rPr>
        <w:t>les E</w:t>
      </w:r>
      <w:r w:rsidR="00776213" w:rsidRPr="00776213">
        <w:rPr>
          <w:rFonts w:ascii="Arial Narrow" w:eastAsia="Times New Roman" w:hAnsi="Arial Narrow" w:cs="Tahoma"/>
          <w:lang w:eastAsia="fr-FR"/>
        </w:rPr>
        <w:t xml:space="preserve">coles publiques de Pouyanga et </w:t>
      </w:r>
      <w:r w:rsidR="008E3B72" w:rsidRPr="00776213">
        <w:rPr>
          <w:rFonts w:ascii="Arial Narrow" w:eastAsia="Times New Roman" w:hAnsi="Arial Narrow" w:cs="Tahoma"/>
          <w:lang w:eastAsia="fr-FR"/>
        </w:rPr>
        <w:t>Wassé</w:t>
      </w:r>
      <w:r w:rsidR="003068AC">
        <w:rPr>
          <w:rFonts w:ascii="Arial Narrow" w:eastAsia="Times New Roman" w:hAnsi="Arial Narrow" w:cs="Tahoma"/>
          <w:lang w:eastAsia="fr-FR"/>
        </w:rPr>
        <w:t>,</w:t>
      </w:r>
      <w:r w:rsidR="004123DB">
        <w:rPr>
          <w:rFonts w:ascii="Arial Narrow" w:eastAsia="Times New Roman" w:hAnsi="Arial Narrow" w:cs="Tahoma"/>
          <w:lang w:eastAsia="fr-FR"/>
        </w:rPr>
        <w:t xml:space="preserve"> commune</w:t>
      </w:r>
      <w:r w:rsidR="004B5EA6">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de la Kadey</w:t>
      </w:r>
    </w:p>
    <w:p w14:paraId="7A0EB429"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2122872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44A7993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6CACC537"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3B16B5B5"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7145BBCA"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1B4228D3"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5424E49E"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2663638E"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métallique ;</w:t>
      </w:r>
    </w:p>
    <w:p w14:paraId="4DEF167A"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bois ;</w:t>
      </w:r>
    </w:p>
    <w:p w14:paraId="683E22A1"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32C3724D"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14:paraId="0F04B876"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43253B1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0658D25A" w14:textId="2D43699E"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w:t>
      </w:r>
      <w:r w:rsidR="003068AC" w:rsidRPr="004B7521">
        <w:rPr>
          <w:rFonts w:ascii="Arial Narrow" w:eastAsia="Times New Roman" w:hAnsi="Arial Narrow" w:cs="Tahoma"/>
          <w:lang w:eastAsia="fr-FR"/>
        </w:rPr>
        <w:t xml:space="preserve">de </w:t>
      </w:r>
      <w:r w:rsidR="003068AC">
        <w:rPr>
          <w:rFonts w:ascii="Arial Narrow" w:eastAsia="Times New Roman" w:hAnsi="Arial Narrow" w:cs="Tahoma"/>
          <w:b/>
          <w:lang w:eastAsia="fr-FR"/>
        </w:rPr>
        <w:t xml:space="preserve">trois </w:t>
      </w:r>
      <w:r w:rsidR="008523F2">
        <w:rPr>
          <w:rFonts w:ascii="Arial Narrow" w:eastAsia="Times New Roman" w:hAnsi="Arial Narrow" w:cs="Tahoma"/>
          <w:b/>
          <w:lang w:eastAsia="fr-FR"/>
        </w:rPr>
        <w:t>(03</w:t>
      </w:r>
      <w:r w:rsidRPr="004B7521">
        <w:rPr>
          <w:rFonts w:ascii="Arial Narrow" w:eastAsia="Times New Roman" w:hAnsi="Arial Narrow" w:cs="Tahoma"/>
          <w:b/>
          <w:lang w:eastAsia="fr-FR"/>
        </w:rPr>
        <w:t>) mois</w:t>
      </w:r>
      <w:r w:rsidR="003068AC">
        <w:rPr>
          <w:rFonts w:ascii="Arial Narrow" w:eastAsia="Times New Roman" w:hAnsi="Arial Narrow" w:cs="Tahoma"/>
          <w:b/>
          <w:lang w:eastAsia="fr-FR"/>
        </w:rPr>
        <w:t xml:space="preserve"> </w:t>
      </w:r>
    </w:p>
    <w:p w14:paraId="188A76E0"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2FF415A" w14:textId="21BCA2B7" w:rsid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travaux objets du présent appel d’offres sont répartis en</w:t>
      </w:r>
      <w:r w:rsidR="00957EDF">
        <w:rPr>
          <w:rFonts w:ascii="Arial Narrow" w:eastAsia="Times New Roman" w:hAnsi="Arial Narrow" w:cs="Times New Roman"/>
          <w:lang w:eastAsia="fr-FR"/>
        </w:rPr>
        <w:t xml:space="preserve"> deux </w:t>
      </w:r>
      <w:r w:rsidR="003F021B">
        <w:rPr>
          <w:rFonts w:ascii="Arial Narrow" w:eastAsia="Times New Roman" w:hAnsi="Arial Narrow" w:cs="Times New Roman"/>
          <w:lang w:eastAsia="fr-FR"/>
        </w:rPr>
        <w:t>lot</w:t>
      </w:r>
      <w:r w:rsidR="00957EDF">
        <w:rPr>
          <w:rFonts w:ascii="Arial Narrow" w:eastAsia="Times New Roman" w:hAnsi="Arial Narrow" w:cs="Times New Roman"/>
          <w:lang w:eastAsia="fr-FR"/>
        </w:rPr>
        <w:t>s</w:t>
      </w:r>
    </w:p>
    <w:tbl>
      <w:tblPr>
        <w:tblStyle w:val="Grilledutableau"/>
        <w:tblW w:w="0" w:type="auto"/>
        <w:tblInd w:w="1070" w:type="dxa"/>
        <w:tblLook w:val="04A0" w:firstRow="1" w:lastRow="0" w:firstColumn="1" w:lastColumn="0" w:noHBand="0" w:noVBand="1"/>
      </w:tblPr>
      <w:tblGrid>
        <w:gridCol w:w="868"/>
        <w:gridCol w:w="4005"/>
        <w:gridCol w:w="3685"/>
      </w:tblGrid>
      <w:tr w:rsidR="00957EDF" w14:paraId="0B9BDFDC" w14:textId="77777777" w:rsidTr="00957EDF">
        <w:tc>
          <w:tcPr>
            <w:tcW w:w="881" w:type="dxa"/>
          </w:tcPr>
          <w:p w14:paraId="657AC23B" w14:textId="77777777"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111" w:type="dxa"/>
          </w:tcPr>
          <w:p w14:paraId="317A358A" w14:textId="77777777"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792" w:type="dxa"/>
          </w:tcPr>
          <w:p w14:paraId="3864BC62" w14:textId="77777777"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LOCALITES</w:t>
            </w:r>
          </w:p>
        </w:tc>
      </w:tr>
      <w:tr w:rsidR="00957EDF" w14:paraId="6562F73D" w14:textId="77777777" w:rsidTr="00957EDF">
        <w:tc>
          <w:tcPr>
            <w:tcW w:w="881" w:type="dxa"/>
          </w:tcPr>
          <w:p w14:paraId="75E7AFBE" w14:textId="77777777"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4111" w:type="dxa"/>
          </w:tcPr>
          <w:p w14:paraId="544E0E66" w14:textId="77777777" w:rsidR="00957EDF" w:rsidRDefault="00957EDF"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EPP  </w:t>
            </w:r>
            <w:r w:rsidR="009143A6">
              <w:rPr>
                <w:rFonts w:ascii="Arial Narrow" w:eastAsia="Times New Roman" w:hAnsi="Arial Narrow" w:cs="Times New Roman"/>
                <w:lang w:eastAsia="fr-FR"/>
              </w:rPr>
              <w:t>POUYANGA</w:t>
            </w:r>
          </w:p>
        </w:tc>
        <w:tc>
          <w:tcPr>
            <w:tcW w:w="3792" w:type="dxa"/>
          </w:tcPr>
          <w:p w14:paraId="518B3AFE" w14:textId="77777777"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KENTZOU</w:t>
            </w:r>
            <w:r w:rsidR="009143A6">
              <w:rPr>
                <w:rFonts w:ascii="Arial Narrow" w:eastAsia="Times New Roman" w:hAnsi="Arial Narrow" w:cs="Times New Roman"/>
                <w:lang w:eastAsia="fr-FR"/>
              </w:rPr>
              <w:t xml:space="preserve"> - POUYANGA</w:t>
            </w:r>
          </w:p>
        </w:tc>
      </w:tr>
      <w:tr w:rsidR="00957EDF" w14:paraId="54DD1E63" w14:textId="77777777" w:rsidTr="00957EDF">
        <w:tc>
          <w:tcPr>
            <w:tcW w:w="881" w:type="dxa"/>
          </w:tcPr>
          <w:p w14:paraId="20B3DE9E" w14:textId="77777777"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2</w:t>
            </w:r>
          </w:p>
        </w:tc>
        <w:tc>
          <w:tcPr>
            <w:tcW w:w="4111" w:type="dxa"/>
          </w:tcPr>
          <w:p w14:paraId="2F7005C0" w14:textId="77777777" w:rsidR="00957EDF" w:rsidRDefault="00957EDF"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EPP  </w:t>
            </w:r>
            <w:r w:rsidR="009143A6">
              <w:rPr>
                <w:rFonts w:ascii="Arial Narrow" w:eastAsia="Times New Roman" w:hAnsi="Arial Narrow" w:cs="Times New Roman"/>
                <w:lang w:eastAsia="fr-FR"/>
              </w:rPr>
              <w:t>WASSE</w:t>
            </w:r>
          </w:p>
        </w:tc>
        <w:tc>
          <w:tcPr>
            <w:tcW w:w="3792" w:type="dxa"/>
          </w:tcPr>
          <w:p w14:paraId="779972FC" w14:textId="77777777"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KENTZOU</w:t>
            </w:r>
            <w:r w:rsidR="009143A6">
              <w:rPr>
                <w:rFonts w:ascii="Arial Narrow" w:eastAsia="Times New Roman" w:hAnsi="Arial Narrow" w:cs="Times New Roman"/>
                <w:lang w:eastAsia="fr-FR"/>
              </w:rPr>
              <w:t xml:space="preserve"> - WASSE</w:t>
            </w:r>
          </w:p>
        </w:tc>
      </w:tr>
    </w:tbl>
    <w:p w14:paraId="41E3AB15" w14:textId="77777777" w:rsidR="00C7341D" w:rsidRPr="004B7521" w:rsidRDefault="00C7341D" w:rsidP="004B7521">
      <w:pPr>
        <w:spacing w:after="0" w:line="240" w:lineRule="auto"/>
        <w:ind w:left="1070"/>
        <w:jc w:val="both"/>
        <w:rPr>
          <w:rFonts w:ascii="Arial Narrow" w:eastAsia="Times New Roman" w:hAnsi="Arial Narrow" w:cs="Times New Roman"/>
          <w:lang w:eastAsia="fr-FR"/>
        </w:rPr>
      </w:pPr>
    </w:p>
    <w:p w14:paraId="56272CC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37EDBA9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361B1236" w14:textId="4F0927A9" w:rsidR="004B7521" w:rsidRDefault="004B7521" w:rsidP="004B7521">
      <w:pPr>
        <w:spacing w:after="0" w:line="240" w:lineRule="auto"/>
        <w:ind w:left="1070"/>
        <w:jc w:val="both"/>
        <w:rPr>
          <w:rFonts w:ascii="Arial Narrow" w:eastAsia="Times New Roman" w:hAnsi="Arial Narrow" w:cs="Times New Roman"/>
          <w:sz w:val="24"/>
          <w:szCs w:val="24"/>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9143A6">
        <w:rPr>
          <w:rFonts w:ascii="Arial Narrow" w:eastAsia="Times New Roman" w:hAnsi="Arial Narrow" w:cs="Times New Roman"/>
          <w:sz w:val="24"/>
          <w:szCs w:val="24"/>
          <w:lang w:eastAsia="fr-FR"/>
        </w:rPr>
        <w:t>Vingt</w:t>
      </w:r>
      <w:r w:rsidR="00792AB9">
        <w:rPr>
          <w:rFonts w:ascii="Arial Narrow" w:eastAsia="Times New Roman" w:hAnsi="Arial Narrow" w:cs="Times New Roman"/>
          <w:sz w:val="24"/>
          <w:szCs w:val="24"/>
          <w:lang w:eastAsia="fr-FR"/>
        </w:rPr>
        <w:t xml:space="preserve"> </w:t>
      </w:r>
      <w:r w:rsidR="003F021B" w:rsidRPr="004B7521">
        <w:rPr>
          <w:rFonts w:ascii="Arial Narrow" w:eastAsia="Times New Roman" w:hAnsi="Arial Narrow" w:cs="Times New Roman"/>
          <w:sz w:val="24"/>
          <w:szCs w:val="24"/>
          <w:lang w:eastAsia="fr-FR"/>
        </w:rPr>
        <w:t>millions francs (</w:t>
      </w:r>
      <w:r w:rsidR="009143A6">
        <w:rPr>
          <w:rFonts w:ascii="Arial Narrow" w:eastAsia="Times New Roman" w:hAnsi="Arial Narrow" w:cs="Times New Roman"/>
          <w:sz w:val="24"/>
          <w:szCs w:val="24"/>
          <w:lang w:eastAsia="fr-FR"/>
        </w:rPr>
        <w:t>20</w:t>
      </w:r>
      <w:r w:rsidR="004B5EA6">
        <w:rPr>
          <w:rFonts w:ascii="Arial Narrow" w:eastAsia="Times New Roman" w:hAnsi="Arial Narrow" w:cs="Times New Roman"/>
          <w:sz w:val="24"/>
          <w:szCs w:val="24"/>
          <w:lang w:eastAsia="fr-FR"/>
        </w:rPr>
        <w:t> 0</w:t>
      </w:r>
      <w:r w:rsidR="003F021B">
        <w:rPr>
          <w:rFonts w:ascii="Arial Narrow" w:eastAsia="Times New Roman" w:hAnsi="Arial Narrow" w:cs="Times New Roman"/>
          <w:sz w:val="24"/>
          <w:szCs w:val="24"/>
          <w:lang w:eastAsia="fr-FR"/>
        </w:rPr>
        <w:t>00</w:t>
      </w:r>
      <w:r w:rsidR="00957EDF">
        <w:rPr>
          <w:rFonts w:ascii="Arial Narrow" w:eastAsia="Times New Roman" w:hAnsi="Arial Narrow" w:cs="Times New Roman"/>
          <w:sz w:val="24"/>
          <w:szCs w:val="24"/>
          <w:lang w:eastAsia="fr-FR"/>
        </w:rPr>
        <w:t> </w:t>
      </w:r>
      <w:r w:rsidR="003F021B" w:rsidRPr="004B7521">
        <w:rPr>
          <w:rFonts w:ascii="Arial Narrow" w:eastAsia="Times New Roman" w:hAnsi="Arial Narrow" w:cs="Times New Roman"/>
          <w:sz w:val="24"/>
          <w:szCs w:val="24"/>
          <w:lang w:eastAsia="fr-FR"/>
        </w:rPr>
        <w:t>000)</w:t>
      </w:r>
      <w:r w:rsidR="003068AC">
        <w:rPr>
          <w:rFonts w:ascii="Arial Narrow" w:eastAsia="Times New Roman" w:hAnsi="Arial Narrow" w:cs="Times New Roman"/>
          <w:sz w:val="24"/>
          <w:szCs w:val="24"/>
          <w:lang w:eastAsia="fr-FR"/>
        </w:rPr>
        <w:t xml:space="preserve"> </w:t>
      </w:r>
    </w:p>
    <w:tbl>
      <w:tblPr>
        <w:tblStyle w:val="Grilledutableau"/>
        <w:tblW w:w="0" w:type="auto"/>
        <w:tblInd w:w="1070" w:type="dxa"/>
        <w:tblLook w:val="04A0" w:firstRow="1" w:lastRow="0" w:firstColumn="1" w:lastColumn="0" w:noHBand="0" w:noVBand="1"/>
      </w:tblPr>
      <w:tblGrid>
        <w:gridCol w:w="867"/>
        <w:gridCol w:w="3996"/>
        <w:gridCol w:w="3695"/>
      </w:tblGrid>
      <w:tr w:rsidR="00957EDF" w14:paraId="2739DF8B" w14:textId="77777777" w:rsidTr="00CD2DA1">
        <w:tc>
          <w:tcPr>
            <w:tcW w:w="881" w:type="dxa"/>
          </w:tcPr>
          <w:p w14:paraId="47966AAC" w14:textId="77777777" w:rsidR="00957EDF" w:rsidRPr="00957EDF" w:rsidRDefault="00957EDF" w:rsidP="00CD2DA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111" w:type="dxa"/>
          </w:tcPr>
          <w:p w14:paraId="70872624" w14:textId="77777777" w:rsidR="00957EDF" w:rsidRPr="00957EDF" w:rsidRDefault="00957EDF" w:rsidP="00CD2DA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792" w:type="dxa"/>
          </w:tcPr>
          <w:p w14:paraId="0BCF353B" w14:textId="77777777" w:rsidR="00957EDF" w:rsidRPr="00957EDF" w:rsidRDefault="00957EDF" w:rsidP="00CD2DA1">
            <w:pPr>
              <w:jc w:val="both"/>
              <w:rPr>
                <w:rFonts w:ascii="Arial Narrow" w:eastAsia="Times New Roman" w:hAnsi="Arial Narrow" w:cs="Times New Roman"/>
                <w:b/>
                <w:lang w:eastAsia="fr-FR"/>
              </w:rPr>
            </w:pPr>
            <w:r>
              <w:rPr>
                <w:rFonts w:ascii="Arial Narrow" w:eastAsia="Times New Roman" w:hAnsi="Arial Narrow" w:cs="Times New Roman"/>
                <w:b/>
                <w:lang w:eastAsia="fr-FR"/>
              </w:rPr>
              <w:t>COUTS PREVISIONNELS</w:t>
            </w:r>
          </w:p>
        </w:tc>
      </w:tr>
      <w:tr w:rsidR="009143A6" w14:paraId="79CDD177" w14:textId="77777777" w:rsidTr="00CD2DA1">
        <w:tc>
          <w:tcPr>
            <w:tcW w:w="881" w:type="dxa"/>
          </w:tcPr>
          <w:p w14:paraId="7241996E" w14:textId="77777777" w:rsidR="009143A6" w:rsidRDefault="009143A6"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4111" w:type="dxa"/>
          </w:tcPr>
          <w:p w14:paraId="59A80B2B" w14:textId="77777777" w:rsidR="009143A6" w:rsidRPr="008B4EF2" w:rsidRDefault="009143A6" w:rsidP="009143A6">
            <w:r w:rsidRPr="008B4EF2">
              <w:t>EPP  POUYANGA</w:t>
            </w:r>
          </w:p>
        </w:tc>
        <w:tc>
          <w:tcPr>
            <w:tcW w:w="3792" w:type="dxa"/>
          </w:tcPr>
          <w:p w14:paraId="1EC1545A" w14:textId="77777777" w:rsidR="009143A6" w:rsidRDefault="009143A6"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20 000 000</w:t>
            </w:r>
          </w:p>
        </w:tc>
      </w:tr>
      <w:tr w:rsidR="009143A6" w14:paraId="1E3175CA" w14:textId="77777777" w:rsidTr="00CD2DA1">
        <w:tc>
          <w:tcPr>
            <w:tcW w:w="881" w:type="dxa"/>
          </w:tcPr>
          <w:p w14:paraId="67E9BB16" w14:textId="77777777" w:rsidR="009143A6" w:rsidRDefault="009143A6"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2</w:t>
            </w:r>
          </w:p>
        </w:tc>
        <w:tc>
          <w:tcPr>
            <w:tcW w:w="4111" w:type="dxa"/>
          </w:tcPr>
          <w:p w14:paraId="0CBB3AC0" w14:textId="77777777" w:rsidR="009143A6" w:rsidRDefault="009143A6" w:rsidP="009143A6">
            <w:r w:rsidRPr="008B4EF2">
              <w:t>EPP  WASSE</w:t>
            </w:r>
          </w:p>
        </w:tc>
        <w:tc>
          <w:tcPr>
            <w:tcW w:w="3792" w:type="dxa"/>
          </w:tcPr>
          <w:p w14:paraId="05C97F9E" w14:textId="77777777" w:rsidR="009143A6" w:rsidRDefault="009143A6" w:rsidP="009143A6">
            <w:pPr>
              <w:jc w:val="both"/>
              <w:rPr>
                <w:rFonts w:ascii="Arial Narrow" w:eastAsia="Times New Roman" w:hAnsi="Arial Narrow" w:cs="Times New Roman"/>
                <w:lang w:eastAsia="fr-FR"/>
              </w:rPr>
            </w:pPr>
            <w:r>
              <w:rPr>
                <w:rFonts w:ascii="Arial Narrow" w:eastAsia="Times New Roman" w:hAnsi="Arial Narrow" w:cs="Times New Roman"/>
                <w:lang w:eastAsia="fr-FR"/>
              </w:rPr>
              <w:t>20 000 000</w:t>
            </w:r>
          </w:p>
        </w:tc>
      </w:tr>
    </w:tbl>
    <w:p w14:paraId="61C0E8DA" w14:textId="77777777" w:rsidR="00957EDF" w:rsidRDefault="00957EDF" w:rsidP="003068AC">
      <w:pPr>
        <w:spacing w:after="0" w:line="240" w:lineRule="auto"/>
        <w:jc w:val="both"/>
        <w:rPr>
          <w:rFonts w:ascii="Arial Narrow" w:eastAsia="Times New Roman" w:hAnsi="Arial Narrow" w:cs="Tahoma"/>
          <w:bCs/>
          <w:lang w:eastAsia="fr-FR"/>
        </w:rPr>
      </w:pPr>
    </w:p>
    <w:p w14:paraId="40B1EF34" w14:textId="77777777" w:rsidR="00957EDF" w:rsidRPr="004B7521" w:rsidRDefault="00957EDF" w:rsidP="004B7521">
      <w:pPr>
        <w:spacing w:after="0" w:line="240" w:lineRule="auto"/>
        <w:ind w:left="1070"/>
        <w:jc w:val="both"/>
        <w:rPr>
          <w:rFonts w:ascii="Arial Narrow" w:eastAsia="Times New Roman" w:hAnsi="Arial Narrow" w:cs="Tahoma"/>
          <w:bCs/>
          <w:lang w:eastAsia="fr-FR"/>
        </w:rPr>
      </w:pPr>
    </w:p>
    <w:p w14:paraId="053268F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79F1CC14" w14:textId="4D851C8C"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La participation au présent appel d’offres est ouverte à égalité de conditions à toutes les Entreprises </w:t>
      </w:r>
      <w:r w:rsidR="007C00B4">
        <w:rPr>
          <w:rFonts w:ascii="Arial Narrow" w:eastAsia="Times New Roman" w:hAnsi="Arial Narrow" w:cs="Tahoma"/>
          <w:lang w:eastAsia="fr-FR"/>
        </w:rPr>
        <w:t xml:space="preserve">catégorisées ou non </w:t>
      </w:r>
      <w:r w:rsidRPr="004B7521">
        <w:rPr>
          <w:rFonts w:ascii="Arial Narrow" w:eastAsia="Times New Roman" w:hAnsi="Arial Narrow" w:cs="Tahoma"/>
          <w:lang w:eastAsia="fr-FR"/>
        </w:rPr>
        <w:t>de droit camerounais et ayant des compétences dans le domaine de Bâtiments et Travaux Publics.</w:t>
      </w:r>
    </w:p>
    <w:p w14:paraId="4C2F213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471AF24F" w14:textId="5909E383" w:rsidR="00C7341D"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la </w:t>
      </w:r>
      <w:r w:rsidR="004123DB">
        <w:rPr>
          <w:rFonts w:ascii="Arial Narrow" w:eastAsia="Times New Roman" w:hAnsi="Arial Narrow" w:cs="Tahoma"/>
          <w:i/>
          <w:iCs/>
          <w:lang w:eastAsia="fr-FR"/>
        </w:rPr>
        <w:t xml:space="preserve">Budget d’Investissement Public (BIP), EXERCICE </w:t>
      </w:r>
      <w:r w:rsidR="00792AB9" w:rsidRPr="003068AC">
        <w:rPr>
          <w:rFonts w:ascii="Arial Narrow" w:eastAsia="Times New Roman" w:hAnsi="Arial Narrow" w:cs="Tahoma"/>
          <w:i/>
          <w:iCs/>
          <w:color w:val="EE0000"/>
          <w:lang w:eastAsia="fr-FR"/>
        </w:rPr>
        <w:t>202</w:t>
      </w:r>
      <w:r w:rsidR="003068AC" w:rsidRPr="003068AC">
        <w:rPr>
          <w:rFonts w:ascii="Arial Narrow" w:eastAsia="Times New Roman" w:hAnsi="Arial Narrow" w:cs="Tahoma"/>
          <w:i/>
          <w:iCs/>
          <w:color w:val="EE0000"/>
          <w:lang w:eastAsia="fr-FR"/>
        </w:rPr>
        <w:t>6</w:t>
      </w:r>
      <w:r w:rsidRPr="003068AC">
        <w:rPr>
          <w:rFonts w:ascii="Arial Narrow" w:eastAsia="Times New Roman" w:hAnsi="Arial Narrow" w:cs="Tahoma"/>
          <w:color w:val="EE0000"/>
          <w:lang w:eastAsia="fr-FR"/>
        </w:rPr>
        <w:t>.</w:t>
      </w:r>
      <w:r w:rsidRPr="004B7521">
        <w:rPr>
          <w:rFonts w:ascii="Arial Narrow" w:eastAsia="Times New Roman" w:hAnsi="Arial Narrow" w:cs="Tahoma"/>
          <w:lang w:eastAsia="fr-FR"/>
        </w:rPr>
        <w:t xml:space="preserve"> </w:t>
      </w:r>
      <w:r w:rsidR="004A7F6F" w:rsidRPr="003F021B">
        <w:rPr>
          <w:rFonts w:ascii="Arial Narrow" w:eastAsia="Times New Roman" w:hAnsi="Arial Narrow" w:cs="Tahoma"/>
          <w:lang w:eastAsia="fr-FR"/>
        </w:rPr>
        <w:t>Imputation budgétaire</w:t>
      </w:r>
      <w:r w:rsidR="004A7F6F">
        <w:rPr>
          <w:rFonts w:ascii="Arial Narrow" w:eastAsia="Times New Roman" w:hAnsi="Arial Narrow" w:cs="Tahoma"/>
          <w:lang w:eastAsia="fr-FR"/>
        </w:rPr>
        <w:t> :</w:t>
      </w:r>
    </w:p>
    <w:p w14:paraId="6FCE8FAC"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26AA48E"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3B9A6CC0" w14:textId="0E0C14A8"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à </w:t>
      </w:r>
      <w:r w:rsidR="008523F2">
        <w:rPr>
          <w:rFonts w:ascii="Arial Narrow" w:eastAsia="Times New Roman" w:hAnsi="Arial Narrow" w:cs="Times New Roman"/>
          <w:b/>
          <w:i/>
          <w:sz w:val="24"/>
          <w:szCs w:val="24"/>
          <w:lang w:eastAsia="fr-FR"/>
        </w:rPr>
        <w:t>40</w:t>
      </w:r>
      <w:r w:rsidR="004B5EA6">
        <w:rPr>
          <w:rFonts w:ascii="Arial Narrow" w:eastAsia="Times New Roman" w:hAnsi="Arial Narrow" w:cs="Times New Roman"/>
          <w:b/>
          <w:i/>
          <w:sz w:val="24"/>
          <w:szCs w:val="24"/>
          <w:lang w:eastAsia="fr-FR"/>
        </w:rPr>
        <w:t>0 000F (Quatre</w:t>
      </w:r>
      <w:r w:rsidR="003F021B" w:rsidRPr="0005579E">
        <w:rPr>
          <w:rFonts w:ascii="Arial Narrow" w:eastAsia="Times New Roman" w:hAnsi="Arial Narrow" w:cs="Times New Roman"/>
          <w:b/>
          <w:i/>
          <w:sz w:val="24"/>
          <w:szCs w:val="24"/>
          <w:lang w:eastAsia="fr-FR"/>
        </w:rPr>
        <w:t xml:space="preserve"> </w:t>
      </w:r>
      <w:r w:rsidR="003F021B">
        <w:rPr>
          <w:rFonts w:ascii="Arial Narrow" w:eastAsia="Times New Roman" w:hAnsi="Arial Narrow" w:cs="Times New Roman"/>
          <w:b/>
          <w:i/>
          <w:sz w:val="24"/>
          <w:szCs w:val="24"/>
          <w:lang w:eastAsia="fr-FR"/>
        </w:rPr>
        <w:t xml:space="preserve">cent </w:t>
      </w:r>
      <w:r w:rsidR="003F021B" w:rsidRPr="0005579E">
        <w:rPr>
          <w:rFonts w:ascii="Arial Narrow" w:eastAsia="Times New Roman" w:hAnsi="Arial Narrow" w:cs="Times New Roman"/>
          <w:b/>
          <w:i/>
          <w:sz w:val="24"/>
          <w:szCs w:val="24"/>
          <w:lang w:eastAsia="fr-FR"/>
        </w:rPr>
        <w:t>mille)</w:t>
      </w:r>
      <w:r w:rsidR="003068AC">
        <w:rPr>
          <w:rFonts w:ascii="Arial Narrow" w:eastAsia="Times New Roman" w:hAnsi="Arial Narrow" w:cs="Times New Roman"/>
          <w:lang w:eastAsia="fr-FR"/>
        </w:rPr>
        <w:t xml:space="preserve"> p</w:t>
      </w:r>
      <w:r w:rsidR="005A159B" w:rsidRPr="004B7521">
        <w:rPr>
          <w:rFonts w:ascii="Arial Narrow" w:eastAsia="Times New Roman" w:hAnsi="Arial Narrow" w:cs="Times New Roman"/>
          <w:lang w:eastAsia="fr-FR"/>
        </w:rPr>
        <w:t>our</w:t>
      </w:r>
      <w:r w:rsidRPr="004B7521">
        <w:rPr>
          <w:rFonts w:ascii="Arial Narrow" w:eastAsia="Times New Roman" w:hAnsi="Arial Narrow" w:cs="Times New Roman"/>
          <w:lang w:eastAsia="fr-FR"/>
        </w:rPr>
        <w:t xml:space="preserve"> chaque lot et valable pendant trente (30) jours au-delà de la date originale de validité des offres. Sous peine de rejet, le cautionnement provisoire devra être impérativement produit en original datant d’au plus trois (03) mois. </w:t>
      </w:r>
    </w:p>
    <w:p w14:paraId="2E4AC988"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062240B3" w14:textId="2C7C22F5"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Consultation du dossier d’appel </w:t>
      </w:r>
      <w:r w:rsidR="00E16792" w:rsidRPr="004B7521">
        <w:rPr>
          <w:rFonts w:ascii="Arial Narrow" w:eastAsia="Times New Roman" w:hAnsi="Arial Narrow" w:cs="Tahoma"/>
          <w:b/>
          <w:bCs/>
          <w:u w:val="single"/>
          <w:lang w:eastAsia="fr-FR"/>
        </w:rPr>
        <w:t>d’offres :</w:t>
      </w:r>
    </w:p>
    <w:p w14:paraId="6B18C1C8" w14:textId="57146D8A" w:rsidR="004B7521" w:rsidRPr="004B7521" w:rsidRDefault="00CD2DA1"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ffres peut être consulté aux heures ouvrables auprès</w:t>
      </w:r>
      <w:r>
        <w:rPr>
          <w:rFonts w:ascii="Arial Narrow" w:eastAsia="Times New Roman" w:hAnsi="Arial Narrow" w:cs="Tahoma"/>
          <w:lang w:eastAsia="fr-FR"/>
        </w:rPr>
        <w:t xml:space="preserve"> </w:t>
      </w:r>
      <w:r w:rsidR="00776213" w:rsidRPr="00776213">
        <w:rPr>
          <w:rFonts w:ascii="Arial Narrow" w:eastAsia="Times New Roman" w:hAnsi="Arial Narrow" w:cs="Tahoma"/>
          <w:lang w:eastAsia="fr-FR"/>
        </w:rPr>
        <w:t>du</w:t>
      </w:r>
      <w:r w:rsidR="00776213" w:rsidRPr="00776213">
        <w:rPr>
          <w:rFonts w:ascii="Times New Roman" w:eastAsia="Times New Roman" w:hAnsi="Times New Roman" w:cs="Times New Roman"/>
          <w:sz w:val="20"/>
          <w:lang w:eastAsia="fr-FR"/>
        </w:rPr>
        <w:t xml:space="preserve"> SIGAMP</w:t>
      </w:r>
      <w:r w:rsidR="00776213" w:rsidRPr="00776213">
        <w:rPr>
          <w:rFonts w:ascii="Arial Narrow" w:eastAsia="Times New Roman" w:hAnsi="Arial Narrow" w:cs="Tahoma"/>
          <w:sz w:val="20"/>
          <w:lang w:eastAsia="fr-FR"/>
        </w:rPr>
        <w:t xml:space="preserve"> </w:t>
      </w:r>
      <w:r w:rsidR="004B7521" w:rsidRPr="004B7521">
        <w:rPr>
          <w:rFonts w:ascii="Arial Narrow" w:eastAsia="Times New Roman" w:hAnsi="Arial Narrow" w:cs="Tahoma"/>
          <w:lang w:eastAsia="fr-FR"/>
        </w:rPr>
        <w:t xml:space="preserve">de la Mairie de </w:t>
      </w:r>
      <w:r w:rsidR="005F44A8">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p>
    <w:p w14:paraId="2FCEFCAF" w14:textId="11BD07F2"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Acquisition du dossier d’Appel </w:t>
      </w:r>
      <w:r w:rsidR="00E16792" w:rsidRPr="004B7521">
        <w:rPr>
          <w:rFonts w:ascii="Arial Narrow" w:eastAsia="Times New Roman" w:hAnsi="Arial Narrow" w:cs="Tahoma"/>
          <w:b/>
          <w:bCs/>
          <w:u w:val="single"/>
          <w:lang w:eastAsia="fr-FR"/>
        </w:rPr>
        <w:t>d’Offres :</w:t>
      </w:r>
    </w:p>
    <w:p w14:paraId="32C09620" w14:textId="1322A62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w:t>
      </w:r>
      <w:r w:rsidR="003E077F">
        <w:rPr>
          <w:rFonts w:ascii="Arial Narrow" w:eastAsia="Times New Roman" w:hAnsi="Arial Narrow" w:cs="Times New Roman"/>
          <w:lang w:eastAsia="fr-FR"/>
        </w:rPr>
        <w:t>rvice des Affaires</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Générales</w:t>
      </w:r>
      <w:r w:rsidR="0005579E">
        <w:rPr>
          <w:rFonts w:ascii="Arial Narrow" w:eastAsia="Times New Roman" w:hAnsi="Arial Narrow" w:cs="Times New Roman"/>
          <w:lang w:eastAsia="fr-FR"/>
        </w:rPr>
        <w:t>)</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004B5EA6">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w:t>
      </w:r>
      <w:r w:rsidR="00222456" w:rsidRPr="004B7521">
        <w:rPr>
          <w:rFonts w:ascii="Arial Narrow" w:eastAsia="Times New Roman" w:hAnsi="Arial Narrow" w:cs="Times New Roman"/>
          <w:lang w:eastAsia="fr-FR"/>
        </w:rPr>
        <w:t xml:space="preserve">de </w:t>
      </w:r>
      <w:r w:rsidR="00222456" w:rsidRPr="00222456">
        <w:rPr>
          <w:rFonts w:ascii="Arial Narrow" w:eastAsia="Times New Roman" w:hAnsi="Arial Narrow" w:cs="Times New Roman"/>
          <w:b/>
          <w:bCs/>
          <w:sz w:val="24"/>
          <w:szCs w:val="24"/>
          <w:lang w:eastAsia="fr-FR"/>
        </w:rPr>
        <w:t>50</w:t>
      </w:r>
      <w:r w:rsidR="008523F2">
        <w:rPr>
          <w:rFonts w:ascii="Arial Narrow" w:eastAsia="Times New Roman" w:hAnsi="Arial Narrow" w:cs="Times New Roman"/>
          <w:b/>
          <w:i/>
          <w:sz w:val="24"/>
          <w:szCs w:val="24"/>
          <w:lang w:eastAsia="fr-FR"/>
        </w:rPr>
        <w:t xml:space="preserve"> 000</w:t>
      </w:r>
      <w:r w:rsidRPr="004B7521">
        <w:rPr>
          <w:rFonts w:ascii="Arial Narrow" w:eastAsia="Times New Roman" w:hAnsi="Arial Narrow" w:cs="Times New Roman"/>
          <w:b/>
          <w:i/>
          <w:sz w:val="24"/>
          <w:szCs w:val="24"/>
          <w:lang w:eastAsia="fr-FR"/>
        </w:rPr>
        <w:t xml:space="preserve"> (</w:t>
      </w:r>
      <w:r w:rsidR="008523F2">
        <w:rPr>
          <w:rFonts w:ascii="Arial Narrow" w:eastAsia="Times New Roman" w:hAnsi="Arial Narrow" w:cs="Times New Roman"/>
          <w:b/>
          <w:i/>
          <w:sz w:val="24"/>
          <w:szCs w:val="24"/>
          <w:lang w:eastAsia="fr-FR"/>
        </w:rPr>
        <w:t>Cinquante</w:t>
      </w:r>
      <w:r w:rsidR="003E077F" w:rsidRPr="004B7521">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b/>
          <w:i/>
          <w:sz w:val="24"/>
          <w:szCs w:val="24"/>
          <w:lang w:eastAsia="fr-FR"/>
        </w:rPr>
        <w:t xml:space="preserve">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214C073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7CBDAEA8" w14:textId="20C24398"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w:t>
      </w:r>
      <w:r w:rsidR="00CD2DA1">
        <w:rPr>
          <w:rFonts w:ascii="Arial Narrow" w:eastAsia="Times New Roman" w:hAnsi="Arial Narrow" w:cs="Times New Roman"/>
          <w:lang w:eastAsia="fr-FR"/>
        </w:rPr>
        <w:t>e</w:t>
      </w:r>
      <w:r w:rsidRPr="004B7521">
        <w:rPr>
          <w:rFonts w:ascii="Arial Narrow" w:eastAsia="Times New Roman" w:hAnsi="Arial Narrow" w:cs="Times New Roman"/>
          <w:lang w:eastAsia="fr-FR"/>
        </w:rPr>
        <w:t xml:space="preserve">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Service des Affaires Générales</w:t>
      </w:r>
      <w:r w:rsidR="0005579E">
        <w:rPr>
          <w:rFonts w:ascii="Arial Narrow" w:eastAsia="Times New Roman" w:hAnsi="Arial Narrow" w:cs="Times New Roman"/>
          <w:lang w:eastAsia="fr-FR"/>
        </w:rPr>
        <w:t>)</w:t>
      </w:r>
      <w:r w:rsidR="00222456">
        <w:rPr>
          <w:rFonts w:ascii="Arial Narrow" w:eastAsia="Times New Roman" w:hAnsi="Arial Narrow" w:cs="Times New Roman"/>
          <w:lang w:eastAsia="fr-FR"/>
        </w:rPr>
        <w:t xml:space="preserve"> </w:t>
      </w:r>
      <w:r w:rsidRPr="004B7521">
        <w:rPr>
          <w:rFonts w:ascii="Arial Narrow" w:eastAsia="Times New Roman" w:hAnsi="Arial Narrow" w:cs="Times New Roman"/>
          <w:b/>
          <w:lang w:eastAsia="fr-FR"/>
        </w:rPr>
        <w:t xml:space="preserve">au plus tard le </w:t>
      </w:r>
      <w:r w:rsidR="008523F2">
        <w:rPr>
          <w:rFonts w:ascii="Arial Narrow" w:eastAsia="Times New Roman" w:hAnsi="Arial Narrow" w:cs="Times New Roman"/>
          <w:b/>
          <w:lang w:eastAsia="fr-FR"/>
        </w:rPr>
        <w:t>_</w:t>
      </w:r>
      <w:r w:rsidR="00776213">
        <w:rPr>
          <w:rFonts w:ascii="Arial Narrow" w:eastAsia="Times New Roman" w:hAnsi="Arial Narrow" w:cs="Times New Roman"/>
          <w:b/>
          <w:color w:val="FF0000"/>
          <w:lang w:eastAsia="fr-FR"/>
        </w:rPr>
        <w:t>16/ 02/ 2026</w:t>
      </w:r>
      <w:r w:rsidR="00776213" w:rsidRPr="004B7521">
        <w:rPr>
          <w:rFonts w:ascii="Arial Narrow" w:eastAsia="Times New Roman" w:hAnsi="Arial Narrow" w:cs="Times New Roman"/>
          <w:b/>
          <w:lang w:eastAsia="fr-FR"/>
        </w:rPr>
        <w:t xml:space="preserve"> </w:t>
      </w:r>
      <w:r w:rsidRPr="004B7521">
        <w:rPr>
          <w:rFonts w:ascii="Arial Narrow" w:eastAsia="Times New Roman" w:hAnsi="Arial Narrow" w:cs="Times New Roman"/>
          <w:b/>
          <w:lang w:eastAsia="fr-FR"/>
        </w:rPr>
        <w:t xml:space="preserve">à </w:t>
      </w:r>
      <w:r w:rsidR="00222456" w:rsidRPr="004B7521">
        <w:rPr>
          <w:rFonts w:ascii="Arial Narrow" w:eastAsia="Times New Roman" w:hAnsi="Arial Narrow" w:cs="Times New Roman"/>
          <w:b/>
          <w:lang w:eastAsia="fr-FR"/>
        </w:rPr>
        <w:t>1</w:t>
      </w:r>
      <w:r w:rsidR="00222456">
        <w:rPr>
          <w:rFonts w:ascii="Arial Narrow" w:eastAsia="Times New Roman" w:hAnsi="Arial Narrow" w:cs="Times New Roman"/>
          <w:b/>
          <w:lang w:eastAsia="fr-FR"/>
        </w:rPr>
        <w:t>0</w:t>
      </w:r>
      <w:r w:rsidR="00222456" w:rsidRPr="004B7521">
        <w:rPr>
          <w:rFonts w:ascii="Arial Narrow" w:eastAsia="Times New Roman" w:hAnsi="Arial Narrow" w:cs="Times New Roman"/>
          <w:b/>
          <w:lang w:eastAsia="fr-FR"/>
        </w:rPr>
        <w:t xml:space="preserve"> heures</w:t>
      </w:r>
      <w:r w:rsidRPr="004B7521">
        <w:rPr>
          <w:rFonts w:ascii="Arial Narrow" w:eastAsia="Times New Roman" w:hAnsi="Arial Narrow" w:cs="Times New Roman"/>
          <w:b/>
          <w:lang w:eastAsia="fr-FR"/>
        </w:rPr>
        <w:t xml:space="preserve"> précises</w:t>
      </w:r>
      <w:r w:rsidRPr="004B7521">
        <w:rPr>
          <w:rFonts w:ascii="Arial Narrow" w:eastAsia="Times New Roman" w:hAnsi="Arial Narrow" w:cs="Times New Roman"/>
          <w:lang w:eastAsia="fr-FR"/>
        </w:rPr>
        <w:t xml:space="preserve"> contre récépissé et devront porter la mention :</w:t>
      </w:r>
    </w:p>
    <w:p w14:paraId="13E24F88"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6C11C87B"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0144F9BE" w14:textId="2226CD6B"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792AB9">
        <w:rPr>
          <w:rFonts w:ascii="Arial Narrow" w:eastAsia="Times New Roman" w:hAnsi="Arial Narrow" w:cs="Tahoma"/>
          <w:b/>
          <w:bCs/>
          <w:i/>
          <w:iCs/>
          <w:lang w:eastAsia="fr-FR"/>
        </w:rPr>
        <w:t> </w:t>
      </w:r>
      <w:r w:rsidR="00776213" w:rsidRPr="00776213">
        <w:rPr>
          <w:rFonts w:ascii="Arial Narrow" w:eastAsia="Times New Roman" w:hAnsi="Arial Narrow" w:cs="Tahoma"/>
          <w:b/>
          <w:bCs/>
          <w:i/>
          <w:iCs/>
          <w:color w:val="FF0000"/>
          <w:lang w:eastAsia="fr-FR"/>
        </w:rPr>
        <w:t>001</w:t>
      </w:r>
      <w:r w:rsidR="00776213">
        <w:rPr>
          <w:rFonts w:ascii="Arial Narrow" w:eastAsia="Times New Roman" w:hAnsi="Arial Narrow" w:cs="Tahoma"/>
          <w:b/>
          <w:bCs/>
          <w:i/>
          <w:iCs/>
          <w:lang w:eastAsia="fr-FR"/>
        </w:rPr>
        <w:t xml:space="preserve"> </w:t>
      </w:r>
      <w:r>
        <w:rPr>
          <w:rFonts w:ascii="Arial Narrow" w:eastAsia="Times New Roman" w:hAnsi="Arial Narrow" w:cs="Tahoma"/>
          <w:b/>
          <w:bCs/>
          <w:i/>
          <w:iCs/>
          <w:lang w:eastAsia="fr-FR"/>
        </w:rPr>
        <w:t>/AONO/R-EST/D-KADEY/C-KENTZOU/CIPM/2</w:t>
      </w:r>
      <w:r w:rsidR="009143A6">
        <w:rPr>
          <w:rFonts w:ascii="Arial Narrow" w:eastAsia="Times New Roman" w:hAnsi="Arial Narrow" w:cs="Tahoma"/>
          <w:b/>
          <w:bCs/>
          <w:i/>
          <w:iCs/>
          <w:lang w:eastAsia="fr-FR"/>
        </w:rPr>
        <w:t>6</w:t>
      </w:r>
      <w:r>
        <w:rPr>
          <w:rFonts w:ascii="Arial Narrow" w:eastAsia="Times New Roman" w:hAnsi="Arial Narrow" w:cs="Tahoma"/>
          <w:b/>
          <w:bCs/>
          <w:i/>
          <w:iCs/>
          <w:lang w:eastAsia="fr-FR"/>
        </w:rPr>
        <w:t xml:space="preserve"> DU </w:t>
      </w:r>
      <w:r w:rsidR="008E3B72">
        <w:rPr>
          <w:rFonts w:ascii="Arial Narrow" w:eastAsia="Times New Roman" w:hAnsi="Arial Narrow" w:cs="Times New Roman"/>
          <w:b/>
          <w:color w:val="FF0000"/>
          <w:lang w:eastAsia="fr-FR"/>
        </w:rPr>
        <w:t>16/ 01</w:t>
      </w:r>
      <w:r w:rsidR="00776213">
        <w:rPr>
          <w:rFonts w:ascii="Arial Narrow" w:eastAsia="Times New Roman" w:hAnsi="Arial Narrow" w:cs="Times New Roman"/>
          <w:b/>
          <w:color w:val="FF0000"/>
          <w:lang w:eastAsia="fr-FR"/>
        </w:rPr>
        <w:t>/ 2026</w:t>
      </w:r>
    </w:p>
    <w:p w14:paraId="4E2DA698" w14:textId="3D2FD3BF" w:rsidR="004B7521" w:rsidRDefault="004058E7" w:rsidP="004058E7">
      <w:pPr>
        <w:keepNext/>
        <w:spacing w:after="0" w:line="240" w:lineRule="auto"/>
        <w:jc w:val="center"/>
        <w:outlineLvl w:val="1"/>
        <w:rPr>
          <w:rFonts w:ascii="Arial Narrow" w:eastAsia="Times New Roman" w:hAnsi="Arial Narrow" w:cs="Times New Roman"/>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POUR L’EXECUTION DES TRAVAUX DE CONSTRUCTION DE DEUX BLOC</w:t>
      </w:r>
      <w:r w:rsidR="00E41DA3">
        <w:rPr>
          <w:rFonts w:ascii="Arial Narrow" w:eastAsia="Times New Roman" w:hAnsi="Arial Narrow" w:cs="Tahoma"/>
          <w:b/>
          <w:bCs/>
          <w:i/>
          <w:iCs/>
          <w:lang w:eastAsia="fr-FR"/>
        </w:rPr>
        <w:t>S</w:t>
      </w:r>
      <w:r w:rsidR="009960CE" w:rsidRPr="009960CE">
        <w:rPr>
          <w:rFonts w:ascii="Arial Narrow" w:eastAsia="Times New Roman" w:hAnsi="Arial Narrow" w:cs="Tahoma"/>
          <w:b/>
          <w:bCs/>
          <w:i/>
          <w:iCs/>
          <w:lang w:eastAsia="fr-FR"/>
        </w:rPr>
        <w:t xml:space="preserve"> DE DEUX (02) SALLES DE </w:t>
      </w:r>
      <w:r w:rsidR="00E41DA3" w:rsidRPr="009960CE">
        <w:rPr>
          <w:rFonts w:ascii="Arial Narrow" w:eastAsia="Times New Roman" w:hAnsi="Arial Narrow" w:cs="Tahoma"/>
          <w:b/>
          <w:bCs/>
          <w:i/>
          <w:iCs/>
          <w:lang w:eastAsia="fr-FR"/>
        </w:rPr>
        <w:t>CLASSE,</w:t>
      </w:r>
      <w:r w:rsidR="00E41DA3" w:rsidRPr="004058E7">
        <w:rPr>
          <w:rFonts w:ascii="Arial Narrow" w:eastAsia="Times New Roman" w:hAnsi="Arial Narrow" w:cs="Tahoma"/>
          <w:b/>
          <w:bCs/>
          <w:i/>
          <w:iCs/>
          <w:lang w:eastAsia="fr-FR"/>
        </w:rPr>
        <w:t xml:space="preserve"> EN PROCEDURE D’URGENCE</w:t>
      </w:r>
      <w:r w:rsidR="00E41DA3" w:rsidRPr="009960CE">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 xml:space="preserve">DANS </w:t>
      </w:r>
      <w:r w:rsidR="00222456" w:rsidRPr="00776213">
        <w:rPr>
          <w:rFonts w:ascii="Arial Narrow" w:eastAsia="Times New Roman" w:hAnsi="Arial Narrow" w:cs="Tahoma"/>
          <w:b/>
          <w:bCs/>
          <w:i/>
          <w:iCs/>
          <w:lang w:eastAsia="fr-FR"/>
        </w:rPr>
        <w:t>LES</w:t>
      </w:r>
      <w:r w:rsidR="009960CE" w:rsidRPr="00776213">
        <w:rPr>
          <w:rFonts w:ascii="Arial Narrow" w:eastAsia="Times New Roman" w:hAnsi="Arial Narrow" w:cs="Tahoma"/>
          <w:b/>
          <w:bCs/>
          <w:i/>
          <w:iCs/>
          <w:lang w:eastAsia="fr-FR"/>
        </w:rPr>
        <w:t xml:space="preserve"> ECOLES PUBLIQUES</w:t>
      </w:r>
      <w:r w:rsidR="00776213" w:rsidRPr="00776213">
        <w:rPr>
          <w:rFonts w:ascii="Arial Narrow" w:eastAsia="Times New Roman" w:hAnsi="Arial Narrow" w:cs="Tahoma"/>
          <w:b/>
          <w:bCs/>
          <w:i/>
          <w:iCs/>
          <w:lang w:eastAsia="fr-FR"/>
        </w:rPr>
        <w:t xml:space="preserve"> DE POUYANGA ET </w:t>
      </w:r>
      <w:r w:rsidR="00222456" w:rsidRPr="00776213">
        <w:rPr>
          <w:rFonts w:ascii="Arial Narrow" w:eastAsia="Times New Roman" w:hAnsi="Arial Narrow" w:cs="Tahoma"/>
          <w:b/>
          <w:bCs/>
          <w:i/>
          <w:iCs/>
          <w:lang w:eastAsia="fr-FR"/>
        </w:rPr>
        <w:t>WASSE,</w:t>
      </w:r>
      <w:r w:rsidR="00DB41CD" w:rsidRPr="00776213">
        <w:rPr>
          <w:rFonts w:ascii="Arial Narrow" w:eastAsia="Times New Roman" w:hAnsi="Arial Narrow" w:cs="Tahoma"/>
          <w:b/>
          <w:bCs/>
          <w:i/>
          <w:iCs/>
          <w:lang w:eastAsia="fr-FR"/>
        </w:rPr>
        <w:t xml:space="preserve"> </w:t>
      </w:r>
      <w:r w:rsidR="00DB41CD">
        <w:rPr>
          <w:rFonts w:ascii="Arial Narrow" w:eastAsia="Times New Roman" w:hAnsi="Arial Narrow" w:cs="Tahoma"/>
          <w:b/>
          <w:bCs/>
          <w:i/>
          <w:iCs/>
          <w:lang w:eastAsia="fr-FR"/>
        </w:rPr>
        <w:t xml:space="preserve">COMMUNE DE </w:t>
      </w:r>
      <w:r w:rsidR="00222456">
        <w:rPr>
          <w:rFonts w:ascii="Arial Narrow" w:eastAsia="Times New Roman" w:hAnsi="Arial Narrow" w:cs="Tahoma"/>
          <w:b/>
          <w:bCs/>
          <w:i/>
          <w:iCs/>
          <w:lang w:eastAsia="fr-FR"/>
        </w:rPr>
        <w:t>KENTZOU</w:t>
      </w:r>
      <w:r w:rsidR="00222456"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4B7521" w:rsidRPr="004B7521">
        <w:rPr>
          <w:rFonts w:ascii="Arial Narrow" w:eastAsia="Times New Roman" w:hAnsi="Arial Narrow" w:cs="Tahoma"/>
          <w:b/>
          <w:bCs/>
          <w:i/>
          <w:iCs/>
          <w:lang w:eastAsia="fr-FR"/>
        </w:rPr>
        <w:t>.</w:t>
      </w:r>
      <w:r w:rsidR="003E077F">
        <w:rPr>
          <w:rFonts w:ascii="Arial Narrow" w:eastAsia="Times New Roman" w:hAnsi="Arial Narrow" w:cs="Times New Roman"/>
          <w:i/>
          <w:iCs/>
          <w:lang w:eastAsia="fr-FR"/>
        </w:rPr>
        <w:t> </w:t>
      </w:r>
    </w:p>
    <w:p w14:paraId="03264563" w14:textId="19FDDA41" w:rsidR="00774B20" w:rsidRPr="00776213" w:rsidRDefault="00776213" w:rsidP="004058E7">
      <w:pPr>
        <w:keepNext/>
        <w:spacing w:after="0" w:line="240" w:lineRule="auto"/>
        <w:jc w:val="center"/>
        <w:outlineLvl w:val="1"/>
        <w:rPr>
          <w:rFonts w:ascii="Times New Roman" w:eastAsia="Times New Roman" w:hAnsi="Times New Roman" w:cs="Times New Roman"/>
          <w:b/>
          <w:iCs/>
          <w:lang w:eastAsia="fr-FR"/>
        </w:rPr>
      </w:pPr>
      <w:r w:rsidRPr="00776213">
        <w:rPr>
          <w:rFonts w:ascii="Times New Roman" w:eastAsia="Times New Roman" w:hAnsi="Times New Roman" w:cs="Times New Roman"/>
          <w:b/>
          <w:iCs/>
          <w:lang w:eastAsia="fr-FR"/>
        </w:rPr>
        <w:t>LOT 1 ET LOT 2</w:t>
      </w:r>
    </w:p>
    <w:p w14:paraId="485CF461" w14:textId="77777777" w:rsidR="003E077F" w:rsidRPr="00E802F9" w:rsidRDefault="003E077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imes New Roman"/>
          <w:i/>
          <w:iCs/>
          <w:lang w:eastAsia="fr-FR"/>
        </w:rPr>
        <w:t>« A n’ouvrir qu’en séance de dépouillement »</w:t>
      </w:r>
    </w:p>
    <w:p w14:paraId="31180667"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1BA7D1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A5E268F" w14:textId="091D67D1"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222456"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38FA2D2B"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p>
    <w:p w14:paraId="70A3A6B5"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513F50A9" w14:textId="3594B670"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776213">
        <w:rPr>
          <w:rFonts w:ascii="Arial Narrow" w:eastAsia="Times New Roman" w:hAnsi="Arial Narrow" w:cs="Times New Roman"/>
          <w:b/>
          <w:color w:val="FF0000"/>
          <w:lang w:eastAsia="fr-FR"/>
        </w:rPr>
        <w:t>16/ 02/ 2026</w:t>
      </w:r>
      <w:r w:rsidRPr="004B7521">
        <w:rPr>
          <w:rFonts w:ascii="Arial Narrow" w:eastAsia="Times New Roman" w:hAnsi="Arial Narrow" w:cs="Times New Roman"/>
          <w:b/>
          <w:lang w:eastAsia="fr-FR"/>
        </w:rPr>
        <w:t xml:space="preserve"> à </w:t>
      </w:r>
      <w:r w:rsidR="00382282" w:rsidRPr="004B7521">
        <w:rPr>
          <w:rFonts w:ascii="Arial Narrow" w:eastAsia="Times New Roman" w:hAnsi="Arial Narrow" w:cs="Times New Roman"/>
          <w:b/>
          <w:lang w:eastAsia="fr-FR"/>
        </w:rPr>
        <w:t>1</w:t>
      </w:r>
      <w:r w:rsidR="00382282">
        <w:rPr>
          <w:rFonts w:ascii="Arial Narrow" w:eastAsia="Times New Roman" w:hAnsi="Arial Narrow" w:cs="Times New Roman"/>
          <w:b/>
          <w:lang w:eastAsia="fr-FR"/>
        </w:rPr>
        <w:t>1</w:t>
      </w:r>
      <w:r w:rsidR="00382282" w:rsidRPr="004B7521">
        <w:rPr>
          <w:rFonts w:ascii="Arial Narrow" w:eastAsia="Times New Roman" w:hAnsi="Arial Narrow" w:cs="Times New Roman"/>
          <w:b/>
          <w:lang w:eastAsia="fr-FR"/>
        </w:rPr>
        <w:t xml:space="preserve"> heures</w:t>
      </w:r>
      <w:r w:rsidRPr="004B7521">
        <w:rPr>
          <w:rFonts w:ascii="Arial Narrow" w:eastAsia="Times New Roman" w:hAnsi="Arial Narrow" w:cs="Times New Roman"/>
          <w:b/>
          <w:lang w:eastAsia="fr-FR"/>
        </w:rPr>
        <w:t xml:space="preserve"> précises</w:t>
      </w:r>
      <w:r w:rsidRPr="004B7521">
        <w:rPr>
          <w:rFonts w:ascii="Arial Narrow" w:eastAsia="Times New Roman" w:hAnsi="Arial Narrow" w:cs="Times New Roman"/>
          <w:lang w:eastAsia="fr-FR"/>
        </w:rPr>
        <w:t xml:space="preserve"> par </w:t>
      </w:r>
      <w:r w:rsidR="00222456" w:rsidRPr="004B7521">
        <w:rPr>
          <w:rFonts w:ascii="Arial Narrow" w:eastAsia="Times New Roman" w:hAnsi="Arial Narrow" w:cs="Times New Roman"/>
          <w:lang w:eastAsia="fr-FR"/>
        </w:rPr>
        <w:t>la Commission</w:t>
      </w:r>
      <w:r w:rsidR="0005579E">
        <w:rPr>
          <w:rFonts w:ascii="Arial Narrow" w:eastAsia="Times New Roman" w:hAnsi="Arial Narrow" w:cs="Times New Roman"/>
          <w:lang w:eastAsia="fr-FR"/>
        </w:rPr>
        <w:t xml:space="preserve"> </w:t>
      </w:r>
      <w:r w:rsidR="00B046C0">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w:t>
      </w:r>
      <w:r w:rsidR="00382282">
        <w:rPr>
          <w:rFonts w:ascii="Arial Narrow" w:eastAsia="Times New Roman" w:hAnsi="Arial Narrow" w:cs="Times New Roman"/>
          <w:lang w:eastAsia="fr-FR"/>
        </w:rPr>
        <w:t xml:space="preserve">Marchés </w:t>
      </w:r>
      <w:r w:rsidR="00382282" w:rsidRPr="004B7521">
        <w:rPr>
          <w:rFonts w:ascii="Arial Narrow" w:eastAsia="Times New Roman" w:hAnsi="Arial Narrow" w:cs="Times New Roman"/>
          <w:lang w:eastAsia="fr-FR"/>
        </w:rPr>
        <w:t>siégeant</w:t>
      </w:r>
      <w:r w:rsidRPr="004B7521">
        <w:rPr>
          <w:rFonts w:ascii="Arial Narrow" w:eastAsia="Times New Roman" w:hAnsi="Arial Narrow" w:cs="Times New Roman"/>
          <w:lang w:eastAsia="fr-FR"/>
        </w:rPr>
        <w:t xml:space="preserve"> dans la salle </w:t>
      </w:r>
      <w:r w:rsidR="00644F29">
        <w:rPr>
          <w:rFonts w:ascii="Arial Narrow" w:eastAsia="Times New Roman" w:hAnsi="Arial Narrow" w:cs="Times New Roman"/>
          <w:lang w:eastAsia="fr-FR"/>
        </w:rPr>
        <w:t>multifonctionnelle</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506343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5A0F07FD"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0DB24A1B" w14:textId="29367595"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644F29">
        <w:rPr>
          <w:rFonts w:ascii="Arial Narrow" w:eastAsia="Times New Roman" w:hAnsi="Arial Narrow" w:cs="Tahoma"/>
          <w:lang w:eastAsia="fr-FR"/>
        </w:rPr>
        <w:t xml:space="preserve">ou pièces </w:t>
      </w:r>
      <w:r w:rsidR="00382282">
        <w:rPr>
          <w:rFonts w:ascii="Arial Narrow" w:eastAsia="Times New Roman" w:hAnsi="Arial Narrow" w:cs="Tahoma"/>
          <w:lang w:eastAsia="fr-FR"/>
        </w:rPr>
        <w:t>scannées</w:t>
      </w:r>
      <w:r w:rsidR="00382282" w:rsidRPr="004B7521">
        <w:rPr>
          <w:rFonts w:ascii="Arial Narrow" w:eastAsia="Times New Roman" w:hAnsi="Arial Narrow" w:cs="Tahoma"/>
          <w:lang w:eastAsia="fr-FR"/>
        </w:rPr>
        <w:t xml:space="preserve"> ;</w:t>
      </w:r>
    </w:p>
    <w:p w14:paraId="63AD8C6D" w14:textId="7FB2A404" w:rsidR="007C00B4" w:rsidRPr="007C00B4" w:rsidRDefault="00265B16" w:rsidP="007C00B4">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4C90A242" w14:textId="028E3096" w:rsidR="007C00B4" w:rsidRPr="007C00B4" w:rsidRDefault="007C00B4" w:rsidP="007C00B4">
      <w:pPr>
        <w:pStyle w:val="Paragraphedeliste"/>
        <w:numPr>
          <w:ilvl w:val="0"/>
          <w:numId w:val="14"/>
        </w:numPr>
        <w:autoSpaceDE w:val="0"/>
        <w:autoSpaceDN w:val="0"/>
        <w:adjustRightInd w:val="0"/>
        <w:jc w:val="both"/>
        <w:rPr>
          <w:color w:val="EE0000"/>
        </w:rPr>
      </w:pPr>
      <w:r w:rsidRPr="007C00B4">
        <w:t>Absence de l’Attestation de catégorisation ou de la copie de la décision rendant publique la classification dans une catégorie donnée en vue de participer à une consultation dans le secteur des BTP pour les entreprises catégorisées</w:t>
      </w:r>
      <w:r w:rsidRPr="007C00B4">
        <w:rPr>
          <w:color w:val="EE0000"/>
        </w:rPr>
        <w:t>. (En cas de concurrence l’entreprise catégorisée est qualifiée au détriment de celle qui ne l’est pas)</w:t>
      </w:r>
      <w:r>
        <w:rPr>
          <w:color w:val="EE0000"/>
        </w:rPr>
        <w:t> ;</w:t>
      </w:r>
    </w:p>
    <w:p w14:paraId="072A7C68"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lastRenderedPageBreak/>
        <w:t>Absence de la caution de soumission ;</w:t>
      </w:r>
    </w:p>
    <w:p w14:paraId="03F358C8"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29A1B092"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AFFA88E"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7CF22F6A"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721201EC"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37E0A3DC"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3FFB02C4"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1BA5FCDC"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49E24DBA"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09CCAF31"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0C699D6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4AC75D04" w14:textId="50383573" w:rsidR="00C1491A" w:rsidRDefault="004B7521" w:rsidP="00C1491A">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Pour chaque lot, le marché sera attribué au soumissionnaire présentant l’offre financière </w:t>
      </w:r>
      <w:r w:rsidR="00382282" w:rsidRPr="004B7521">
        <w:rPr>
          <w:rFonts w:ascii="Arial Narrow" w:eastAsia="Times New Roman" w:hAnsi="Arial Narrow" w:cs="Tahoma"/>
          <w:lang w:eastAsia="fr-FR"/>
        </w:rPr>
        <w:t xml:space="preserve">qualifiée, </w:t>
      </w:r>
      <w:r w:rsidR="00382282">
        <w:rPr>
          <w:rFonts w:ascii="Arial Narrow" w:eastAsia="Times New Roman" w:hAnsi="Arial Narrow" w:cs="Tahoma"/>
          <w:lang w:eastAsia="fr-FR"/>
        </w:rPr>
        <w:t>la</w:t>
      </w:r>
      <w:r w:rsidR="00792AB9">
        <w:rPr>
          <w:rFonts w:ascii="Arial Narrow" w:eastAsia="Times New Roman" w:hAnsi="Arial Narrow" w:cs="Tahoma"/>
          <w:lang w:eastAsia="fr-FR"/>
        </w:rPr>
        <w:t xml:space="preserve"> moins disant</w:t>
      </w:r>
      <w:r w:rsidR="00D9351A">
        <w:rPr>
          <w:rFonts w:ascii="Arial Narrow" w:eastAsia="Times New Roman" w:hAnsi="Arial Narrow" w:cs="Tahoma"/>
          <w:lang w:eastAsia="fr-FR"/>
        </w:rPr>
        <w:t>e</w:t>
      </w:r>
      <w:r w:rsidRPr="004B7521">
        <w:rPr>
          <w:rFonts w:ascii="Arial Narrow" w:eastAsia="Times New Roman" w:hAnsi="Arial Narrow" w:cs="Tahoma"/>
          <w:lang w:eastAsia="fr-FR"/>
        </w:rPr>
        <w:t xml:space="preserv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Pr="004B7521">
        <w:rPr>
          <w:rFonts w:ascii="Arial Narrow" w:eastAsia="Times New Roman" w:hAnsi="Arial Narrow" w:cs="Tahoma"/>
          <w:lang w:eastAsia="fr-FR"/>
        </w:rPr>
        <w:t xml:space="preserve"> il en est de même po</w:t>
      </w:r>
      <w:r w:rsidR="004D384A">
        <w:rPr>
          <w:rFonts w:ascii="Arial Narrow" w:eastAsia="Times New Roman" w:hAnsi="Arial Narrow" w:cs="Tahoma"/>
          <w:lang w:eastAsia="fr-FR"/>
        </w:rPr>
        <w:t>ur toute offre non conforme au Règlement P</w:t>
      </w:r>
      <w:r w:rsidRPr="004B7521">
        <w:rPr>
          <w:rFonts w:ascii="Arial Narrow" w:eastAsia="Times New Roman" w:hAnsi="Arial Narrow" w:cs="Tahoma"/>
          <w:lang w:eastAsia="fr-FR"/>
        </w:rPr>
        <w:t>articulier de l’Appel d’Offres.</w:t>
      </w:r>
    </w:p>
    <w:p w14:paraId="75191E8C" w14:textId="5E0DEBC8" w:rsidR="00382282" w:rsidRPr="00776213" w:rsidRDefault="00382282" w:rsidP="00C1491A">
      <w:pPr>
        <w:spacing w:after="0" w:line="240" w:lineRule="auto"/>
        <w:jc w:val="both"/>
        <w:rPr>
          <w:rFonts w:ascii="Arial Narrow" w:eastAsia="Times New Roman" w:hAnsi="Arial Narrow" w:cs="Tahoma"/>
          <w:b/>
          <w:bCs/>
          <w:lang w:eastAsia="fr-FR"/>
        </w:rPr>
      </w:pPr>
      <w:r w:rsidRPr="00776213">
        <w:rPr>
          <w:rFonts w:ascii="Arial Narrow" w:eastAsia="Times New Roman" w:hAnsi="Arial Narrow" w:cs="Tahoma"/>
          <w:b/>
          <w:bCs/>
          <w:lang w:eastAsia="fr-FR"/>
        </w:rPr>
        <w:t xml:space="preserve">N.B : Un soumissionnaire peut </w:t>
      </w:r>
      <w:r w:rsidR="00776213" w:rsidRPr="00776213">
        <w:rPr>
          <w:rFonts w:ascii="Arial Narrow" w:eastAsia="Times New Roman" w:hAnsi="Arial Narrow" w:cs="Tahoma"/>
          <w:b/>
          <w:bCs/>
          <w:lang w:eastAsia="fr-FR"/>
        </w:rPr>
        <w:t>être attributaire des deux lots.</w:t>
      </w:r>
    </w:p>
    <w:p w14:paraId="5D4846EE" w14:textId="77777777" w:rsidR="004B7521" w:rsidRPr="004B7521" w:rsidRDefault="00C1491A" w:rsidP="00C1491A">
      <w:p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 </w:t>
      </w:r>
      <w:r w:rsidR="004B7521" w:rsidRPr="004B7521">
        <w:rPr>
          <w:rFonts w:ascii="Arial Narrow" w:eastAsia="Times New Roman" w:hAnsi="Arial Narrow" w:cs="Tahoma"/>
          <w:b/>
          <w:bCs/>
          <w:u w:val="single"/>
          <w:lang w:eastAsia="fr-FR"/>
        </w:rPr>
        <w:t>Durée de validité des offres</w:t>
      </w:r>
    </w:p>
    <w:p w14:paraId="38D6088E"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0612FF3D"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21D67DD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48295A">
        <w:rPr>
          <w:rFonts w:ascii="Arial Narrow" w:eastAsia="Times New Roman" w:hAnsi="Arial Narrow" w:cs="Tahoma"/>
          <w:lang w:eastAsia="fr-FR"/>
        </w:rPr>
        <w:t>Service des Affaires Générales</w:t>
      </w:r>
      <w:r w:rsidRPr="00E86190">
        <w:rPr>
          <w:rFonts w:ascii="Arial Narrow" w:eastAsia="Times New Roman" w:hAnsi="Arial Narrow" w:cs="Tahoma"/>
          <w:lang w:eastAsia="fr-FR"/>
        </w:rPr>
        <w:t xml:space="preserve">) au numéro : </w:t>
      </w:r>
      <w:r w:rsidR="0048295A">
        <w:rPr>
          <w:rFonts w:ascii="Arial Narrow" w:eastAsia="Times New Roman" w:hAnsi="Arial Narrow" w:cs="Tahoma"/>
          <w:lang w:eastAsia="fr-FR"/>
        </w:rPr>
        <w:t>694881825</w:t>
      </w:r>
    </w:p>
    <w:p w14:paraId="3CA72B5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7435F726"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55577180"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w:t>
      </w:r>
      <w:r w:rsidR="00C1491A">
        <w:rPr>
          <w:rFonts w:ascii="Arial Narrow" w:eastAsia="Times New Roman" w:hAnsi="Arial Narrow" w:cs="Tahoma"/>
          <w:b/>
          <w:lang w:eastAsia="fr-FR"/>
        </w:rPr>
        <w:t xml:space="preserve">  </w:t>
      </w:r>
    </w:p>
    <w:p w14:paraId="16AA2FB7" w14:textId="77777777" w:rsidR="004B7521" w:rsidRPr="004B7521" w:rsidRDefault="00AA0AE7" w:rsidP="004B7521">
      <w:pPr>
        <w:spacing w:after="0" w:line="240" w:lineRule="auto"/>
        <w:jc w:val="both"/>
        <w:rPr>
          <w:rFonts w:ascii="Arial Narrow" w:eastAsia="Times New Roman" w:hAnsi="Arial Narrow" w:cs="Tahoma"/>
          <w:sz w:val="18"/>
          <w:szCs w:val="18"/>
          <w:u w:val="single"/>
          <w:lang w:eastAsia="fr-FR"/>
        </w:rPr>
      </w:pPr>
      <w:r>
        <w:rPr>
          <w:rFonts w:ascii="Arial Narrow" w:eastAsia="Times New Roman" w:hAnsi="Arial Narrow" w:cs="Tahoma"/>
          <w:noProof/>
          <w:sz w:val="18"/>
          <w:szCs w:val="18"/>
          <w:lang w:eastAsia="fr-FR"/>
        </w:rPr>
        <mc:AlternateContent>
          <mc:Choice Requires="wps">
            <w:drawing>
              <wp:anchor distT="0" distB="0" distL="114300" distR="114300" simplePos="0" relativeHeight="251660288" behindDoc="0" locked="0" layoutInCell="1" allowOverlap="1" wp14:anchorId="46B8EBFD" wp14:editId="3F42121E">
                <wp:simplePos x="0" y="0"/>
                <wp:positionH relativeFrom="column">
                  <wp:posOffset>3585210</wp:posOffset>
                </wp:positionH>
                <wp:positionV relativeFrom="paragraph">
                  <wp:posOffset>59690</wp:posOffset>
                </wp:positionV>
                <wp:extent cx="2695575" cy="716280"/>
                <wp:effectExtent l="0" t="0" r="9525" b="7620"/>
                <wp:wrapNone/>
                <wp:docPr id="34"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36C8E" w14:textId="77777777" w:rsidR="00F11BBF" w:rsidRPr="00D74AE5" w:rsidRDefault="00F11BBF"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6E82C47" w14:textId="77777777" w:rsidR="00F11BBF" w:rsidRPr="000F428D" w:rsidRDefault="00F11BBF"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EBFD" id="Zone de texte 29" o:spid="_x0000_s1027"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" stroked="f">
                <v:textbox>
                  <w:txbxContent>
                    <w:p w14:paraId="02836C8E" w14:textId="77777777" w:rsidR="00F11BBF" w:rsidRPr="00D74AE5" w:rsidRDefault="00F11BBF"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6E82C47" w14:textId="77777777" w:rsidR="00F11BBF" w:rsidRPr="000F428D" w:rsidRDefault="00F11BBF" w:rsidP="004B7521">
                      <w:pPr>
                        <w:ind w:left="284"/>
                        <w:jc w:val="center"/>
                      </w:pPr>
                    </w:p>
                  </w:txbxContent>
                </v:textbox>
              </v:shape>
            </w:pict>
          </mc:Fallback>
        </mc:AlternateContent>
      </w:r>
      <w:r w:rsidR="004B7521" w:rsidRPr="004B7521">
        <w:rPr>
          <w:rFonts w:ascii="Arial Narrow" w:eastAsia="Times New Roman" w:hAnsi="Arial Narrow" w:cs="Tahoma"/>
          <w:sz w:val="18"/>
          <w:szCs w:val="18"/>
          <w:u w:val="single"/>
          <w:lang w:eastAsia="fr-FR"/>
        </w:rPr>
        <w:t>AMPLIATIONS</w:t>
      </w:r>
    </w:p>
    <w:p w14:paraId="19F54EC2"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72DB22B1"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5BCEE5AC" w14:textId="77777777" w:rsidR="00644F29" w:rsidRPr="004B7521" w:rsidRDefault="0048295A"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DDPAT</w:t>
      </w:r>
      <w:r w:rsidR="00644F29">
        <w:rPr>
          <w:rFonts w:ascii="Arial Narrow" w:eastAsia="Times New Roman" w:hAnsi="Arial Narrow" w:cs="Tahoma"/>
          <w:sz w:val="18"/>
          <w:szCs w:val="18"/>
          <w:lang w:eastAsia="fr-FR"/>
        </w:rPr>
        <w:t>/KADEY</w:t>
      </w:r>
    </w:p>
    <w:p w14:paraId="2B4DDD9D" w14:textId="77777777" w:rsid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653B999D" w14:textId="77777777" w:rsidR="00644F29" w:rsidRPr="004B7521" w:rsidRDefault="00644F29"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DDMINDDEVEL/BRI</w:t>
      </w:r>
    </w:p>
    <w:p w14:paraId="3A81041C"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02878B7B"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24FE90FA"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14066D03" w14:textId="77777777" w:rsidTr="00776213">
        <w:trPr>
          <w:trHeight w:val="1835"/>
        </w:trPr>
        <w:tc>
          <w:tcPr>
            <w:tcW w:w="2500" w:type="pct"/>
          </w:tcPr>
          <w:p w14:paraId="550C8F81"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DEA19AF"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8E835E6"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F68A4E6"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1008" behindDoc="1" locked="0" layoutInCell="1" allowOverlap="1" wp14:anchorId="64BDCE21" wp14:editId="6099C1E5">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C8AFE91"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B54F9FC"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6071561"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8CC2C78" w14:textId="77777777" w:rsidR="0063616C" w:rsidRPr="00825857" w:rsidRDefault="0063616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BD29F62"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A393762" w14:textId="77777777" w:rsidR="0063616C" w:rsidRPr="00825857" w:rsidRDefault="0063616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000EA111"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C45C365"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B65D8B4"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D373ECA"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B70BD93"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F258359" w14:textId="77777777" w:rsidR="0063616C" w:rsidRPr="00825857" w:rsidRDefault="0063616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D2CCA19"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A51CF9C" w14:textId="77777777" w:rsidR="0063616C" w:rsidRPr="00825857" w:rsidRDefault="0063616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F968C29" w14:textId="77777777" w:rsidR="0063616C" w:rsidRPr="00DD7ADC"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D8BB75F" w14:textId="77777777" w:rsidR="0063616C" w:rsidRPr="00825857" w:rsidRDefault="0063616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590DA17"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310B8191"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2747B5">
        <w:rPr>
          <w:rFonts w:ascii="Arial Narrow" w:eastAsia="Times New Roman" w:hAnsi="Arial Narrow" w:cs="Tahoma"/>
          <w:b/>
          <w:bCs/>
          <w:i/>
          <w:iCs/>
          <w:sz w:val="28"/>
          <w:szCs w:val="28"/>
          <w:lang w:val="en-US" w:eastAsia="fr-FR"/>
        </w:rPr>
        <w:t xml:space="preserve"> t</w:t>
      </w:r>
      <w:r w:rsidR="004B7521" w:rsidRPr="004B7521">
        <w:rPr>
          <w:rFonts w:ascii="Arial Narrow" w:eastAsia="Times New Roman" w:hAnsi="Arial Narrow" w:cs="Tahoma"/>
          <w:b/>
          <w:bCs/>
          <w:i/>
          <w:iCs/>
          <w:sz w:val="28"/>
          <w:szCs w:val="28"/>
          <w:lang w:val="en-US" w:eastAsia="fr-FR"/>
        </w:rPr>
        <w:t>ender Notice</w:t>
      </w:r>
    </w:p>
    <w:p w14:paraId="21767005" w14:textId="65D6C8A2" w:rsidR="004B7521" w:rsidRPr="00776213" w:rsidRDefault="00413088" w:rsidP="004B7521">
      <w:pPr>
        <w:spacing w:after="0" w:line="240" w:lineRule="auto"/>
        <w:jc w:val="center"/>
        <w:rPr>
          <w:rFonts w:ascii="Arial Narrow" w:eastAsia="Times New Roman" w:hAnsi="Arial Narrow" w:cs="Tahoma"/>
          <w:b/>
          <w:bCs/>
          <w:color w:val="FF0000"/>
          <w:sz w:val="24"/>
          <w:szCs w:val="24"/>
          <w:lang w:val="en-US" w:eastAsia="fr-FR"/>
        </w:rPr>
      </w:pPr>
      <w:r>
        <w:rPr>
          <w:rFonts w:ascii="Arial Narrow" w:eastAsia="Times New Roman" w:hAnsi="Arial Narrow" w:cs="Tahoma"/>
          <w:b/>
          <w:bCs/>
          <w:sz w:val="24"/>
          <w:szCs w:val="24"/>
          <w:lang w:val="en-US" w:eastAsia="fr-FR"/>
        </w:rPr>
        <w:t>N°</w:t>
      </w:r>
      <w:r w:rsidR="00C1491A" w:rsidRPr="002747B5">
        <w:rPr>
          <w:rFonts w:ascii="Arial Narrow" w:eastAsia="Times New Roman" w:hAnsi="Arial Narrow" w:cs="Tahoma"/>
          <w:b/>
          <w:bCs/>
          <w:color w:val="FF0000"/>
          <w:sz w:val="24"/>
          <w:szCs w:val="24"/>
          <w:lang w:val="en-US" w:eastAsia="fr-FR"/>
        </w:rPr>
        <w:t>00</w:t>
      </w:r>
      <w:r w:rsidR="008523F2">
        <w:rPr>
          <w:rFonts w:ascii="Arial Narrow" w:eastAsia="Times New Roman" w:hAnsi="Arial Narrow" w:cs="Tahoma"/>
          <w:b/>
          <w:bCs/>
          <w:color w:val="FF0000"/>
          <w:sz w:val="24"/>
          <w:szCs w:val="24"/>
          <w:lang w:val="en-US" w:eastAsia="fr-FR"/>
        </w:rPr>
        <w:t>1</w:t>
      </w:r>
      <w:r w:rsidR="004B7521" w:rsidRPr="00D36CA1">
        <w:rPr>
          <w:rFonts w:ascii="Arial Narrow" w:eastAsia="Times New Roman" w:hAnsi="Arial Narrow" w:cs="Tahoma"/>
          <w:b/>
          <w:bCs/>
          <w:sz w:val="24"/>
          <w:szCs w:val="24"/>
          <w:lang w:val="en-US" w:eastAsia="fr-FR"/>
        </w:rPr>
        <w:t xml:space="preserve">/ONIT/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Pr>
          <w:rFonts w:ascii="Arial Narrow" w:eastAsia="Times New Roman" w:hAnsi="Arial Narrow" w:cs="Tahoma"/>
          <w:b/>
          <w:bCs/>
          <w:sz w:val="24"/>
          <w:szCs w:val="24"/>
          <w:lang w:val="en-US" w:eastAsia="fr-FR"/>
        </w:rPr>
        <w:t>-C/ITB/2</w:t>
      </w:r>
      <w:r w:rsidR="00044F51">
        <w:rPr>
          <w:rFonts w:ascii="Arial Narrow" w:eastAsia="Times New Roman" w:hAnsi="Arial Narrow" w:cs="Tahoma"/>
          <w:b/>
          <w:bCs/>
          <w:sz w:val="24"/>
          <w:szCs w:val="24"/>
          <w:lang w:val="en-US" w:eastAsia="fr-FR"/>
        </w:rPr>
        <w:t>5</w:t>
      </w:r>
      <w:r w:rsidR="004B7521" w:rsidRPr="00D36CA1">
        <w:rPr>
          <w:rFonts w:ascii="Arial Narrow" w:eastAsia="Times New Roman" w:hAnsi="Arial Narrow" w:cs="Tahoma"/>
          <w:b/>
          <w:bCs/>
          <w:sz w:val="24"/>
          <w:szCs w:val="24"/>
          <w:lang w:val="en-US" w:eastAsia="fr-FR"/>
        </w:rPr>
        <w:t xml:space="preserve">, OF </w:t>
      </w:r>
      <w:r w:rsidR="00776213">
        <w:rPr>
          <w:rFonts w:ascii="Arial Narrow" w:eastAsia="Times New Roman" w:hAnsi="Arial Narrow" w:cs="Tahoma"/>
          <w:b/>
          <w:bCs/>
          <w:color w:val="FF0000"/>
          <w:sz w:val="24"/>
          <w:szCs w:val="24"/>
          <w:lang w:val="en-US" w:eastAsia="fr-FR"/>
        </w:rPr>
        <w:t>16/ 01/ 2026</w:t>
      </w:r>
    </w:p>
    <w:p w14:paraId="57B42936" w14:textId="77777777" w:rsidR="004B7521" w:rsidRPr="00D36CA1" w:rsidRDefault="004B7521" w:rsidP="004B7521">
      <w:pPr>
        <w:spacing w:after="0" w:line="240" w:lineRule="auto"/>
        <w:jc w:val="center"/>
        <w:rPr>
          <w:rFonts w:ascii="Arial Narrow" w:eastAsia="Times New Roman" w:hAnsi="Arial Narrow" w:cs="Tahoma"/>
          <w:b/>
          <w:bCs/>
          <w:sz w:val="24"/>
          <w:szCs w:val="24"/>
          <w:lang w:val="en-US" w:eastAsia="fr-FR"/>
        </w:rPr>
      </w:pPr>
      <w:r w:rsidRPr="00D36CA1">
        <w:rPr>
          <w:rFonts w:ascii="Arial Narrow" w:eastAsia="Times New Roman" w:hAnsi="Arial Narrow" w:cs="Tahoma"/>
          <w:b/>
          <w:bCs/>
          <w:sz w:val="24"/>
          <w:szCs w:val="24"/>
          <w:lang w:val="en-US" w:eastAsia="fr-FR"/>
        </w:rPr>
        <w:t xml:space="preserve">FOR THE CONSTRUCTION OF A </w:t>
      </w:r>
      <w:r w:rsidR="001363DC" w:rsidRPr="00D36CA1">
        <w:rPr>
          <w:rFonts w:ascii="Arial Narrow" w:eastAsia="Times New Roman" w:hAnsi="Arial Narrow" w:cs="Tahoma"/>
          <w:b/>
          <w:bCs/>
          <w:sz w:val="24"/>
          <w:szCs w:val="24"/>
          <w:lang w:val="en-US" w:eastAsia="fr-FR"/>
        </w:rPr>
        <w:t>BUILDING TWO BLOC</w:t>
      </w:r>
      <w:r w:rsidR="00C40221" w:rsidRPr="00D36CA1">
        <w:rPr>
          <w:rFonts w:ascii="Arial Narrow" w:eastAsia="Times New Roman" w:hAnsi="Arial Narrow" w:cs="Tahoma"/>
          <w:b/>
          <w:bCs/>
          <w:sz w:val="24"/>
          <w:szCs w:val="24"/>
          <w:lang w:val="en-US" w:eastAsia="fr-FR"/>
        </w:rPr>
        <w:t xml:space="preserve"> OF </w:t>
      </w:r>
      <w:r w:rsidR="00957EDF">
        <w:rPr>
          <w:rFonts w:ascii="Arial Narrow" w:eastAsia="Times New Roman" w:hAnsi="Arial Narrow" w:cs="Tahoma"/>
          <w:b/>
          <w:bCs/>
          <w:sz w:val="24"/>
          <w:szCs w:val="24"/>
          <w:lang w:val="en-US" w:eastAsia="fr-FR"/>
        </w:rPr>
        <w:t xml:space="preserve">TWO </w:t>
      </w:r>
      <w:r w:rsidR="00C40221" w:rsidRPr="00D36CA1">
        <w:rPr>
          <w:rFonts w:ascii="Arial Narrow" w:eastAsia="Times New Roman" w:hAnsi="Arial Narrow" w:cs="Tahoma"/>
          <w:b/>
          <w:bCs/>
          <w:sz w:val="24"/>
          <w:szCs w:val="24"/>
          <w:lang w:val="en-US" w:eastAsia="fr-FR"/>
        </w:rPr>
        <w:t>CLASSROOM</w:t>
      </w:r>
    </w:p>
    <w:p w14:paraId="359DDBB4" w14:textId="77777777" w:rsidR="004B7521" w:rsidRPr="004B7521" w:rsidRDefault="0005579E" w:rsidP="004B7521">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 xml:space="preserve">IN </w:t>
      </w:r>
      <w:r w:rsidR="001363DC" w:rsidRPr="00D36CA1">
        <w:rPr>
          <w:rFonts w:ascii="Arial Narrow" w:eastAsia="Times New Roman" w:hAnsi="Arial Narrow" w:cs="Tahoma"/>
          <w:b/>
          <w:bCs/>
          <w:sz w:val="24"/>
          <w:szCs w:val="24"/>
          <w:lang w:val="en-US" w:eastAsia="fr-FR"/>
        </w:rPr>
        <w:t xml:space="preserve">PUBLIC SCHOOL </w:t>
      </w:r>
      <w:r w:rsidR="004B7521"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Pr="00D36CA1">
        <w:rPr>
          <w:rFonts w:ascii="Arial Narrow" w:eastAsia="Times New Roman" w:hAnsi="Arial Narrow" w:cs="Tahoma"/>
          <w:b/>
          <w:bCs/>
          <w:sz w:val="24"/>
          <w:szCs w:val="24"/>
          <w:lang w:val="en-US" w:eastAsia="fr-FR"/>
        </w:rPr>
        <w:t xml:space="preserve"> COUNCIL</w:t>
      </w:r>
      <w:r w:rsidR="004B7521"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004B7521" w:rsidRPr="00D36CA1">
        <w:rPr>
          <w:rFonts w:ascii="Arial Narrow" w:eastAsia="Times New Roman" w:hAnsi="Arial Narrow" w:cs="Tahoma"/>
          <w:b/>
          <w:bCs/>
          <w:sz w:val="24"/>
          <w:szCs w:val="24"/>
          <w:lang w:val="en-US" w:eastAsia="fr-FR"/>
        </w:rPr>
        <w:t>, PROCEDURE OF URGENCY.</w:t>
      </w:r>
    </w:p>
    <w:p w14:paraId="04024F20" w14:textId="77777777"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 xml:space="preserve">ent budget (PIB) - EXERCISE </w:t>
      </w:r>
      <w:r w:rsidR="008523F2">
        <w:rPr>
          <w:rFonts w:ascii="Arial Narrow" w:eastAsia="Times New Roman" w:hAnsi="Arial Narrow" w:cs="Tahoma"/>
          <w:bCs/>
          <w:i/>
          <w:iCs/>
          <w:sz w:val="24"/>
          <w:szCs w:val="24"/>
          <w:lang w:val="en-US" w:eastAsia="fr-FR"/>
        </w:rPr>
        <w:t>2026</w:t>
      </w:r>
    </w:p>
    <w:p w14:paraId="67A24415"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571AC214"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38945B0C" w14:textId="77777777"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classroom </w:t>
      </w:r>
      <w:r w:rsidR="00C40221">
        <w:rPr>
          <w:rFonts w:ascii="Arial Narrow" w:eastAsia="Times New Roman" w:hAnsi="Arial Narrow" w:cs="Tahoma"/>
          <w:bCs/>
          <w:sz w:val="24"/>
          <w:szCs w:val="24"/>
          <w:lang w:val="en-US" w:eastAsia="fr-FR"/>
        </w:rPr>
        <w:t>of a building two bloc of classroom</w:t>
      </w:r>
      <w:r w:rsidR="009C5A93">
        <w:rPr>
          <w:rFonts w:ascii="Arial Narrow" w:eastAsia="Times New Roman" w:hAnsi="Arial Narrow" w:cs="Tahoma"/>
          <w:bCs/>
          <w:sz w:val="24"/>
          <w:szCs w:val="24"/>
          <w:lang w:val="en-US" w:eastAsia="fr-FR"/>
        </w:rPr>
        <w:t xml:space="preserve"> </w:t>
      </w:r>
      <w:r w:rsidR="0005579E" w:rsidRPr="0005579E">
        <w:rPr>
          <w:rFonts w:ascii="Arial Narrow" w:eastAsia="Times New Roman" w:hAnsi="Arial Narrow" w:cs="Tahoma"/>
          <w:bCs/>
          <w:sz w:val="24"/>
          <w:szCs w:val="24"/>
          <w:lang w:val="en-US" w:eastAsia="fr-FR"/>
        </w:rPr>
        <w:t xml:space="preserve">in </w:t>
      </w:r>
      <w:r w:rsidR="00C40221">
        <w:rPr>
          <w:rFonts w:ascii="Arial Narrow" w:eastAsia="Times New Roman" w:hAnsi="Arial Narrow" w:cs="Tahoma"/>
          <w:bCs/>
          <w:sz w:val="24"/>
          <w:szCs w:val="24"/>
          <w:lang w:val="en-US" w:eastAsia="fr-FR"/>
        </w:rPr>
        <w:t xml:space="preserve">public school of </w:t>
      </w:r>
      <w:r w:rsidR="00413088">
        <w:rPr>
          <w:rFonts w:ascii="Arial Narrow" w:eastAsia="Times New Roman" w:hAnsi="Arial Narrow" w:cs="Tahoma"/>
          <w:bCs/>
          <w:sz w:val="24"/>
          <w:szCs w:val="24"/>
          <w:lang w:val="en-US" w:eastAsia="fr-FR"/>
        </w:rPr>
        <w:t xml:space="preserve">locality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14:paraId="2E75B6C6" w14:textId="77777777"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14:paraId="74F1947B"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72DA289E"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Preliminary</w:t>
      </w:r>
      <w:r w:rsidR="009C5A93">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36553201"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14:paraId="7D6C2CE5"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14:paraId="3A0359E8"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14:paraId="2D9CF7EB"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14:paraId="79DFB5A7" w14:textId="77777777"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Metelicworks</w:t>
      </w:r>
      <w:proofErr w:type="spellEnd"/>
      <w:r w:rsidRPr="004B7521">
        <w:rPr>
          <w:rFonts w:ascii="Arial Narrow" w:eastAsia="Times New Roman" w:hAnsi="Arial Narrow" w:cs="Times New Roman"/>
          <w:i/>
          <w:iCs/>
          <w:lang w:eastAsia="fr-FR"/>
        </w:rPr>
        <w:t> ;</w:t>
      </w:r>
    </w:p>
    <w:p w14:paraId="1648CC38"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Carpentryworks</w:t>
      </w:r>
      <w:proofErr w:type="spellEnd"/>
      <w:r w:rsidRPr="004B7521">
        <w:rPr>
          <w:rFonts w:ascii="Arial Narrow" w:eastAsia="Times New Roman" w:hAnsi="Arial Narrow" w:cs="Times New Roman"/>
          <w:i/>
          <w:iCs/>
          <w:lang w:eastAsia="fr-FR"/>
        </w:rPr>
        <w:t> ;</w:t>
      </w:r>
    </w:p>
    <w:p w14:paraId="01CF4043"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14:paraId="06E0FB7F" w14:textId="77777777"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14:paraId="001CF09D" w14:textId="77777777"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7147675A" w14:textId="77777777"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14:paraId="5B54DEB6" w14:textId="77777777"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61F0C68E"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008523F2">
        <w:rPr>
          <w:rFonts w:ascii="Arial Narrow" w:eastAsia="Times New Roman" w:hAnsi="Arial Narrow" w:cs="Times New Roman"/>
          <w:b/>
          <w:sz w:val="24"/>
          <w:szCs w:val="24"/>
          <w:shd w:val="clear" w:color="auto" w:fill="FFFFFF"/>
          <w:lang w:val="en-US" w:eastAsia="fr-FR"/>
        </w:rPr>
        <w:t>tree (03</w:t>
      </w:r>
      <w:r w:rsidRPr="004B7521">
        <w:rPr>
          <w:rFonts w:ascii="Arial Narrow" w:eastAsia="Times New Roman" w:hAnsi="Arial Narrow" w:cs="Times New Roman"/>
          <w:b/>
          <w:sz w:val="24"/>
          <w:szCs w:val="24"/>
          <w:shd w:val="clear" w:color="auto" w:fill="FFFFFF"/>
          <w:lang w:val="en-US" w:eastAsia="fr-FR"/>
        </w:rPr>
        <w:t>) months</w:t>
      </w:r>
      <w:r w:rsidRPr="004B7521">
        <w:rPr>
          <w:rFonts w:ascii="Arial Narrow" w:eastAsia="Times New Roman" w:hAnsi="Arial Narrow" w:cs="Times New Roman"/>
          <w:sz w:val="24"/>
          <w:szCs w:val="24"/>
          <w:shd w:val="clear" w:color="auto" w:fill="FFFFFF"/>
          <w:lang w:val="en-US" w:eastAsia="fr-FR"/>
        </w:rPr>
        <w:t>.</w:t>
      </w:r>
    </w:p>
    <w:p w14:paraId="6CFE18A4" w14:textId="77777777"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6B042A5C"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2747B5">
        <w:rPr>
          <w:rFonts w:ascii="Arial Narrow" w:eastAsia="Times New Roman" w:hAnsi="Arial Narrow" w:cs="Tahoma"/>
          <w:bCs/>
          <w:sz w:val="24"/>
          <w:szCs w:val="24"/>
          <w:lang w:val="en-US" w:eastAsia="fr-FR"/>
        </w:rPr>
        <w:t>two (</w:t>
      </w:r>
      <w:r w:rsidR="00413088">
        <w:rPr>
          <w:rFonts w:ascii="Arial Narrow" w:eastAsia="Times New Roman" w:hAnsi="Arial Narrow" w:cs="Tahoma"/>
          <w:bCs/>
          <w:sz w:val="24"/>
          <w:szCs w:val="24"/>
          <w:lang w:val="en-US" w:eastAsia="fr-FR"/>
        </w:rPr>
        <w:t>0</w:t>
      </w:r>
      <w:r w:rsidR="00957EDF">
        <w:rPr>
          <w:rFonts w:ascii="Arial Narrow" w:eastAsia="Times New Roman" w:hAnsi="Arial Narrow" w:cs="Tahoma"/>
          <w:bCs/>
          <w:sz w:val="24"/>
          <w:szCs w:val="24"/>
          <w:lang w:val="en-US" w:eastAsia="fr-FR"/>
        </w:rPr>
        <w:t>2</w:t>
      </w:r>
      <w:r w:rsidRPr="004B7521">
        <w:rPr>
          <w:rFonts w:ascii="Arial Narrow" w:eastAsia="Times New Roman" w:hAnsi="Arial Narrow" w:cs="Tahoma"/>
          <w:bCs/>
          <w:sz w:val="24"/>
          <w:szCs w:val="24"/>
          <w:lang w:val="en-US" w:eastAsia="fr-FR"/>
        </w:rPr>
        <w:t>) lot:</w:t>
      </w:r>
    </w:p>
    <w:p w14:paraId="19DA0316"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5BB5199D"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4DA485D5" w14:textId="77777777" w:rsidR="004B7521" w:rsidRPr="0005579E" w:rsidRDefault="004B7521" w:rsidP="0005579E">
      <w:pPr>
        <w:spacing w:after="0" w:line="240" w:lineRule="auto"/>
        <w:ind w:left="426"/>
        <w:rPr>
          <w:rFonts w:ascii="Arial Narrow" w:eastAsia="Times New Roman" w:hAnsi="Arial Narrow" w:cs="Tahoma"/>
          <w:bCs/>
          <w:sz w:val="24"/>
          <w:szCs w:val="24"/>
          <w:lang w:val="en-GB" w:eastAsia="fr-FR"/>
        </w:rPr>
      </w:pP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125CEB">
        <w:rPr>
          <w:rFonts w:ascii="Arial Narrow" w:eastAsia="Times New Roman" w:hAnsi="Arial Narrow" w:cs="Tahoma"/>
          <w:bCs/>
          <w:sz w:val="24"/>
          <w:szCs w:val="24"/>
          <w:lang w:val="en-GB" w:eastAsia="fr-FR"/>
        </w:rPr>
        <w:t xml:space="preserve"> </w:t>
      </w:r>
      <w:r w:rsidR="00C1491A">
        <w:rPr>
          <w:rFonts w:ascii="Arial Narrow" w:eastAsia="Times New Roman" w:hAnsi="Arial Narrow" w:cs="Times New Roman"/>
          <w:b/>
          <w:bCs/>
          <w:lang w:val="en-GB" w:eastAsia="fr-FR"/>
        </w:rPr>
        <w:t>20</w:t>
      </w:r>
      <w:r w:rsidR="00125CEB" w:rsidRPr="008A00AB">
        <w:rPr>
          <w:rFonts w:ascii="Arial Narrow" w:eastAsia="Times New Roman" w:hAnsi="Arial Narrow" w:cs="Times New Roman"/>
          <w:b/>
          <w:bCs/>
          <w:lang w:val="en-GB" w:eastAsia="fr-FR"/>
        </w:rPr>
        <w:t xml:space="preserve"> </w:t>
      </w:r>
      <w:r w:rsidR="00C1491A">
        <w:rPr>
          <w:rFonts w:ascii="Arial Narrow" w:eastAsia="Times New Roman" w:hAnsi="Arial Narrow" w:cs="Times New Roman"/>
          <w:b/>
          <w:bCs/>
          <w:lang w:val="en-GB" w:eastAsia="fr-FR"/>
        </w:rPr>
        <w:t>0</w:t>
      </w:r>
      <w:r w:rsidR="00125CEB" w:rsidRPr="008A00AB">
        <w:rPr>
          <w:rFonts w:ascii="Arial Narrow" w:eastAsia="Times New Roman" w:hAnsi="Arial Narrow" w:cs="Times New Roman"/>
          <w:b/>
          <w:bCs/>
          <w:lang w:val="en-GB" w:eastAsia="fr-FR"/>
        </w:rPr>
        <w:t xml:space="preserve">00 000F </w:t>
      </w:r>
      <w:r w:rsidR="00C1491A">
        <w:rPr>
          <w:rFonts w:ascii="Arial Narrow" w:eastAsia="Times New Roman" w:hAnsi="Arial Narrow" w:cs="Times New Roman"/>
          <w:b/>
          <w:bCs/>
          <w:lang w:val="en-GB" w:eastAsia="fr-FR"/>
        </w:rPr>
        <w:t>twenty</w:t>
      </w:r>
      <w:r w:rsidR="00C1491A" w:rsidRPr="008A00AB">
        <w:rPr>
          <w:rFonts w:ascii="Arial Narrow" w:eastAsia="Times New Roman" w:hAnsi="Arial Narrow" w:cs="Times New Roman"/>
          <w:b/>
          <w:bCs/>
          <w:lang w:val="en-GB" w:eastAsia="fr-FR"/>
        </w:rPr>
        <w:t xml:space="preserve"> million </w:t>
      </w:r>
      <w:r w:rsidR="00125CEB" w:rsidRPr="008A00AB">
        <w:rPr>
          <w:rFonts w:ascii="Arial Narrow" w:eastAsia="Times New Roman" w:hAnsi="Arial Narrow" w:cs="Times New Roman"/>
          <w:b/>
          <w:bCs/>
          <w:lang w:val="en-GB" w:eastAsia="fr-FR"/>
        </w:rPr>
        <w:t>Francs) CFA</w:t>
      </w:r>
    </w:p>
    <w:p w14:paraId="3BAF2880"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49B19476" w14:textId="77777777"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3C99442A"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5ED8DC2B"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40834074" w14:textId="77777777"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05579E" w:rsidRPr="0005579E">
        <w:rPr>
          <w:rFonts w:ascii="Arial Narrow" w:eastAsia="Times New Roman" w:hAnsi="Arial Narrow" w:cs="Tahoma"/>
          <w:bCs/>
          <w:i/>
          <w:iCs/>
          <w:sz w:val="24"/>
          <w:szCs w:val="24"/>
          <w:lang w:val="en-US" w:eastAsia="fr-FR"/>
        </w:rPr>
        <w:t xml:space="preserve">Public Investment budget (PIB) - EXERCISE </w:t>
      </w:r>
      <w:r w:rsidR="008523F2">
        <w:rPr>
          <w:rFonts w:ascii="Arial Narrow" w:eastAsia="Times New Roman" w:hAnsi="Arial Narrow" w:cs="Tahoma"/>
          <w:bCs/>
          <w:i/>
          <w:iCs/>
          <w:sz w:val="24"/>
          <w:szCs w:val="24"/>
          <w:lang w:val="en-US" w:eastAsia="fr-FR"/>
        </w:rPr>
        <w:t>2026</w:t>
      </w:r>
      <w:r w:rsidRPr="004B7521">
        <w:rPr>
          <w:rFonts w:ascii="Arial Narrow" w:eastAsia="Times New Roman" w:hAnsi="Arial Narrow" w:cs="Tahoma"/>
          <w:bCs/>
          <w:sz w:val="24"/>
          <w:szCs w:val="24"/>
          <w:lang w:val="en-US" w:eastAsia="fr-FR"/>
        </w:rPr>
        <w:t>.</w:t>
      </w:r>
    </w:p>
    <w:p w14:paraId="064C6C06"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3CD8D967"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6619193C" w14:textId="77777777"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to </w:t>
      </w:r>
      <w:r w:rsidR="008523F2">
        <w:rPr>
          <w:rFonts w:ascii="Arial Narrow" w:eastAsia="Times New Roman" w:hAnsi="Arial Narrow" w:cs="Tahoma"/>
          <w:b/>
          <w:bCs/>
          <w:sz w:val="24"/>
          <w:szCs w:val="24"/>
          <w:lang w:val="en-GB" w:eastAsia="fr-FR"/>
        </w:rPr>
        <w:t>40</w:t>
      </w:r>
      <w:r w:rsidR="00125CEB">
        <w:rPr>
          <w:rFonts w:ascii="Arial Narrow" w:eastAsia="Times New Roman" w:hAnsi="Arial Narrow" w:cs="Tahoma"/>
          <w:b/>
          <w:bCs/>
          <w:sz w:val="24"/>
          <w:szCs w:val="24"/>
          <w:lang w:val="en-GB" w:eastAsia="fr-FR"/>
        </w:rPr>
        <w:t>0</w:t>
      </w:r>
      <w:r w:rsidR="00125CEB" w:rsidRPr="0005579E">
        <w:rPr>
          <w:rFonts w:ascii="Arial Narrow" w:eastAsia="Times New Roman" w:hAnsi="Arial Narrow" w:cs="Tahoma"/>
          <w:b/>
          <w:bCs/>
          <w:sz w:val="24"/>
          <w:szCs w:val="24"/>
          <w:lang w:val="en-GB" w:eastAsia="fr-FR"/>
        </w:rPr>
        <w:t> 000F (</w:t>
      </w:r>
      <w:r w:rsidR="009C5A93">
        <w:rPr>
          <w:rFonts w:ascii="Arial Narrow" w:eastAsia="Times New Roman" w:hAnsi="Arial Narrow" w:cs="Tahoma"/>
          <w:b/>
          <w:bCs/>
          <w:sz w:val="24"/>
          <w:szCs w:val="24"/>
          <w:lang w:val="en-GB" w:eastAsia="fr-FR"/>
        </w:rPr>
        <w:t>four hundred and forty</w:t>
      </w:r>
      <w:r w:rsidR="00C1491A">
        <w:rPr>
          <w:rFonts w:ascii="Arial Narrow" w:eastAsia="Times New Roman" w:hAnsi="Arial Narrow" w:cs="Tahoma"/>
          <w:b/>
          <w:bCs/>
          <w:sz w:val="24"/>
          <w:szCs w:val="24"/>
          <w:lang w:val="en-GB" w:eastAsia="fr-FR"/>
        </w:rPr>
        <w:t xml:space="preserve"> </w:t>
      </w:r>
      <w:r w:rsidR="00125CEB">
        <w:rPr>
          <w:rFonts w:ascii="Arial Narrow" w:eastAsia="Times New Roman" w:hAnsi="Arial Narrow" w:cs="Tahoma"/>
          <w:b/>
          <w:bCs/>
          <w:sz w:val="24"/>
          <w:szCs w:val="24"/>
          <w:lang w:val="en-GB" w:eastAsia="fr-FR"/>
        </w:rPr>
        <w:t>thousand</w:t>
      </w:r>
      <w:r w:rsidR="009C5A93">
        <w:rPr>
          <w:rFonts w:ascii="Arial Narrow" w:eastAsia="Times New Roman" w:hAnsi="Arial Narrow" w:cs="Tahoma"/>
          <w:b/>
          <w:bCs/>
          <w:sz w:val="24"/>
          <w:szCs w:val="24"/>
          <w:lang w:val="en-GB" w:eastAsia="fr-FR"/>
        </w:rPr>
        <w:t>) Francs</w:t>
      </w:r>
      <w:r w:rsidR="00125CEB">
        <w:rPr>
          <w:rFonts w:ascii="Arial Narrow" w:eastAsia="Times New Roman" w:hAnsi="Arial Narrow" w:cs="Tahoma"/>
          <w:b/>
          <w:bCs/>
          <w:sz w:val="24"/>
          <w:szCs w:val="24"/>
          <w:lang w:val="en-GB" w:eastAsia="fr-FR"/>
        </w:rPr>
        <w:t xml:space="preserve"> CFA</w:t>
      </w:r>
    </w:p>
    <w:p w14:paraId="6BEA0450" w14:textId="77777777" w:rsidR="004B7521" w:rsidRDefault="004B7521" w:rsidP="004B7521">
      <w:pPr>
        <w:spacing w:after="0" w:line="240" w:lineRule="auto"/>
        <w:jc w:val="both"/>
        <w:rPr>
          <w:rFonts w:ascii="Arial Narrow" w:eastAsia="Times New Roman" w:hAnsi="Arial Narrow" w:cs="Tahoma"/>
          <w:sz w:val="24"/>
          <w:szCs w:val="24"/>
          <w:lang w:val="en-US" w:eastAsia="fr-FR"/>
        </w:rPr>
      </w:pPr>
      <w:proofErr w:type="gramStart"/>
      <w:r w:rsidRPr="004B7521">
        <w:rPr>
          <w:rFonts w:ascii="Arial Narrow" w:eastAsia="Times New Roman" w:hAnsi="Arial Narrow" w:cs="Tahoma"/>
          <w:sz w:val="24"/>
          <w:szCs w:val="24"/>
          <w:lang w:val="en-US" w:eastAsia="fr-FR"/>
        </w:rPr>
        <w:lastRenderedPageBreak/>
        <w:t>and</w:t>
      </w:r>
      <w:proofErr w:type="gramEnd"/>
      <w:r w:rsidRPr="004B7521">
        <w:rPr>
          <w:rFonts w:ascii="Arial Narrow" w:eastAsia="Times New Roman" w:hAnsi="Arial Narrow" w:cs="Tahoma"/>
          <w:sz w:val="24"/>
          <w:szCs w:val="24"/>
          <w:lang w:val="en-US" w:eastAsia="fr-FR"/>
        </w:rPr>
        <w:t xml:space="preserve"> the list of which is in appendix.</w:t>
      </w:r>
    </w:p>
    <w:p w14:paraId="0BB45206" w14:textId="77777777" w:rsidR="00125CEB" w:rsidRPr="004B7521" w:rsidRDefault="00125CEB" w:rsidP="004B7521">
      <w:pPr>
        <w:spacing w:after="0" w:line="240" w:lineRule="auto"/>
        <w:jc w:val="both"/>
        <w:rPr>
          <w:rFonts w:ascii="Arial Narrow" w:eastAsia="Times New Roman" w:hAnsi="Arial Narrow" w:cs="Tahoma"/>
          <w:sz w:val="24"/>
          <w:szCs w:val="24"/>
          <w:lang w:val="en-US" w:eastAsia="fr-FR"/>
        </w:rPr>
      </w:pPr>
    </w:p>
    <w:p w14:paraId="1FBB6575"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14:paraId="732FF299"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117AC129"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14:paraId="2D50F2D3" w14:textId="77777777"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C1491A">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05579E">
        <w:rPr>
          <w:rFonts w:ascii="Arial Narrow" w:eastAsia="Times New Roman" w:hAnsi="Arial Narrow" w:cs="Tahoma"/>
          <w:b/>
          <w:sz w:val="24"/>
          <w:szCs w:val="24"/>
          <w:lang w:val="en-US" w:eastAsia="fr-FR"/>
        </w:rPr>
        <w:t>eight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15805395"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7713472E" w14:textId="208284C5"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00776213">
        <w:rPr>
          <w:rFonts w:ascii="Arial Narrow" w:eastAsia="Times New Roman" w:hAnsi="Arial Narrow" w:cs="Times New Roman"/>
          <w:sz w:val="24"/>
          <w:szCs w:val="24"/>
          <w:shd w:val="clear" w:color="auto" w:fill="FFFFFF"/>
          <w:lang w:val="en-US" w:eastAsia="fr-FR"/>
        </w:rPr>
        <w:t xml:space="preserve">, not later than the   </w:t>
      </w:r>
      <w:r w:rsidR="00776213">
        <w:rPr>
          <w:rFonts w:ascii="Arial Narrow" w:eastAsia="Times New Roman" w:hAnsi="Arial Narrow" w:cs="Times New Roman"/>
          <w:b/>
          <w:color w:val="FF0000"/>
          <w:lang w:eastAsia="fr-FR"/>
        </w:rPr>
        <w:t>16/ 02/ 2026</w:t>
      </w:r>
      <w:r w:rsidR="00776213" w:rsidRPr="004B7521">
        <w:rPr>
          <w:rFonts w:ascii="Arial Narrow" w:eastAsia="Times New Roman" w:hAnsi="Arial Narrow" w:cs="Times New Roman"/>
          <w:b/>
          <w:lang w:eastAsia="fr-FR"/>
        </w:rPr>
        <w:t xml:space="preserve"> </w:t>
      </w:r>
      <w:r w:rsidR="008523F2">
        <w:rPr>
          <w:rFonts w:ascii="Arial Narrow" w:eastAsia="Times New Roman" w:hAnsi="Arial Narrow" w:cs="Times New Roman"/>
          <w:b/>
          <w:sz w:val="24"/>
          <w:szCs w:val="24"/>
          <w:shd w:val="clear" w:color="auto" w:fill="FFFFFF"/>
          <w:lang w:val="en-US" w:eastAsia="fr-FR"/>
        </w:rPr>
        <w:t>__</w:t>
      </w:r>
      <w:r w:rsidR="00125CEB">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 xml:space="preserve">at </w:t>
      </w:r>
      <w:r w:rsidR="008523F2">
        <w:rPr>
          <w:rFonts w:ascii="Arial Narrow" w:eastAsia="Times New Roman" w:hAnsi="Arial Narrow" w:cs="Times New Roman"/>
          <w:b/>
          <w:sz w:val="24"/>
          <w:szCs w:val="24"/>
          <w:shd w:val="clear" w:color="auto" w:fill="FFFFFF"/>
          <w:lang w:val="en-US" w:eastAsia="fr-FR"/>
        </w:rPr>
        <w:t>10</w:t>
      </w:r>
      <w:r w:rsidR="009C5A93">
        <w:rPr>
          <w:rFonts w:ascii="Arial Narrow" w:eastAsia="Times New Roman" w:hAnsi="Arial Narrow" w:cs="Times New Roman"/>
          <w:b/>
          <w:sz w:val="24"/>
          <w:szCs w:val="24"/>
          <w:shd w:val="clear" w:color="auto" w:fill="FFFFFF"/>
          <w:lang w:val="en-US" w:eastAsia="fr-FR"/>
        </w:rPr>
        <w:t xml:space="preserve"> </w:t>
      </w:r>
      <w:r w:rsidR="00201ADD">
        <w:rPr>
          <w:rFonts w:ascii="Arial Narrow" w:eastAsia="Times New Roman" w:hAnsi="Arial Narrow" w:cs="Times New Roman"/>
          <w:b/>
          <w:sz w:val="24"/>
          <w:szCs w:val="24"/>
          <w:shd w:val="clear" w:color="auto" w:fill="FFFFFF"/>
          <w:lang w:val="en-US" w:eastAsia="fr-FR"/>
        </w:rPr>
        <w:t>o’clock</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399E9790" w14:textId="77777777" w:rsidR="004B7521" w:rsidRPr="004B7521" w:rsidRDefault="009C5A93"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w:t>
      </w:r>
      <w:r w:rsidR="004B7521" w:rsidRPr="004B7521">
        <w:rPr>
          <w:rFonts w:ascii="Arial Narrow" w:eastAsia="Times New Roman" w:hAnsi="Arial Narrow" w:cs="Tahoma"/>
          <w:b/>
          <w:bCs/>
          <w:i/>
          <w:iCs/>
          <w:sz w:val="28"/>
          <w:szCs w:val="28"/>
          <w:lang w:val="en-US" w:eastAsia="fr-FR"/>
        </w:rPr>
        <w:t xml:space="preserve"> Notice</w:t>
      </w:r>
      <w:r>
        <w:rPr>
          <w:rFonts w:ascii="Arial Narrow" w:eastAsia="Times New Roman" w:hAnsi="Arial Narrow" w:cs="Tahoma"/>
          <w:b/>
          <w:bCs/>
          <w:i/>
          <w:iCs/>
          <w:sz w:val="28"/>
          <w:szCs w:val="28"/>
          <w:lang w:val="en-US" w:eastAsia="fr-FR"/>
        </w:rPr>
        <w:t>)</w:t>
      </w:r>
    </w:p>
    <w:p w14:paraId="14293FDD" w14:textId="4CB8CCF2" w:rsidR="00DE2FF2" w:rsidRPr="00DE2FF2"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N°</w:t>
      </w:r>
      <w:r w:rsidR="008523F2">
        <w:rPr>
          <w:rFonts w:ascii="Arial Narrow" w:eastAsia="Times New Roman" w:hAnsi="Arial Narrow" w:cs="Tahoma"/>
          <w:b/>
          <w:bCs/>
          <w:color w:val="FF0000"/>
          <w:sz w:val="24"/>
          <w:szCs w:val="24"/>
          <w:lang w:val="en-US" w:eastAsia="fr-FR"/>
        </w:rPr>
        <w:t>001</w:t>
      </w:r>
      <w:proofErr w:type="gramStart"/>
      <w:r w:rsidR="009C5A93">
        <w:rPr>
          <w:rFonts w:ascii="Arial Narrow" w:eastAsia="Times New Roman" w:hAnsi="Arial Narrow" w:cs="Tahoma"/>
          <w:b/>
          <w:bCs/>
          <w:sz w:val="24"/>
          <w:szCs w:val="24"/>
          <w:lang w:val="en-US" w:eastAsia="fr-FR"/>
        </w:rPr>
        <w:t>..</w:t>
      </w:r>
      <w:proofErr w:type="gramEnd"/>
      <w:r w:rsidRPr="00DE2FF2">
        <w:rPr>
          <w:rFonts w:ascii="Arial Narrow" w:eastAsia="Times New Roman" w:hAnsi="Arial Narrow" w:cs="Tahoma"/>
          <w:b/>
          <w:bCs/>
          <w:sz w:val="24"/>
          <w:szCs w:val="24"/>
          <w:lang w:val="en-US" w:eastAsia="fr-FR"/>
        </w:rPr>
        <w:t xml:space="preserve"> /ONIT/ EAST-R/ KADEY-D/KENTZOU-C/ITB/2</w:t>
      </w:r>
      <w:r w:rsidR="008523F2">
        <w:rPr>
          <w:rFonts w:ascii="Arial Narrow" w:eastAsia="Times New Roman" w:hAnsi="Arial Narrow" w:cs="Tahoma"/>
          <w:b/>
          <w:bCs/>
          <w:sz w:val="24"/>
          <w:szCs w:val="24"/>
          <w:lang w:val="en-US" w:eastAsia="fr-FR"/>
        </w:rPr>
        <w:t>6</w:t>
      </w:r>
      <w:r w:rsidRPr="00DE2FF2">
        <w:rPr>
          <w:rFonts w:ascii="Arial Narrow" w:eastAsia="Times New Roman" w:hAnsi="Arial Narrow" w:cs="Tahoma"/>
          <w:b/>
          <w:bCs/>
          <w:sz w:val="24"/>
          <w:szCs w:val="24"/>
          <w:lang w:val="en-US" w:eastAsia="fr-FR"/>
        </w:rPr>
        <w:t xml:space="preserve">, OF </w:t>
      </w:r>
      <w:r w:rsidR="008E3B72">
        <w:rPr>
          <w:rFonts w:ascii="Arial Narrow" w:eastAsia="Times New Roman" w:hAnsi="Arial Narrow" w:cs="Times New Roman"/>
          <w:b/>
          <w:color w:val="FF0000"/>
          <w:lang w:eastAsia="fr-FR"/>
        </w:rPr>
        <w:t>16/ 01</w:t>
      </w:r>
      <w:r w:rsidR="00776213">
        <w:rPr>
          <w:rFonts w:ascii="Arial Narrow" w:eastAsia="Times New Roman" w:hAnsi="Arial Narrow" w:cs="Times New Roman"/>
          <w:b/>
          <w:color w:val="FF0000"/>
          <w:lang w:eastAsia="fr-FR"/>
        </w:rPr>
        <w:t>/ 2026</w:t>
      </w:r>
    </w:p>
    <w:p w14:paraId="0D83BEE1" w14:textId="77777777" w:rsidR="00DE2FF2" w:rsidRPr="00DE2FF2"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FOR THE CONSTRUCTION OF A BUILDING TWO BLOC OF CLASSROOM</w:t>
      </w:r>
    </w:p>
    <w:p w14:paraId="123E7D0E" w14:textId="77777777" w:rsidR="004B7521" w:rsidRPr="004B7521"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IN PUBLIC SCHOOL OF LOCALITY COUNCIL OF KENTZOU COUNCIL, IN KADEY DIVISION, PROCEDURE OF URGENCY</w:t>
      </w:r>
      <w:r w:rsidR="004B7521" w:rsidRPr="004B7521">
        <w:rPr>
          <w:rFonts w:ascii="Arial Narrow" w:eastAsia="Times New Roman" w:hAnsi="Arial Narrow" w:cs="Tahoma"/>
          <w:b/>
          <w:bCs/>
          <w:sz w:val="24"/>
          <w:szCs w:val="24"/>
          <w:lang w:val="en-US" w:eastAsia="fr-FR"/>
        </w:rPr>
        <w:t>.</w:t>
      </w:r>
    </w:p>
    <w:p w14:paraId="02504839" w14:textId="77777777"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5CEF66C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6746E9B6"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2680E0E8"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3940EC70"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0ABB5B75"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50B05804"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182D7A5B" w14:textId="0FDB2E5E"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6B70D6">
        <w:rPr>
          <w:rFonts w:ascii="Arial Narrow" w:eastAsia="Times New Roman" w:hAnsi="Arial Narrow" w:cs="Times New Roman"/>
          <w:sz w:val="23"/>
          <w:szCs w:val="23"/>
          <w:shd w:val="clear" w:color="auto" w:fill="FFFFFF"/>
          <w:lang w:val="en-GB" w:eastAsia="fr-FR"/>
        </w:rPr>
        <w:t xml:space="preserve"> </w:t>
      </w:r>
      <w:r w:rsidR="00776213">
        <w:rPr>
          <w:rFonts w:ascii="Arial Narrow" w:eastAsia="Times New Roman" w:hAnsi="Arial Narrow" w:cs="Times New Roman"/>
          <w:b/>
          <w:color w:val="FF0000"/>
          <w:lang w:eastAsia="fr-FR"/>
        </w:rPr>
        <w:t xml:space="preserve">16/ 02/ </w:t>
      </w:r>
      <w:proofErr w:type="gramStart"/>
      <w:r w:rsidR="00776213">
        <w:rPr>
          <w:rFonts w:ascii="Arial Narrow" w:eastAsia="Times New Roman" w:hAnsi="Arial Narrow" w:cs="Times New Roman"/>
          <w:b/>
          <w:color w:val="FF0000"/>
          <w:lang w:eastAsia="fr-FR"/>
        </w:rPr>
        <w:t>2026</w:t>
      </w:r>
      <w:r w:rsidR="00776213" w:rsidRPr="004B7521">
        <w:rPr>
          <w:rFonts w:ascii="Arial Narrow" w:eastAsia="Times New Roman" w:hAnsi="Arial Narrow" w:cs="Times New Roman"/>
          <w:b/>
          <w:lang w:eastAsia="fr-FR"/>
        </w:rPr>
        <w:t xml:space="preserve"> </w:t>
      </w:r>
      <w:r w:rsidR="00125CEB">
        <w:rPr>
          <w:rFonts w:ascii="Arial Narrow" w:eastAsia="Times New Roman" w:hAnsi="Arial Narrow" w:cs="Times New Roman"/>
          <w:b/>
          <w:sz w:val="23"/>
          <w:szCs w:val="23"/>
          <w:shd w:val="clear" w:color="auto" w:fill="FFFFFF"/>
          <w:lang w:val="en-US" w:eastAsia="fr-FR"/>
        </w:rPr>
        <w:t xml:space="preserve"> </w:t>
      </w:r>
      <w:r w:rsidR="009C5A93">
        <w:rPr>
          <w:rFonts w:ascii="Arial Narrow" w:eastAsia="Times New Roman" w:hAnsi="Arial Narrow" w:cs="Times New Roman"/>
          <w:b/>
          <w:sz w:val="23"/>
          <w:szCs w:val="23"/>
          <w:shd w:val="clear" w:color="auto" w:fill="FFFFFF"/>
          <w:lang w:val="en-US" w:eastAsia="fr-FR"/>
        </w:rPr>
        <w:t>at</w:t>
      </w:r>
      <w:proofErr w:type="gramEnd"/>
      <w:r w:rsidR="009C5A93">
        <w:rPr>
          <w:rFonts w:ascii="Arial Narrow" w:eastAsia="Times New Roman" w:hAnsi="Arial Narrow" w:cs="Times New Roman"/>
          <w:b/>
          <w:sz w:val="23"/>
          <w:szCs w:val="23"/>
          <w:shd w:val="clear" w:color="auto" w:fill="FFFFFF"/>
          <w:lang w:val="en-US" w:eastAsia="fr-FR"/>
        </w:rPr>
        <w:t xml:space="preserve"> </w:t>
      </w:r>
      <w:r w:rsidR="008523F2">
        <w:rPr>
          <w:rFonts w:ascii="Arial Narrow" w:eastAsia="Times New Roman" w:hAnsi="Arial Narrow" w:cs="Times New Roman"/>
          <w:b/>
          <w:sz w:val="23"/>
          <w:szCs w:val="23"/>
          <w:shd w:val="clear" w:color="auto" w:fill="FFFFFF"/>
          <w:lang w:val="en-US" w:eastAsia="fr-FR"/>
        </w:rPr>
        <w:t>11</w:t>
      </w:r>
      <w:r w:rsidR="006B70D6">
        <w:rPr>
          <w:rFonts w:ascii="Arial Narrow" w:eastAsia="Times New Roman" w:hAnsi="Arial Narrow" w:cs="Times New Roman"/>
          <w:b/>
          <w:sz w:val="23"/>
          <w:szCs w:val="23"/>
          <w:shd w:val="clear" w:color="auto" w:fill="FFFFFF"/>
          <w:lang w:val="en-US" w:eastAsia="fr-FR"/>
        </w:rPr>
        <w:t xml:space="preserve"> 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tenders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23BBB3ED"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72F24DC8"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549EE4D2"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6EBD2D2B"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6A7AC580"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14:paraId="02F7BB83"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74E1354D"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14:paraId="7EC6CB53"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2B7325C4"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7B7C985B"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75EDD83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w:t>
      </w:r>
      <w:r w:rsidR="00C1491A">
        <w:rPr>
          <w:rFonts w:ascii="Arial Narrow" w:eastAsia="Times New Roman" w:hAnsi="Arial Narrow" w:cs="Times New Roman"/>
          <w:sz w:val="24"/>
          <w:szCs w:val="24"/>
          <w:lang w:val="en-US" w:eastAsia="fr-FR"/>
        </w:rPr>
        <w:t>2</w:t>
      </w:r>
      <w:r w:rsidRPr="0005579E">
        <w:rPr>
          <w:rFonts w:ascii="Arial Narrow" w:eastAsia="Times New Roman" w:hAnsi="Arial Narrow" w:cs="Times New Roman"/>
          <w:sz w:val="24"/>
          <w:szCs w:val="24"/>
          <w:lang w:val="en-US" w:eastAsia="fr-FR"/>
        </w:rPr>
        <w:t xml:space="preserve"> elements</w:t>
      </w:r>
    </w:p>
    <w:p w14:paraId="408B9077"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07 elements</w:t>
      </w:r>
    </w:p>
    <w:p w14:paraId="4531F5C7"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28AEB74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05 elements</w:t>
      </w:r>
    </w:p>
    <w:p w14:paraId="51B8D190" w14:textId="77777777" w:rsidR="004B7521" w:rsidRPr="004B7521"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ab/>
      </w:r>
      <w:r w:rsidRPr="004B7521">
        <w:rPr>
          <w:rFonts w:ascii="Arial Narrow" w:eastAsia="Times New Roman" w:hAnsi="Arial Narrow" w:cs="Times New Roman"/>
          <w:sz w:val="24"/>
          <w:szCs w:val="24"/>
          <w:lang w:val="en-US" w:eastAsia="fr-FR"/>
        </w:rPr>
        <w:t>05 elements</w:t>
      </w:r>
    </w:p>
    <w:p w14:paraId="3A4C6DCF" w14:textId="77777777"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Award</w:t>
      </w:r>
    </w:p>
    <w:p w14:paraId="211D78A4"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lastRenderedPageBreak/>
        <w:t>For each lot, the contract shall be awarded to the bidder who presents a qualified financial offer, evaluated as lowest bidder, complying with the technical and administrative requirements. Offers not presented in three (03) volumes shall purely and simply be rejected.</w:t>
      </w:r>
    </w:p>
    <w:p w14:paraId="02A9E846" w14:textId="77777777" w:rsidR="004B7521" w:rsidRPr="0005579E" w:rsidRDefault="004B7521" w:rsidP="004B7521">
      <w:pPr>
        <w:widowControl w:val="0"/>
        <w:autoSpaceDE w:val="0"/>
        <w:autoSpaceDN w:val="0"/>
        <w:adjustRightInd w:val="0"/>
        <w:spacing w:after="120" w:line="260" w:lineRule="exact"/>
        <w:jc w:val="both"/>
        <w:rPr>
          <w:rFonts w:ascii="Arial" w:eastAsia="Times New Roman" w:hAnsi="Arial" w:cs="Arial"/>
          <w:sz w:val="24"/>
          <w:szCs w:val="24"/>
          <w:lang w:val="en-US" w:eastAsia="fr-FR"/>
        </w:rPr>
      </w:pPr>
      <w:r w:rsidRPr="0005579E">
        <w:rPr>
          <w:rFonts w:ascii="Arial Narrow" w:eastAsia="Times New Roman" w:hAnsi="Arial Narrow" w:cs="Tahoma"/>
          <w:sz w:val="24"/>
          <w:szCs w:val="24"/>
          <w:lang w:val="en-US" w:eastAsia="fr-FR"/>
        </w:rPr>
        <w:t>Where a tenderer who fulfilled the technical criteria in his offers and is the lowest bidder for more than two lots, the Contracting Authority is reserved the right of choice.</w:t>
      </w:r>
    </w:p>
    <w:p w14:paraId="4B407DDA" w14:textId="77777777"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0428E56D"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2FF626D1" w14:textId="77777777"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113BFDD0"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201ADD" w:rsidRPr="0005579E">
        <w:rPr>
          <w:rFonts w:ascii="Arial Narrow" w:eastAsia="Times New Roman" w:hAnsi="Arial Narrow" w:cs="Tahoma"/>
          <w:sz w:val="24"/>
          <w:szCs w:val="24"/>
          <w:lang w:val="en-US" w:eastAsia="fr-FR"/>
        </w:rPr>
        <w:t>:</w:t>
      </w:r>
      <w:r w:rsidR="00201ADD" w:rsidRPr="004B5EA6">
        <w:rPr>
          <w:rFonts w:ascii="Arial Narrow" w:eastAsia="Times New Roman" w:hAnsi="Arial Narrow" w:cs="Tahoma"/>
          <w:sz w:val="24"/>
          <w:szCs w:val="24"/>
          <w:lang w:val="en-US" w:eastAsia="fr-FR"/>
        </w:rPr>
        <w:t xml:space="preserve"> 678760623</w:t>
      </w:r>
      <w:r w:rsidR="00DE2FF2" w:rsidRPr="004B5EA6">
        <w:rPr>
          <w:rFonts w:ascii="Arial Narrow" w:eastAsia="Times New Roman" w:hAnsi="Arial Narrow" w:cs="Tahoma"/>
          <w:sz w:val="24"/>
          <w:szCs w:val="24"/>
          <w:lang w:val="en-US" w:eastAsia="fr-FR"/>
        </w:rPr>
        <w:t>/679972494</w:t>
      </w:r>
    </w:p>
    <w:p w14:paraId="4584DEE4"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018EE" w:rsidRPr="004B5EA6">
        <w:rPr>
          <w:rFonts w:ascii="Arial Narrow" w:eastAsia="Times New Roman" w:hAnsi="Arial Narrow" w:cs="Tahoma"/>
          <w:sz w:val="24"/>
          <w:szCs w:val="24"/>
          <w:lang w:val="en-US" w:eastAsia="fr-FR"/>
        </w:rPr>
        <w:t>CONAC:</w:t>
      </w:r>
      <w:r w:rsidR="000221A9" w:rsidRPr="004B5EA6">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14:paraId="1567B1DD"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461F2761" w14:textId="77777777" w:rsidR="004B7521" w:rsidRPr="004B7521" w:rsidRDefault="00AA0AE7" w:rsidP="004B7521">
      <w:pPr>
        <w:spacing w:after="100" w:afterAutospacing="1" w:line="240" w:lineRule="auto"/>
        <w:jc w:val="right"/>
        <w:rPr>
          <w:rFonts w:ascii="Arial Narrow" w:eastAsia="Times New Roman" w:hAnsi="Arial Narrow" w:cs="Tahoma"/>
          <w:sz w:val="24"/>
          <w:szCs w:val="24"/>
          <w:lang w:val="en-US" w:eastAsia="fr-FR"/>
        </w:rPr>
      </w:pPr>
      <w:r>
        <w:rPr>
          <w:rFonts w:ascii="Arial Narrow" w:eastAsia="Times New Roman" w:hAnsi="Arial Narrow" w:cs="Tahoma"/>
          <w:b/>
          <w:noProof/>
          <w:sz w:val="24"/>
          <w:szCs w:val="24"/>
          <w:lang w:eastAsia="fr-FR"/>
        </w:rPr>
        <mc:AlternateContent>
          <mc:Choice Requires="wps">
            <w:drawing>
              <wp:anchor distT="0" distB="0" distL="114300" distR="114300" simplePos="0" relativeHeight="251673600" behindDoc="0" locked="0" layoutInCell="1" allowOverlap="1" wp14:anchorId="05B05C57" wp14:editId="59D32988">
                <wp:simplePos x="0" y="0"/>
                <wp:positionH relativeFrom="column">
                  <wp:posOffset>3711575</wp:posOffset>
                </wp:positionH>
                <wp:positionV relativeFrom="paragraph">
                  <wp:posOffset>272415</wp:posOffset>
                </wp:positionV>
                <wp:extent cx="2854960" cy="476250"/>
                <wp:effectExtent l="0" t="0" r="2540" b="0"/>
                <wp:wrapNone/>
                <wp:docPr id="33"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31F2D" w14:textId="77777777" w:rsidR="00F11BBF" w:rsidRDefault="00F11BBF"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2E6FCE0A" w14:textId="77777777" w:rsidR="00F11BBF" w:rsidRPr="00C1010F" w:rsidRDefault="00F11BBF" w:rsidP="004B75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5C57" id="Zone de texte 28" o:spid="_x0000_s1028" type="#_x0000_t202" style="position:absolute;left:0;text-align:left;margin-left:292.25pt;margin-top:21.45pt;width:224.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ne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" stroked="f">
                <v:textbox>
                  <w:txbxContent>
                    <w:p w14:paraId="10231F2D" w14:textId="77777777" w:rsidR="00F11BBF" w:rsidRDefault="00F11BBF"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2E6FCE0A" w14:textId="77777777" w:rsidR="00F11BBF" w:rsidRPr="00C1010F" w:rsidRDefault="00F11BBF" w:rsidP="004B7521">
                      <w:pPr>
                        <w:rPr>
                          <w:lang w:val="en-US"/>
                        </w:rPr>
                      </w:pPr>
                    </w:p>
                  </w:txbxContent>
                </v:textbox>
              </v:shape>
            </w:pict>
          </mc:Fallback>
        </mc:AlternateConten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004B7521" w:rsidRPr="004B7521">
        <w:rPr>
          <w:rFonts w:ascii="Arial Narrow" w:eastAsia="Times New Roman" w:hAnsi="Arial Narrow" w:cs="Tahoma"/>
          <w:sz w:val="24"/>
          <w:szCs w:val="24"/>
          <w:lang w:val="en-US" w:eastAsia="fr-FR"/>
        </w:rPr>
        <w:t xml:space="preserve"> the </w:t>
      </w:r>
      <w:r w:rsidR="004B7521" w:rsidRPr="004B7521">
        <w:rPr>
          <w:rFonts w:ascii="Arial Narrow" w:eastAsia="Times New Roman" w:hAnsi="Arial Narrow" w:cs="Tahoma"/>
          <w:b/>
          <w:sz w:val="24"/>
          <w:szCs w:val="24"/>
          <w:lang w:val="en-US" w:eastAsia="fr-FR"/>
        </w:rPr>
        <w:t>_______________</w:t>
      </w:r>
    </w:p>
    <w:p w14:paraId="343681A4" w14:textId="77777777"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14:paraId="2A183C68"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7ED234B9" w14:textId="77777777" w:rsidR="00CA5885" w:rsidRDefault="004B7521"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613DA054"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DO/KADEY</w:t>
      </w:r>
    </w:p>
    <w:p w14:paraId="143CB1ED"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DDMAP/KADEY</w:t>
      </w:r>
    </w:p>
    <w:p w14:paraId="77828ACA" w14:textId="77777777" w:rsidR="00CA5885" w:rsidRP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DDMINDDEVEL/BRI</w:t>
      </w:r>
    </w:p>
    <w:p w14:paraId="66136257"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10B0804C"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14:paraId="5E368B2C"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6D85ED39"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45EAA688"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56038EF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618F7DBA"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58D74207"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550CF13D"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6C8FA42C"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5D9A2538"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7D92AB48"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7EC1F678"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7219499C"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F29D4CA"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12D5319C"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17DCFA8D"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1384B4A3"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5129AA5"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15C38615" w14:textId="77777777" w:rsidR="00C3639D" w:rsidRPr="004B7521" w:rsidRDefault="00C3639D" w:rsidP="004B7521">
      <w:pPr>
        <w:spacing w:after="0" w:line="240" w:lineRule="auto"/>
        <w:rPr>
          <w:rFonts w:ascii="Tahoma" w:eastAsia="Times New Roman" w:hAnsi="Tahoma" w:cs="Tahoma"/>
          <w:b/>
          <w:bCs/>
          <w:sz w:val="26"/>
          <w:szCs w:val="26"/>
          <w:lang w:eastAsia="fr-FR"/>
        </w:rPr>
      </w:pPr>
    </w:p>
    <w:p w14:paraId="08FB9AD1" w14:textId="77777777" w:rsidR="0005579E" w:rsidRDefault="0005579E" w:rsidP="0005579E">
      <w:pPr>
        <w:spacing w:after="0" w:line="240" w:lineRule="auto"/>
        <w:rPr>
          <w:rFonts w:ascii="Tahoma" w:eastAsia="Times New Roman" w:hAnsi="Tahoma" w:cs="Tahoma"/>
          <w:b/>
          <w:bCs/>
          <w:sz w:val="26"/>
          <w:szCs w:val="26"/>
          <w:lang w:eastAsia="fr-FR"/>
        </w:rPr>
      </w:pPr>
    </w:p>
    <w:p w14:paraId="376EE678" w14:textId="77777777" w:rsidR="008523F2" w:rsidRDefault="008523F2" w:rsidP="0005579E">
      <w:pPr>
        <w:spacing w:after="0" w:line="240" w:lineRule="auto"/>
        <w:rPr>
          <w:rFonts w:ascii="Tahoma" w:eastAsia="Times New Roman" w:hAnsi="Tahoma" w:cs="Tahoma"/>
          <w:b/>
          <w:bCs/>
          <w:sz w:val="26"/>
          <w:szCs w:val="26"/>
          <w:lang w:eastAsia="fr-FR"/>
        </w:rPr>
      </w:pPr>
    </w:p>
    <w:p w14:paraId="348C5952" w14:textId="77777777" w:rsidR="008523F2" w:rsidRDefault="008523F2" w:rsidP="0005579E">
      <w:pPr>
        <w:spacing w:after="0" w:line="240" w:lineRule="auto"/>
        <w:rPr>
          <w:rFonts w:ascii="Tahoma" w:eastAsia="Times New Roman" w:hAnsi="Tahoma" w:cs="Tahoma"/>
          <w:b/>
          <w:bCs/>
          <w:sz w:val="26"/>
          <w:szCs w:val="26"/>
          <w:lang w:eastAsia="fr-FR"/>
        </w:rPr>
      </w:pPr>
    </w:p>
    <w:p w14:paraId="074B5C75" w14:textId="77777777" w:rsidR="008523F2" w:rsidRDefault="008523F2" w:rsidP="0005579E">
      <w:pPr>
        <w:spacing w:after="0" w:line="240" w:lineRule="auto"/>
        <w:rPr>
          <w:rFonts w:ascii="Tahoma" w:eastAsia="Times New Roman" w:hAnsi="Tahoma" w:cs="Tahoma"/>
          <w:b/>
          <w:bCs/>
          <w:sz w:val="26"/>
          <w:szCs w:val="26"/>
          <w:lang w:eastAsia="fr-FR"/>
        </w:rPr>
      </w:pPr>
    </w:p>
    <w:p w14:paraId="7126BAC9" w14:textId="77777777" w:rsidR="008523F2" w:rsidRDefault="008523F2" w:rsidP="0005579E">
      <w:pPr>
        <w:spacing w:after="0" w:line="240" w:lineRule="auto"/>
        <w:rPr>
          <w:rFonts w:ascii="Tahoma" w:eastAsia="Times New Roman" w:hAnsi="Tahoma" w:cs="Tahoma"/>
          <w:b/>
          <w:bCs/>
          <w:sz w:val="26"/>
          <w:szCs w:val="26"/>
          <w:lang w:eastAsia="fr-FR"/>
        </w:rPr>
      </w:pPr>
    </w:p>
    <w:p w14:paraId="75D89964" w14:textId="77777777" w:rsidR="008523F2" w:rsidRDefault="008523F2" w:rsidP="0005579E">
      <w:pPr>
        <w:spacing w:after="0" w:line="240" w:lineRule="auto"/>
        <w:rPr>
          <w:rFonts w:ascii="Tahoma" w:eastAsia="Times New Roman" w:hAnsi="Tahoma" w:cs="Tahoma"/>
          <w:b/>
          <w:bCs/>
          <w:sz w:val="26"/>
          <w:szCs w:val="26"/>
          <w:lang w:eastAsia="fr-FR"/>
        </w:rPr>
      </w:pPr>
    </w:p>
    <w:p w14:paraId="11819295" w14:textId="77777777" w:rsidR="008523F2" w:rsidRDefault="008523F2" w:rsidP="0005579E">
      <w:pPr>
        <w:spacing w:after="0" w:line="240" w:lineRule="auto"/>
        <w:rPr>
          <w:rFonts w:ascii="Tahoma" w:eastAsia="Times New Roman" w:hAnsi="Tahoma" w:cs="Tahoma"/>
          <w:b/>
          <w:bCs/>
          <w:sz w:val="26"/>
          <w:szCs w:val="26"/>
          <w:lang w:eastAsia="fr-FR"/>
        </w:rPr>
      </w:pPr>
    </w:p>
    <w:p w14:paraId="32E11E58" w14:textId="77777777" w:rsidR="008523F2" w:rsidRDefault="008523F2" w:rsidP="0005579E">
      <w:pPr>
        <w:spacing w:after="0" w:line="240" w:lineRule="auto"/>
        <w:rPr>
          <w:rFonts w:ascii="Tahoma" w:eastAsia="Times New Roman" w:hAnsi="Tahoma" w:cs="Tahoma"/>
          <w:b/>
          <w:bCs/>
          <w:sz w:val="26"/>
          <w:szCs w:val="26"/>
          <w:lang w:eastAsia="fr-FR"/>
        </w:rPr>
      </w:pPr>
    </w:p>
    <w:p w14:paraId="0155E300" w14:textId="77777777" w:rsidR="0063616C" w:rsidRDefault="0063616C" w:rsidP="0005579E">
      <w:pPr>
        <w:spacing w:after="0" w:line="240" w:lineRule="auto"/>
        <w:rPr>
          <w:rFonts w:ascii="Tahoma" w:eastAsia="Times New Roman" w:hAnsi="Tahoma" w:cs="Tahoma"/>
          <w:b/>
          <w:bCs/>
          <w:sz w:val="26"/>
          <w:szCs w:val="26"/>
          <w:lang w:eastAsia="fr-FR"/>
        </w:rPr>
      </w:pPr>
    </w:p>
    <w:p w14:paraId="56F21FFC" w14:textId="77777777" w:rsidR="0063616C" w:rsidRDefault="0063616C" w:rsidP="0005579E">
      <w:pPr>
        <w:spacing w:after="0" w:line="240" w:lineRule="auto"/>
        <w:rPr>
          <w:rFonts w:ascii="Tahoma" w:eastAsia="Times New Roman" w:hAnsi="Tahoma" w:cs="Tahoma"/>
          <w:b/>
          <w:bCs/>
          <w:sz w:val="26"/>
          <w:szCs w:val="26"/>
          <w:lang w:eastAsia="fr-FR"/>
        </w:rPr>
      </w:pPr>
    </w:p>
    <w:p w14:paraId="21C1EE1A" w14:textId="77777777" w:rsidR="0063616C" w:rsidRDefault="0063616C" w:rsidP="0005579E">
      <w:pPr>
        <w:spacing w:after="0" w:line="240" w:lineRule="auto"/>
        <w:rPr>
          <w:rFonts w:ascii="Tahoma" w:eastAsia="Times New Roman" w:hAnsi="Tahoma" w:cs="Tahoma"/>
          <w:b/>
          <w:bCs/>
          <w:sz w:val="26"/>
          <w:szCs w:val="2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12C5B234" w14:textId="77777777" w:rsidTr="00776213">
        <w:trPr>
          <w:trHeight w:val="1835"/>
        </w:trPr>
        <w:tc>
          <w:tcPr>
            <w:tcW w:w="2500" w:type="pct"/>
          </w:tcPr>
          <w:p w14:paraId="27D81B70"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8A14FCF"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F7F93E9"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C5A3812"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3056" behindDoc="1" locked="0" layoutInCell="1" allowOverlap="1" wp14:anchorId="14ED1B87" wp14:editId="6745CAB4">
                  <wp:simplePos x="0" y="0"/>
                  <wp:positionH relativeFrom="column">
                    <wp:posOffset>2796540</wp:posOffset>
                  </wp:positionH>
                  <wp:positionV relativeFrom="paragraph">
                    <wp:posOffset>-5715</wp:posOffset>
                  </wp:positionV>
                  <wp:extent cx="1006475" cy="975360"/>
                  <wp:effectExtent l="0" t="0" r="3175" b="0"/>
                  <wp:wrapNone/>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C25EFFE"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674BB04"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373756D4"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10ADCB4" w14:textId="77777777" w:rsidR="0063616C" w:rsidRPr="00825857" w:rsidRDefault="0063616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8C1CF7C"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E41D00B" w14:textId="77777777" w:rsidR="0063616C" w:rsidRPr="00825857" w:rsidRDefault="0063616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DD7038B"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CAFEBA0"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3EF23FA"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8441944"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78A31AC"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BA089E0" w14:textId="77777777" w:rsidR="0063616C" w:rsidRPr="00825857" w:rsidRDefault="0063616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8D6098E"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6394263" w14:textId="77777777" w:rsidR="0063616C" w:rsidRPr="00825857" w:rsidRDefault="0063616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DB4937A" w14:textId="77777777" w:rsidR="0063616C" w:rsidRPr="00DD7ADC"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38A7C0D" w14:textId="77777777" w:rsidR="0063616C" w:rsidRPr="00825857" w:rsidRDefault="0063616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45522033" w14:textId="77777777" w:rsidR="0063616C" w:rsidRDefault="0063616C" w:rsidP="0005579E">
      <w:pPr>
        <w:spacing w:after="0" w:line="240" w:lineRule="auto"/>
        <w:rPr>
          <w:rFonts w:ascii="Tahoma" w:eastAsia="Times New Roman" w:hAnsi="Tahoma" w:cs="Tahoma"/>
          <w:b/>
          <w:bCs/>
          <w:sz w:val="26"/>
          <w:szCs w:val="26"/>
          <w:lang w:eastAsia="fr-FR"/>
        </w:rPr>
      </w:pPr>
    </w:p>
    <w:p w14:paraId="7AAA1DEA" w14:textId="77777777" w:rsidR="0063616C" w:rsidRDefault="0063616C" w:rsidP="0063616C">
      <w:pPr>
        <w:spacing w:after="0" w:line="240" w:lineRule="auto"/>
        <w:jc w:val="center"/>
        <w:rPr>
          <w:rFonts w:ascii="Tahoma" w:eastAsia="Times New Roman" w:hAnsi="Tahoma" w:cs="Tahoma"/>
          <w:b/>
          <w:bCs/>
          <w:sz w:val="26"/>
          <w:szCs w:val="26"/>
          <w:lang w:eastAsia="fr-FR"/>
        </w:rPr>
      </w:pPr>
    </w:p>
    <w:p w14:paraId="6B4A8E98" w14:textId="77777777" w:rsidR="0063616C" w:rsidRPr="0063616C" w:rsidRDefault="0063616C" w:rsidP="0063616C">
      <w:pPr>
        <w:spacing w:after="0" w:line="240" w:lineRule="auto"/>
        <w:jc w:val="center"/>
        <w:rPr>
          <w:rFonts w:ascii="Times New Roman" w:eastAsia="Times New Roman" w:hAnsi="Times New Roman" w:cs="Times New Roman"/>
          <w:b/>
          <w:bCs/>
          <w:sz w:val="26"/>
          <w:szCs w:val="26"/>
          <w:lang w:eastAsia="fr-FR"/>
        </w:rPr>
      </w:pPr>
    </w:p>
    <w:p w14:paraId="264D4F56" w14:textId="77777777" w:rsidR="00EF467F" w:rsidRPr="0063616C" w:rsidRDefault="00EF467F" w:rsidP="0063616C">
      <w:pPr>
        <w:spacing w:after="0" w:line="240" w:lineRule="auto"/>
        <w:ind w:firstLine="708"/>
        <w:jc w:val="center"/>
        <w:rPr>
          <w:rFonts w:ascii="Times New Roman" w:eastAsia="Times New Roman" w:hAnsi="Times New Roman" w:cs="Times New Roman"/>
          <w:b/>
          <w:bCs/>
          <w:sz w:val="26"/>
          <w:szCs w:val="26"/>
          <w:lang w:eastAsia="fr-FR"/>
        </w:rPr>
      </w:pPr>
      <w:r w:rsidRPr="0063616C">
        <w:rPr>
          <w:rFonts w:ascii="Times New Roman" w:eastAsia="Times New Roman" w:hAnsi="Times New Roman" w:cs="Times New Roman"/>
          <w:b/>
          <w:bCs/>
          <w:sz w:val="26"/>
          <w:szCs w:val="26"/>
          <w:u w:val="single"/>
          <w:lang w:eastAsia="fr-FR"/>
        </w:rPr>
        <w:t>Maître d’Ouvrage</w:t>
      </w:r>
      <w:r w:rsidRPr="0063616C">
        <w:rPr>
          <w:rFonts w:ascii="Times New Roman" w:eastAsia="Times New Roman" w:hAnsi="Times New Roman" w:cs="Times New Roman"/>
          <w:b/>
          <w:bCs/>
          <w:sz w:val="26"/>
          <w:szCs w:val="26"/>
          <w:lang w:eastAsia="fr-FR"/>
        </w:rPr>
        <w:t> : Le Maire de la Commune de KENTZOU</w:t>
      </w:r>
    </w:p>
    <w:p w14:paraId="7EE9624A" w14:textId="77777777" w:rsidR="00EF467F" w:rsidRPr="0063616C" w:rsidRDefault="00EF467F" w:rsidP="0063616C">
      <w:pPr>
        <w:spacing w:after="0" w:line="240" w:lineRule="auto"/>
        <w:jc w:val="center"/>
        <w:rPr>
          <w:rFonts w:ascii="Times New Roman" w:eastAsia="Times New Roman" w:hAnsi="Times New Roman" w:cs="Times New Roman"/>
          <w:sz w:val="24"/>
          <w:szCs w:val="24"/>
          <w:lang w:eastAsia="fr-FR"/>
        </w:rPr>
      </w:pPr>
    </w:p>
    <w:p w14:paraId="5A6CBF18" w14:textId="77777777" w:rsidR="00EF467F" w:rsidRPr="0063616C" w:rsidRDefault="00EF467F" w:rsidP="0063616C">
      <w:pPr>
        <w:spacing w:after="0" w:line="240" w:lineRule="auto"/>
        <w:jc w:val="center"/>
        <w:rPr>
          <w:rFonts w:ascii="Times New Roman" w:eastAsia="Times New Roman" w:hAnsi="Times New Roman" w:cs="Times New Roman"/>
          <w:b/>
          <w:sz w:val="26"/>
          <w:szCs w:val="26"/>
          <w:lang w:eastAsia="fr-FR"/>
        </w:rPr>
      </w:pPr>
      <w:r w:rsidRPr="0063616C">
        <w:rPr>
          <w:rFonts w:ascii="Times New Roman" w:eastAsia="Times New Roman" w:hAnsi="Times New Roman" w:cs="Times New Roman"/>
          <w:b/>
          <w:sz w:val="26"/>
          <w:szCs w:val="26"/>
          <w:u w:val="single"/>
          <w:lang w:eastAsia="fr-FR"/>
        </w:rPr>
        <w:t>Autorité Contractante</w:t>
      </w:r>
      <w:r w:rsidRPr="0063616C">
        <w:rPr>
          <w:rFonts w:ascii="Times New Roman" w:eastAsia="Times New Roman" w:hAnsi="Times New Roman" w:cs="Times New Roman"/>
          <w:b/>
          <w:sz w:val="26"/>
          <w:szCs w:val="26"/>
          <w:lang w:eastAsia="fr-FR"/>
        </w:rPr>
        <w:t> : Le Maire de la Commune de KENTZOU</w:t>
      </w:r>
    </w:p>
    <w:p w14:paraId="18EBF2A2" w14:textId="77777777" w:rsidR="0005579E" w:rsidRPr="0063616C" w:rsidRDefault="0005579E" w:rsidP="0063616C">
      <w:pPr>
        <w:spacing w:after="0" w:line="240" w:lineRule="auto"/>
        <w:jc w:val="center"/>
        <w:rPr>
          <w:rFonts w:ascii="Times New Roman" w:eastAsia="Times New Roman" w:hAnsi="Times New Roman" w:cs="Times New Roman"/>
          <w:b/>
          <w:sz w:val="28"/>
          <w:szCs w:val="28"/>
          <w:lang w:eastAsia="fr-FR"/>
        </w:rPr>
      </w:pPr>
    </w:p>
    <w:p w14:paraId="2EC7EE72" w14:textId="77777777" w:rsidR="0005579E" w:rsidRPr="0063616C" w:rsidRDefault="00504746" w:rsidP="0063616C">
      <w:pPr>
        <w:spacing w:after="0" w:line="240" w:lineRule="auto"/>
        <w:jc w:val="center"/>
        <w:rPr>
          <w:rFonts w:ascii="Times New Roman" w:eastAsia="Times New Roman" w:hAnsi="Times New Roman" w:cs="Times New Roman"/>
          <w:b/>
          <w:sz w:val="28"/>
          <w:szCs w:val="28"/>
          <w:lang w:eastAsia="fr-FR"/>
        </w:rPr>
      </w:pPr>
      <w:r w:rsidRPr="0063616C">
        <w:rPr>
          <w:rFonts w:ascii="Times New Roman" w:eastAsia="Times New Roman" w:hAnsi="Times New Roman" w:cs="Times New Roman"/>
          <w:b/>
          <w:sz w:val="28"/>
          <w:szCs w:val="28"/>
          <w:lang w:eastAsia="fr-FR"/>
        </w:rPr>
        <w:t xml:space="preserve">Commission Interne de Passation des Marchés Placée Auprès de la Commune de </w:t>
      </w:r>
      <w:r w:rsidR="005F44A8" w:rsidRPr="0063616C">
        <w:rPr>
          <w:rFonts w:ascii="Times New Roman" w:eastAsia="Times New Roman" w:hAnsi="Times New Roman" w:cs="Times New Roman"/>
          <w:b/>
          <w:sz w:val="28"/>
          <w:szCs w:val="28"/>
          <w:lang w:eastAsia="fr-FR"/>
        </w:rPr>
        <w:t>KENTZOU</w:t>
      </w:r>
    </w:p>
    <w:p w14:paraId="47134ABA" w14:textId="77777777" w:rsidR="00504746" w:rsidRPr="004B7521" w:rsidRDefault="00504746" w:rsidP="0005579E">
      <w:pPr>
        <w:spacing w:after="0" w:line="240" w:lineRule="auto"/>
        <w:rPr>
          <w:rFonts w:ascii="Arial" w:eastAsia="Times New Roman" w:hAnsi="Arial" w:cs="Arial"/>
          <w:sz w:val="24"/>
          <w:szCs w:val="24"/>
          <w:lang w:eastAsia="fr-FR"/>
        </w:rPr>
      </w:pPr>
    </w:p>
    <w:p w14:paraId="4A26AE11" w14:textId="77777777" w:rsidR="00044F51" w:rsidRPr="004B7521" w:rsidRDefault="00044F51" w:rsidP="00044F5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14:paraId="48F09C9D" w14:textId="692A47FC" w:rsidR="00044F51" w:rsidRPr="004B7521" w:rsidRDefault="002747B5" w:rsidP="00044F5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63616C">
        <w:rPr>
          <w:rFonts w:ascii="Tahoma" w:eastAsia="Times New Roman" w:hAnsi="Tahoma" w:cs="Tahoma"/>
          <w:b/>
          <w:bCs/>
          <w:color w:val="FF0000"/>
          <w:lang w:eastAsia="fr-FR"/>
        </w:rPr>
        <w:t>001</w:t>
      </w:r>
      <w:r w:rsidR="00044F51">
        <w:rPr>
          <w:rFonts w:ascii="Tahoma" w:eastAsia="Times New Roman" w:hAnsi="Tahoma" w:cs="Tahoma"/>
          <w:b/>
          <w:bCs/>
          <w:lang w:eastAsia="fr-FR"/>
        </w:rPr>
        <w:t>/AONO/R-EST/D-KADEY/C-KENTZOU/CIPM/ DU</w:t>
      </w:r>
      <w:r w:rsidR="006B70D6">
        <w:rPr>
          <w:rFonts w:ascii="Tahoma" w:eastAsia="Times New Roman" w:hAnsi="Tahoma" w:cs="Tahoma"/>
          <w:b/>
          <w:bCs/>
          <w:lang w:eastAsia="fr-FR"/>
        </w:rPr>
        <w:t xml:space="preserve"> </w:t>
      </w:r>
      <w:r w:rsidR="008E3B72">
        <w:rPr>
          <w:rFonts w:ascii="Arial Narrow" w:eastAsia="Times New Roman" w:hAnsi="Arial Narrow" w:cs="Times New Roman"/>
          <w:b/>
          <w:color w:val="FF0000"/>
          <w:lang w:eastAsia="fr-FR"/>
        </w:rPr>
        <w:t>16/ 01</w:t>
      </w:r>
      <w:r w:rsidR="00776213">
        <w:rPr>
          <w:rFonts w:ascii="Arial Narrow" w:eastAsia="Times New Roman" w:hAnsi="Arial Narrow" w:cs="Times New Roman"/>
          <w:b/>
          <w:color w:val="FF0000"/>
          <w:lang w:eastAsia="fr-FR"/>
        </w:rPr>
        <w:t>/ 2026</w:t>
      </w:r>
    </w:p>
    <w:p w14:paraId="725AF55C" w14:textId="443AEF2D" w:rsidR="00774B20" w:rsidRDefault="00044F51" w:rsidP="00044F5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 xml:space="preserve"> </w:t>
      </w:r>
      <w:r w:rsidRPr="004B7521">
        <w:rPr>
          <w:rFonts w:ascii="Tahoma" w:eastAsia="Times New Roman" w:hAnsi="Tahoma" w:cs="Tahoma"/>
          <w:b/>
          <w:bCs/>
          <w:lang w:eastAsia="fr-FR"/>
        </w:rPr>
        <w:t>EN PROCEDURE D’URGENCE</w:t>
      </w:r>
      <w:r>
        <w:rPr>
          <w:rFonts w:ascii="Tahoma" w:eastAsia="Times New Roman" w:hAnsi="Tahoma" w:cs="Tahoma"/>
          <w:b/>
          <w:bCs/>
          <w:lang w:eastAsia="fr-FR"/>
        </w:rPr>
        <w:t xml:space="preserve"> DANS</w:t>
      </w:r>
      <w:r w:rsidR="002E2A68">
        <w:rPr>
          <w:rFonts w:ascii="Tahoma" w:eastAsia="Times New Roman" w:hAnsi="Tahoma" w:cs="Tahoma"/>
          <w:b/>
          <w:bCs/>
          <w:lang w:eastAsia="fr-FR"/>
        </w:rPr>
        <w:t xml:space="preserve"> </w:t>
      </w:r>
      <w:r w:rsidR="002E2A68" w:rsidRPr="002E2A68">
        <w:rPr>
          <w:rFonts w:ascii="Tahoma" w:eastAsia="Times New Roman" w:hAnsi="Tahoma" w:cs="Tahoma"/>
          <w:b/>
          <w:bCs/>
          <w:color w:val="EE0000"/>
          <w:lang w:eastAsia="fr-FR"/>
        </w:rPr>
        <w:t>LES</w:t>
      </w:r>
      <w:r w:rsidRPr="002E2A68">
        <w:rPr>
          <w:rFonts w:ascii="Tahoma" w:eastAsia="Times New Roman" w:hAnsi="Tahoma" w:cs="Tahoma"/>
          <w:b/>
          <w:bCs/>
          <w:color w:val="EE0000"/>
          <w:lang w:eastAsia="fr-FR"/>
        </w:rPr>
        <w:t xml:space="preserve"> ECOLES PUBLIQUES</w:t>
      </w:r>
      <w:r w:rsidR="008E3B72">
        <w:rPr>
          <w:rFonts w:ascii="Tahoma" w:eastAsia="Times New Roman" w:hAnsi="Tahoma" w:cs="Tahoma"/>
          <w:b/>
          <w:bCs/>
          <w:color w:val="EE0000"/>
          <w:lang w:eastAsia="fr-FR"/>
        </w:rPr>
        <w:t xml:space="preserve"> DE POUYANGA ET </w:t>
      </w:r>
      <w:r w:rsidR="002E2A68" w:rsidRPr="002E2A68">
        <w:rPr>
          <w:rFonts w:ascii="Tahoma" w:eastAsia="Times New Roman" w:hAnsi="Tahoma" w:cs="Tahoma"/>
          <w:b/>
          <w:bCs/>
          <w:color w:val="EE0000"/>
          <w:lang w:eastAsia="fr-FR"/>
        </w:rPr>
        <w:t>WASSE</w:t>
      </w:r>
      <w:r w:rsidR="002E2A68">
        <w:rPr>
          <w:rFonts w:ascii="Tahoma" w:eastAsia="Times New Roman" w:hAnsi="Tahoma" w:cs="Tahoma"/>
          <w:b/>
          <w:bCs/>
          <w:lang w:eastAsia="fr-FR"/>
        </w:rPr>
        <w:t>,</w:t>
      </w:r>
      <w:r>
        <w:rPr>
          <w:rFonts w:ascii="Tahoma" w:eastAsia="Times New Roman" w:hAnsi="Tahoma" w:cs="Tahoma"/>
          <w:b/>
          <w:bCs/>
          <w:lang w:eastAsia="fr-FR"/>
        </w:rPr>
        <w:t xml:space="preserve"> COMMUNE DE KENTZOU, DEPARTEMENT DE LA KADEY</w:t>
      </w:r>
    </w:p>
    <w:p w14:paraId="51B51617" w14:textId="27AB1D30" w:rsidR="00044F51" w:rsidRPr="004B7521" w:rsidRDefault="00774B20" w:rsidP="00774B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r w:rsidR="00044F51" w:rsidRPr="004B7521">
        <w:rPr>
          <w:rFonts w:ascii="Tahoma" w:eastAsia="Times New Roman" w:hAnsi="Tahoma" w:cs="Tahoma"/>
          <w:b/>
          <w:bCs/>
          <w:lang w:eastAsia="fr-FR"/>
        </w:rPr>
        <w:t>.</w:t>
      </w:r>
    </w:p>
    <w:p w14:paraId="2B1D4F24"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1E71E94E" w14:textId="77777777" w:rsidR="004A5C91" w:rsidRPr="009A3350" w:rsidRDefault="004A5C91" w:rsidP="004A5C9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63616C">
        <w:rPr>
          <w:rFonts w:ascii="Tahoma" w:eastAsia="Times New Roman" w:hAnsi="Tahoma" w:cs="Tahoma"/>
          <w:i/>
          <w:iCs/>
          <w:lang w:eastAsia="fr-FR"/>
        </w:rPr>
        <w:t>2026</w:t>
      </w:r>
    </w:p>
    <w:p w14:paraId="131004EB" w14:textId="77777777" w:rsidR="004A5C91" w:rsidRPr="009A3350" w:rsidRDefault="004A5C91" w:rsidP="004A5C91">
      <w:pPr>
        <w:spacing w:after="0" w:line="240" w:lineRule="auto"/>
        <w:jc w:val="both"/>
        <w:rPr>
          <w:rFonts w:ascii="Tahoma" w:eastAsia="Times New Roman" w:hAnsi="Tahoma" w:cs="Tahoma"/>
          <w:b/>
          <w:bCs/>
          <w:sz w:val="20"/>
          <w:szCs w:val="20"/>
          <w:lang w:eastAsia="fr-FR"/>
        </w:rPr>
      </w:pPr>
    </w:p>
    <w:p w14:paraId="68996BF5" w14:textId="77777777" w:rsidR="00C3639D" w:rsidRPr="009A3350" w:rsidRDefault="00C3639D" w:rsidP="00C3639D">
      <w:pPr>
        <w:spacing w:after="0"/>
        <w:jc w:val="both"/>
        <w:rPr>
          <w:rFonts w:ascii="Tahoma" w:eastAsia="Times New Roman" w:hAnsi="Tahoma" w:cs="Tahoma"/>
          <w:b/>
          <w:bCs/>
          <w:sz w:val="24"/>
          <w:szCs w:val="24"/>
          <w:lang w:eastAsia="fr-FR"/>
        </w:rPr>
      </w:pPr>
    </w:p>
    <w:p w14:paraId="60CF85DF" w14:textId="77777777" w:rsidR="00C3639D" w:rsidRPr="009A3350" w:rsidRDefault="00C3639D" w:rsidP="00C3639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44F9D1F" w14:textId="77777777" w:rsidR="004B7521" w:rsidRPr="00C3639D" w:rsidRDefault="00C3639D" w:rsidP="00C3639D">
      <w:pPr>
        <w:spacing w:after="0" w:line="240" w:lineRule="auto"/>
        <w:ind w:left="993"/>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AUTORISATION DE DEPENSE : </w:t>
      </w:r>
    </w:p>
    <w:p w14:paraId="4D4B7152"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6247466E"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6365DC86"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55C9F677"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400121C0"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06789985"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5BA643D4"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148504EB"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4E1A6A3C"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666A68D8"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1B4519A3"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44F53CA9" w14:textId="77777777" w:rsidR="0063616C" w:rsidRDefault="0063616C" w:rsidP="0005579E">
      <w:pPr>
        <w:spacing w:after="0" w:line="240" w:lineRule="auto"/>
        <w:jc w:val="both"/>
        <w:rPr>
          <w:rFonts w:ascii="Tahoma" w:eastAsia="Times New Roman" w:hAnsi="Tahoma" w:cs="Tahoma"/>
          <w:bCs/>
          <w:i/>
          <w:sz w:val="24"/>
          <w:szCs w:val="24"/>
          <w:lang w:eastAsia="fr-FR"/>
        </w:rPr>
      </w:pPr>
    </w:p>
    <w:p w14:paraId="1913B9AE" w14:textId="77777777" w:rsidR="00EF467F" w:rsidRPr="004B7521" w:rsidRDefault="00EF467F" w:rsidP="0005579E">
      <w:pPr>
        <w:spacing w:after="0" w:line="240" w:lineRule="auto"/>
        <w:jc w:val="both"/>
        <w:rPr>
          <w:rFonts w:ascii="Tahoma" w:eastAsia="Times New Roman" w:hAnsi="Tahoma" w:cs="Tahoma"/>
          <w:bCs/>
          <w:i/>
          <w:sz w:val="24"/>
          <w:szCs w:val="24"/>
          <w:lang w:eastAsia="fr-FR"/>
        </w:rPr>
      </w:pPr>
    </w:p>
    <w:p w14:paraId="24C71863"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04FF4F1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1</w:t>
      </w:r>
      <w:r w:rsidR="00AA0A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7B7E5239" wp14:editId="3825580F">
                <wp:simplePos x="0" y="0"/>
                <wp:positionH relativeFrom="column">
                  <wp:posOffset>38735</wp:posOffset>
                </wp:positionH>
                <wp:positionV relativeFrom="paragraph">
                  <wp:posOffset>561975</wp:posOffset>
                </wp:positionV>
                <wp:extent cx="5756275" cy="428625"/>
                <wp:effectExtent l="0" t="0" r="15875" b="28575"/>
                <wp:wrapSquare wrapText="bothSides"/>
                <wp:docPr id="32"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40047DC0" w14:textId="77777777" w:rsidR="00F11BBF" w:rsidRDefault="00F11BBF"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75907F5" w14:textId="77777777" w:rsidR="00F11BBF" w:rsidRDefault="00F11BBF" w:rsidP="004B7521">
                            <w:pPr>
                              <w:jc w:val="center"/>
                              <w:rPr>
                                <w:rFonts w:ascii="Arial" w:hAnsi="Arial" w:cs="Arial"/>
                                <w:b/>
                                <w:bCs/>
                                <w:sz w:val="36"/>
                                <w:szCs w:val="36"/>
                              </w:rPr>
                            </w:pPr>
                          </w:p>
                          <w:p w14:paraId="7D92EBA9" w14:textId="77777777" w:rsidR="00F11BBF" w:rsidRPr="00006977" w:rsidRDefault="00F11BBF" w:rsidP="004B7521">
                            <w:pPr>
                              <w:jc w:val="center"/>
                              <w:rPr>
                                <w:rFonts w:ascii="Arial" w:hAnsi="Arial" w:cs="Arial"/>
                                <w:b/>
                                <w:bCs/>
                                <w:sz w:val="36"/>
                                <w:szCs w:val="36"/>
                              </w:rPr>
                            </w:pPr>
                          </w:p>
                          <w:p w14:paraId="0867B24D"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E5239" id="Zone de texte 27" o:spid="_x0000_s1029"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W5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s5CFuTICAABeBAAADgAAAAAAAAAAAAAAAAAu&#10;AgAAZHJzL2Uyb0RvYy54bWxQSwECLQAUAAYACAAAACEA44a19t4AAAAIAQAADwAAAAAAAAAAAAAA&#10;AACMBAAAZHJzL2Rvd25yZXYueG1sUEsFBgAAAAAEAAQA8wAAAJcFAAAAAA==&#10;">
                <v:textbox>
                  <w:txbxContent>
                    <w:p w14:paraId="40047DC0" w14:textId="77777777" w:rsidR="00F11BBF" w:rsidRDefault="00F11BBF"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75907F5" w14:textId="77777777" w:rsidR="00F11BBF" w:rsidRDefault="00F11BBF" w:rsidP="004B7521">
                      <w:pPr>
                        <w:jc w:val="center"/>
                        <w:rPr>
                          <w:rFonts w:ascii="Arial" w:hAnsi="Arial" w:cs="Arial"/>
                          <w:b/>
                          <w:bCs/>
                          <w:sz w:val="36"/>
                          <w:szCs w:val="36"/>
                        </w:rPr>
                      </w:pPr>
                    </w:p>
                    <w:p w14:paraId="7D92EBA9" w14:textId="77777777" w:rsidR="00F11BBF" w:rsidRPr="00006977" w:rsidRDefault="00F11BBF" w:rsidP="004B7521">
                      <w:pPr>
                        <w:jc w:val="center"/>
                        <w:rPr>
                          <w:rFonts w:ascii="Arial" w:hAnsi="Arial" w:cs="Arial"/>
                          <w:b/>
                          <w:bCs/>
                          <w:sz w:val="36"/>
                          <w:szCs w:val="36"/>
                        </w:rPr>
                      </w:pPr>
                    </w:p>
                    <w:p w14:paraId="0867B24D"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5189862F"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23EDA3B3" w14:textId="77777777" w:rsidR="004B7521" w:rsidRDefault="004B7521" w:rsidP="004B7521">
      <w:pPr>
        <w:spacing w:after="0" w:line="240" w:lineRule="auto"/>
        <w:rPr>
          <w:rFonts w:ascii="Arial" w:eastAsia="Times New Roman" w:hAnsi="Arial" w:cs="Arial"/>
          <w:b/>
          <w:bCs/>
          <w:sz w:val="36"/>
          <w:szCs w:val="36"/>
          <w:lang w:eastAsia="fr-FR"/>
        </w:rPr>
      </w:pPr>
    </w:p>
    <w:p w14:paraId="6EADCFB5"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1D06501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163C17AB"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1A64B84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24FDC49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366AF3E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401B96B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7D72EF3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3D4FAB9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34763930"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367CB9E9"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69F4E07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7253C6E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1302D3C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2575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195EC390"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3811C1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6B1F81B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32BFF76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09835E5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0FC64E3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45B2CF4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77C6749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1374901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79C983B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42CF2C3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20E03C48"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5756B20"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149B83B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D18DC3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2DC4466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5DCDA7E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35AEEB29"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12805E1C"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61A7265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647602E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1E5B814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377BAE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1ED01A9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3098B06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6CB3427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3408D4A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51D2B7D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1BE3EDFB"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122D6A1D"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4C894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5A3BC2E8" w14:textId="51CF1989"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 xml:space="preserve">Article 35 : Droit du Maître d’Ouvrage de déclarer un Appel d’Offres </w:t>
      </w:r>
      <w:r w:rsidR="002E2A68" w:rsidRPr="004B7521">
        <w:rPr>
          <w:rFonts w:ascii="Tahoma" w:eastAsia="Times New Roman" w:hAnsi="Tahoma" w:cs="Tahoma"/>
          <w:lang w:eastAsia="fr-FR"/>
        </w:rPr>
        <w:t>infructueux ou</w:t>
      </w:r>
      <w:r w:rsidRPr="004B7521">
        <w:rPr>
          <w:rFonts w:ascii="Tahoma" w:eastAsia="Times New Roman" w:hAnsi="Tahoma" w:cs="Tahoma"/>
          <w:lang w:eastAsia="fr-FR"/>
        </w:rPr>
        <w:t xml:space="preserve"> d’annuler        </w:t>
      </w:r>
    </w:p>
    <w:p w14:paraId="41B13531" w14:textId="77777777" w:rsidR="004B7521" w:rsidRPr="004B7521" w:rsidRDefault="004B7521" w:rsidP="004B7521">
      <w:pPr>
        <w:tabs>
          <w:tab w:val="left" w:pos="2060"/>
        </w:tabs>
        <w:spacing w:after="0" w:line="240" w:lineRule="auto"/>
        <w:rPr>
          <w:rFonts w:ascii="Tahoma" w:eastAsia="Times New Roman" w:hAnsi="Tahoma" w:cs="Tahoma"/>
          <w:lang w:eastAsia="fr-FR"/>
        </w:rPr>
      </w:pP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46527CC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6588DDC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4EB17AE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09C3E42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3B15756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4145CF34"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2E2ACF1D" w14:textId="77777777" w:rsidR="00D36CA1" w:rsidRDefault="00D36CA1" w:rsidP="007822CB">
      <w:pPr>
        <w:tabs>
          <w:tab w:val="left" w:pos="2060"/>
        </w:tabs>
        <w:spacing w:after="0" w:line="240" w:lineRule="auto"/>
        <w:rPr>
          <w:rFonts w:ascii="Tahoma" w:eastAsia="Times New Roman" w:hAnsi="Tahoma" w:cs="Tahoma"/>
          <w:b/>
          <w:sz w:val="24"/>
          <w:szCs w:val="24"/>
          <w:lang w:eastAsia="fr-FR"/>
        </w:rPr>
      </w:pPr>
    </w:p>
    <w:p w14:paraId="35F02B5C"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220E06A4"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13C212AC"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7A63C35"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C4E4ED0"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11AF24B7"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79E62AA1"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71F4DF4A"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296E2C53"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30D3749"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0BB61797"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0073D4E2"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BEFC421"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191DFBB0"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877A5F5"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50A5C6BB"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79EF910A"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5CD08043"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2A14607C"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501BA232"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202C2948"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3327243"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0B74592C"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1BE6C2CC"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6B1F9C8A"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496A068B"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5D0727B2"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4204D0D2"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2027EF40"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507AD2AB"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3A46FE48"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1F9E0B93"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5555B622"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2CD5B1F9" w14:textId="77777777" w:rsidR="002E2A68" w:rsidRDefault="002E2A68" w:rsidP="007822CB">
      <w:pPr>
        <w:tabs>
          <w:tab w:val="left" w:pos="2060"/>
        </w:tabs>
        <w:spacing w:after="0" w:line="240" w:lineRule="auto"/>
        <w:rPr>
          <w:rFonts w:ascii="Tahoma" w:eastAsia="Times New Roman" w:hAnsi="Tahoma" w:cs="Tahoma"/>
          <w:b/>
          <w:sz w:val="24"/>
          <w:szCs w:val="24"/>
          <w:lang w:eastAsia="fr-FR"/>
        </w:rPr>
      </w:pPr>
    </w:p>
    <w:p w14:paraId="06A508B8"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044C36DE"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7AE182B7"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38609CCB"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6D6BEA64"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600BE594"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4373444B"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380FCFCE" w14:textId="77777777" w:rsidR="007C00B4" w:rsidRDefault="007C00B4" w:rsidP="007822CB">
      <w:pPr>
        <w:tabs>
          <w:tab w:val="left" w:pos="2060"/>
        </w:tabs>
        <w:spacing w:after="0" w:line="240" w:lineRule="auto"/>
        <w:rPr>
          <w:rFonts w:ascii="Tahoma" w:eastAsia="Times New Roman" w:hAnsi="Tahoma" w:cs="Tahoma"/>
          <w:b/>
          <w:sz w:val="24"/>
          <w:szCs w:val="24"/>
          <w:lang w:eastAsia="fr-FR"/>
        </w:rPr>
      </w:pPr>
    </w:p>
    <w:p w14:paraId="739E0051" w14:textId="77777777" w:rsidR="002E2A68" w:rsidRPr="004B7521" w:rsidRDefault="002E2A68" w:rsidP="007822CB">
      <w:pPr>
        <w:tabs>
          <w:tab w:val="left" w:pos="2060"/>
        </w:tabs>
        <w:spacing w:after="0" w:line="240" w:lineRule="auto"/>
        <w:rPr>
          <w:rFonts w:ascii="Tahoma" w:eastAsia="Times New Roman" w:hAnsi="Tahoma" w:cs="Tahoma"/>
          <w:b/>
          <w:sz w:val="24"/>
          <w:szCs w:val="24"/>
          <w:lang w:eastAsia="fr-FR"/>
        </w:rPr>
      </w:pPr>
    </w:p>
    <w:p w14:paraId="3B58617B"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48A06C46"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4D6682EF"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70B9EBEE"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279CF2E3"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4B1EB7D2"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47EC675" w14:textId="178D1705"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w:t>
      </w:r>
      <w:r w:rsidR="002E2A68" w:rsidRPr="004B7521">
        <w:rPr>
          <w:rFonts w:ascii="Arial Narrow" w:eastAsia="Times New Roman" w:hAnsi="Arial Narrow" w:cs="Tahoma"/>
          <w:lang w:eastAsia="fr-FR"/>
        </w:rPr>
        <w:t>interchangeables. le</w:t>
      </w:r>
      <w:r w:rsidRPr="004B7521">
        <w:rPr>
          <w:rFonts w:ascii="Arial Narrow" w:eastAsia="Times New Roman" w:hAnsi="Arial Narrow" w:cs="Tahoma"/>
          <w:lang w:eastAsia="fr-FR"/>
        </w:rPr>
        <w:t xml:space="preserve"> terme « jour » désigne un jour calendaire.</w:t>
      </w:r>
    </w:p>
    <w:p w14:paraId="3E9068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4F9289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2597031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00201ADD">
        <w:rPr>
          <w:rFonts w:ascii="Arial Narrow" w:eastAsia="Times New Roman" w:hAnsi="Arial Narrow" w:cs="Tahoma"/>
          <w:lang w:eastAsia="fr-FR"/>
        </w:rPr>
        <w:t xml:space="preserve"> </w:t>
      </w:r>
      <w:r w:rsidR="004123DB">
        <w:rPr>
          <w:rFonts w:ascii="Arial Narrow" w:eastAsia="Times New Roman" w:hAnsi="Arial Narrow" w:cs="Tahoma"/>
          <w:i/>
          <w:iCs/>
          <w:lang w:eastAsia="fr-FR"/>
        </w:rPr>
        <w:t xml:space="preserve">Budget d’Investissement Public (BIP), EXERCICE </w:t>
      </w:r>
      <w:r w:rsidR="0063616C">
        <w:rPr>
          <w:rFonts w:ascii="Arial Narrow" w:eastAsia="Times New Roman" w:hAnsi="Arial Narrow" w:cs="Tahoma"/>
          <w:i/>
          <w:iCs/>
          <w:lang w:eastAsia="fr-FR"/>
        </w:rPr>
        <w:t>2026</w:t>
      </w:r>
      <w:r w:rsidRPr="004B7521">
        <w:rPr>
          <w:rFonts w:ascii="Arial Narrow" w:eastAsia="Times New Roman" w:hAnsi="Arial Narrow" w:cs="Tahoma"/>
          <w:lang w:eastAsia="fr-FR"/>
        </w:rPr>
        <w:t>.</w:t>
      </w:r>
    </w:p>
    <w:p w14:paraId="2D5D97B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A91261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2D6EEA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 L’Autorité Contractante exige des soumissionnaires et des entrepreneurs, qu’ils respectent les règles d’éthique professionnelle les plus strictes durant la passation et l’exécution de ces marchés. En vertu de ce  principe, l’Autorité Contractante:</w:t>
      </w:r>
    </w:p>
    <w:p w14:paraId="131754F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01225A3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DEB16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5EC304D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 pratiques collusoires » désignent toute forme d’entente entre deux ou plusieurs soumissionnaires (que l’ Autorité Contractante en ait connaissance ou non) visant à maintenir artificiellement les prix des offres à des niveaux ne correspondant pas à ceux qui résulteraient du jeu de la concurrence ;</w:t>
      </w:r>
    </w:p>
    <w:p w14:paraId="7A9D063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  désigne toute forme d’atteinte aux personnes ou à leurs biens ou de menaces à leur encontre afin d’influencer leur action au cours de l’attribution ou de l’exécution d’un marché.</w:t>
      </w:r>
    </w:p>
    <w:p w14:paraId="7504D30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5521C7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Pr="004B7521">
        <w:rPr>
          <w:rFonts w:ascii="Arial Narrow" w:eastAsia="Times New Roman" w:hAnsi="Arial Narrow" w:cs="Tahoma"/>
          <w:lang w:eastAsia="fr-FR"/>
        </w:rPr>
        <w:t>Marchés Publics  peut à titre conservatoire, prendre une décision d’interdiction de soumissionner pendant une période n’excédant pas deux (02) ans, à l’encontre de tout soumissionnaire reconnu coupable de trafic d’influence, de conflits  d’intérêts, de défis d’initiés, de fraude, de corruption ou de production de documents non authentiques dans la soumission, sans préjudice des poursuites pénales qui pourraient être engagées contre lui.</w:t>
      </w:r>
    </w:p>
    <w:p w14:paraId="0BE31CB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2D216C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70C1099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3899C74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7E7E3445"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4AA84097"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33C2AEB5"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EB52507"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65A5E21"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3D9D0A3"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7625BCF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20CFB2C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B09CB1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Article 5 : Matériaux, Matériels, fournitures, équipements et </w:t>
      </w:r>
      <w:r w:rsidR="0010666A" w:rsidRPr="004B7521">
        <w:rPr>
          <w:rFonts w:ascii="Arial Narrow" w:eastAsia="Times New Roman" w:hAnsi="Arial Narrow" w:cs="Tahoma"/>
          <w:b/>
          <w:lang w:eastAsia="fr-FR"/>
        </w:rPr>
        <w:t>services autorisés</w:t>
      </w:r>
    </w:p>
    <w:p w14:paraId="21C0180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6167927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5D6C01E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392E19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04E5982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7709F2E4"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53B80AE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Fournir toutes les informations (compléter ou mettre à jour les informations jointes à leur demande de pré qualification qui ont pu changer, au cas où les candidats ont fait l’objet </w:t>
      </w:r>
      <w:proofErr w:type="gramStart"/>
      <w:r w:rsidRPr="004B7521">
        <w:rPr>
          <w:rFonts w:ascii="Arial Narrow" w:eastAsia="Times New Roman" w:hAnsi="Arial Narrow" w:cs="Tahoma"/>
          <w:lang w:eastAsia="fr-FR"/>
        </w:rPr>
        <w:t>d’une</w:t>
      </w:r>
      <w:proofErr w:type="gramEnd"/>
      <w:r w:rsidRPr="004B7521">
        <w:rPr>
          <w:rFonts w:ascii="Arial Narrow" w:eastAsia="Times New Roman" w:hAnsi="Arial Narrow" w:cs="Tahoma"/>
          <w:lang w:eastAsia="fr-FR"/>
        </w:rPr>
        <w:t xml:space="preserve"> pré - qualification) demandées aux soumissionnaires dans le RPAO, afin d’établir leur qualification pour exécuter le marché.</w:t>
      </w:r>
    </w:p>
    <w:p w14:paraId="5687970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ABA20EB"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418D996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70421F6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33BC050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4F1A414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3D460E5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439FF9A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6B38D59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E676AA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607396A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d. Le membre du groupement désigné comme mandataire, représentera l’ensemble des entreprises vis-à-vis de l’Autorité Contractante  pour l’exécution du marché ;</w:t>
      </w:r>
    </w:p>
    <w:p w14:paraId="4D678CF6"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897A2B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0C4A2F2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4FFE1D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37885D9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57BF55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F8042B3"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14:paraId="768BD864"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7.3.  Le Maître d’Ouvrage peut organiser une visite du site des travaux au moment de la réunion préparatoire  à  l’établissement  des  offres mentionnées à l’article 19 du RGAO.</w:t>
      </w:r>
    </w:p>
    <w:p w14:paraId="6DF96ED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151DE0FC"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364CE3E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3ED03C9C"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55B1F3C7"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26E20198"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8 : Contenu du Dossier d’Appel d’Offres</w:t>
      </w:r>
    </w:p>
    <w:p w14:paraId="4763F810"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14:paraId="6130617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1818026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6C20D9A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434B746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40BE447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5E54DB3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786B05A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3CC5B43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07A03B5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-Modèle de Lettre Commande.</w:t>
      </w:r>
      <w:r w:rsidRPr="004B7521">
        <w:rPr>
          <w:rFonts w:ascii="Arial Narrow" w:eastAsia="Times New Roman" w:hAnsi="Arial Narrow" w:cs="Times New Roman"/>
          <w:lang w:eastAsia="fr-FR"/>
        </w:rPr>
        <w:tab/>
      </w:r>
    </w:p>
    <w:p w14:paraId="29112E6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132E0F4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690D7CF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4580364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62AFD34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0E494A8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2CBDAB1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035936C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1096095E"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66F215A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703615A3"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90A38"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3839F7D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22E693E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02C3FA3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3363549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04B116A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18BFB1F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0D1AC5F2" w14:textId="77777777" w:rsidR="004B7521" w:rsidRPr="004B7521" w:rsidRDefault="004B7521" w:rsidP="004B7521">
      <w:pPr>
        <w:spacing w:after="0" w:line="240" w:lineRule="auto"/>
        <w:jc w:val="both"/>
        <w:rPr>
          <w:rFonts w:ascii="Arial Narrow" w:eastAsia="Times New Roman" w:hAnsi="Arial Narrow" w:cs="Tahoma"/>
          <w:lang w:eastAsia="fr-FR"/>
        </w:rPr>
      </w:pPr>
    </w:p>
    <w:p w14:paraId="57288265"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81F40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F46022" w14:textId="77777777" w:rsidR="004B7521" w:rsidRPr="004B7521" w:rsidRDefault="004B7521" w:rsidP="004B7521">
      <w:pPr>
        <w:spacing w:after="0" w:line="240" w:lineRule="auto"/>
        <w:jc w:val="both"/>
        <w:rPr>
          <w:rFonts w:ascii="Arial Narrow" w:eastAsia="Times New Roman" w:hAnsi="Arial Narrow" w:cs="Tahoma"/>
          <w:lang w:eastAsia="fr-FR"/>
        </w:rPr>
      </w:pPr>
    </w:p>
    <w:p w14:paraId="4718F55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238896D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4A0EC111" w14:textId="77777777" w:rsidR="004B7521" w:rsidRPr="004B7521" w:rsidRDefault="004B7521" w:rsidP="004B7521">
      <w:pPr>
        <w:spacing w:after="0" w:line="240" w:lineRule="auto"/>
        <w:jc w:val="both"/>
        <w:rPr>
          <w:rFonts w:ascii="Arial Narrow" w:eastAsia="Times New Roman" w:hAnsi="Arial Narrow" w:cs="Tahoma"/>
          <w:lang w:eastAsia="fr-FR"/>
        </w:rPr>
      </w:pPr>
    </w:p>
    <w:p w14:paraId="33118DA8" w14:textId="77777777" w:rsidR="004B7521" w:rsidRPr="004B7521" w:rsidRDefault="004B7521" w:rsidP="004B7521">
      <w:pPr>
        <w:spacing w:after="0" w:line="240" w:lineRule="auto"/>
        <w:jc w:val="both"/>
        <w:rPr>
          <w:rFonts w:ascii="Arial Narrow" w:eastAsia="Times New Roman" w:hAnsi="Arial Narrow" w:cs="Tahoma"/>
          <w:lang w:eastAsia="fr-FR"/>
        </w:rPr>
      </w:pPr>
    </w:p>
    <w:p w14:paraId="43742FC3" w14:textId="77777777" w:rsidR="004B7521" w:rsidRPr="004B7521" w:rsidRDefault="004B7521" w:rsidP="004B7521">
      <w:pPr>
        <w:spacing w:after="0" w:line="240" w:lineRule="auto"/>
        <w:jc w:val="both"/>
        <w:rPr>
          <w:rFonts w:ascii="Arial Narrow" w:eastAsia="Times New Roman" w:hAnsi="Arial Narrow" w:cs="Tahoma"/>
          <w:lang w:eastAsia="fr-FR"/>
        </w:rPr>
      </w:pPr>
    </w:p>
    <w:p w14:paraId="5B591B7D" w14:textId="77777777" w:rsidR="004B7521" w:rsidRPr="004B7521" w:rsidRDefault="004B7521" w:rsidP="004B7521">
      <w:pPr>
        <w:spacing w:after="0" w:line="240" w:lineRule="auto"/>
        <w:jc w:val="both"/>
        <w:rPr>
          <w:rFonts w:ascii="Arial Narrow" w:eastAsia="Times New Roman" w:hAnsi="Arial Narrow" w:cs="Tahoma"/>
          <w:lang w:eastAsia="fr-FR"/>
        </w:rPr>
      </w:pPr>
    </w:p>
    <w:p w14:paraId="0480677A"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D0E575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11 : Frais de soumission</w:t>
      </w:r>
    </w:p>
    <w:p w14:paraId="3A3A4C6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992A991" w14:textId="77777777" w:rsidR="004B7521" w:rsidRPr="004B7521" w:rsidRDefault="004B7521" w:rsidP="004B7521">
      <w:pPr>
        <w:spacing w:after="0" w:line="240" w:lineRule="auto"/>
        <w:jc w:val="both"/>
        <w:rPr>
          <w:rFonts w:ascii="Arial Narrow" w:eastAsia="Times New Roman" w:hAnsi="Arial Narrow" w:cs="Tahoma"/>
          <w:lang w:eastAsia="fr-FR"/>
        </w:rPr>
      </w:pPr>
    </w:p>
    <w:p w14:paraId="3A8013D1"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5E85013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2F8D1923" w14:textId="77777777" w:rsidR="004B7521" w:rsidRPr="004B7521" w:rsidRDefault="004B7521" w:rsidP="004B7521">
      <w:pPr>
        <w:spacing w:after="0" w:line="240" w:lineRule="auto"/>
        <w:jc w:val="both"/>
        <w:rPr>
          <w:rFonts w:ascii="Arial Narrow" w:eastAsia="Times New Roman" w:hAnsi="Arial Narrow" w:cs="Tahoma"/>
          <w:lang w:eastAsia="fr-FR"/>
        </w:rPr>
      </w:pPr>
    </w:p>
    <w:p w14:paraId="530A325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493A69F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6100A05E"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0151C5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74ED793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5551238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24CDC4F2"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14:paraId="050940E6"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14:paraId="4F0B67E2"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14:paraId="039D2904"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14:paraId="3F3B1EBF"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5A176A3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14:paraId="4F5392BB"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5430F157"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74A77589"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b.1</w:t>
      </w:r>
      <w:proofErr w:type="gramEnd"/>
      <w:r w:rsidRPr="004B7521">
        <w:rPr>
          <w:rFonts w:ascii="Arial Narrow" w:eastAsia="Times New Roman" w:hAnsi="Arial Narrow" w:cs="Tahoma"/>
          <w:lang w:eastAsia="fr-FR"/>
        </w:rPr>
        <w:t>. Les renseignements sur les qualifications</w:t>
      </w:r>
    </w:p>
    <w:p w14:paraId="57550E4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75122118"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538C8B5B"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51CB02CA"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b.3</w:t>
      </w:r>
      <w:proofErr w:type="gramEnd"/>
      <w:r w:rsidRPr="004B7521">
        <w:rPr>
          <w:rFonts w:ascii="Arial Narrow" w:eastAsia="Times New Roman" w:hAnsi="Arial Narrow" w:cs="Tahoma"/>
          <w:lang w:eastAsia="fr-FR"/>
        </w:rPr>
        <w:t>.  les preuves d’acceptation des conditions du marché</w:t>
      </w:r>
    </w:p>
    <w:p w14:paraId="7436EC53"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7A153066"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19EEA9D3"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73F5C55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36A16617"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68D64A02"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7FE21DC4"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209CEFC0"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3FA662DB"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6D2B37AF"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2E042365"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6FCEA60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65C4D15B"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4AA0767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08EE58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3AC5FE18" w14:textId="77777777" w:rsidR="004B7521" w:rsidRPr="004B7521" w:rsidRDefault="004B7521" w:rsidP="004B7521">
      <w:pPr>
        <w:spacing w:after="0" w:line="240" w:lineRule="auto"/>
        <w:jc w:val="both"/>
        <w:rPr>
          <w:rFonts w:ascii="Arial Narrow" w:eastAsia="Times New Roman" w:hAnsi="Arial Narrow" w:cs="Tahoma"/>
          <w:lang w:eastAsia="fr-FR"/>
        </w:rPr>
      </w:pPr>
    </w:p>
    <w:p w14:paraId="58B19F28"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3133A37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2512CF3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5DA45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510525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14.4.  Si les clauses de révision et ou d’actualisation des prix sont prévues au marché, la date d’établissement des prix initiaux, ainsi que les modalités de révision et ou d’actualisation desdits prix doivent être précisés. Etant entendu que tout </w:t>
      </w:r>
      <w:proofErr w:type="gramStart"/>
      <w:r w:rsidRPr="004B7521">
        <w:rPr>
          <w:rFonts w:ascii="Arial Narrow" w:eastAsia="Times New Roman" w:hAnsi="Arial Narrow" w:cs="Tahoma"/>
          <w:lang w:eastAsia="fr-FR"/>
        </w:rPr>
        <w:t>marché</w:t>
      </w:r>
      <w:proofErr w:type="gramEnd"/>
      <w:r w:rsidRPr="004B7521">
        <w:rPr>
          <w:rFonts w:ascii="Arial Narrow" w:eastAsia="Times New Roman" w:hAnsi="Arial Narrow" w:cs="Tahoma"/>
          <w:lang w:eastAsia="fr-FR"/>
        </w:rPr>
        <w:t xml:space="preserve"> dont la durée d’exécution est au plus égal à un (01) an ne peut faire objet de révision des prix.</w:t>
      </w:r>
    </w:p>
    <w:p w14:paraId="5E343C1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14F2C9DA" w14:textId="77777777" w:rsidR="004B7521" w:rsidRPr="004B7521" w:rsidRDefault="004B7521" w:rsidP="004B7521">
      <w:pPr>
        <w:spacing w:after="0" w:line="240" w:lineRule="auto"/>
        <w:jc w:val="both"/>
        <w:rPr>
          <w:rFonts w:ascii="Arial Narrow" w:eastAsia="Times New Roman" w:hAnsi="Arial Narrow" w:cs="Tahoma"/>
          <w:lang w:eastAsia="fr-FR"/>
        </w:rPr>
      </w:pPr>
    </w:p>
    <w:p w14:paraId="41367534"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613B30E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36CF955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54A0DD68"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A5ABE7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taux</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de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change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utilisés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par</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4649B359"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1472283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7A7C7E85"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150EA04B"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6D2806FB"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33A0ABB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5E77D58"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0CC05C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4AB706C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6A8B526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7DE6663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AECD3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3A7DAF3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02B740F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4B4362B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b. Si, le soumissionnaire retenu :</w:t>
      </w:r>
    </w:p>
    <w:p w14:paraId="732E3E4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50170A3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1EEEFE3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519AC2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92FBE8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77AD70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53D3ED2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043EC6C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775C2AD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5E53C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663E6C0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03C2710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576ED6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4E7DD29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4C05E79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19917C4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7D5A222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5DE5638"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D9E609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FED18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45CB8903"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2C5415F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30DBE227"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7E7FACD5"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03167034" w14:textId="77777777" w:rsidR="004B7521" w:rsidRDefault="004B7521" w:rsidP="004B7521">
      <w:pPr>
        <w:tabs>
          <w:tab w:val="left" w:pos="0"/>
        </w:tabs>
        <w:spacing w:before="120" w:after="0" w:line="240" w:lineRule="auto"/>
        <w:jc w:val="both"/>
        <w:rPr>
          <w:rFonts w:ascii="Arial Narrow" w:eastAsia="Times New Roman" w:hAnsi="Arial Narrow"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p>
    <w:p w14:paraId="0EDB2215" w14:textId="77777777"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14:paraId="07B73309" w14:textId="77777777" w:rsidR="002747B5" w:rsidRPr="004B7521" w:rsidRDefault="002747B5" w:rsidP="004B7521">
      <w:pPr>
        <w:tabs>
          <w:tab w:val="left" w:pos="0"/>
        </w:tabs>
        <w:spacing w:before="120" w:after="0" w:line="240" w:lineRule="auto"/>
        <w:jc w:val="both"/>
        <w:rPr>
          <w:rFonts w:ascii="Times New Roman" w:eastAsia="Times New Roman" w:hAnsi="Times New Roman" w:cs="Times New Roman"/>
          <w:lang w:eastAsia="fr-FR"/>
        </w:rPr>
      </w:pPr>
    </w:p>
    <w:p w14:paraId="1A2D9B9E"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14:paraId="62B7AA7A" w14:textId="01D48625"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Pr="00776213">
        <w:rPr>
          <w:rFonts w:ascii="Arial Narrow" w:eastAsia="Times New Roman" w:hAnsi="Arial Narrow" w:cs="Tahoma"/>
          <w:b/>
          <w:bCs/>
          <w:i/>
          <w:iCs/>
          <w:color w:val="FF0000"/>
          <w:lang w:eastAsia="fr-FR"/>
        </w:rPr>
        <w:t>00</w:t>
      </w:r>
      <w:r w:rsidR="0063616C" w:rsidRPr="00776213">
        <w:rPr>
          <w:rFonts w:ascii="Arial Narrow" w:eastAsia="Times New Roman" w:hAnsi="Arial Narrow" w:cs="Tahoma"/>
          <w:b/>
          <w:bCs/>
          <w:i/>
          <w:iCs/>
          <w:color w:val="FF0000"/>
          <w:lang w:eastAsia="fr-FR"/>
        </w:rPr>
        <w:t>1</w:t>
      </w:r>
      <w:r>
        <w:rPr>
          <w:rFonts w:ascii="Arial Narrow" w:eastAsia="Times New Roman" w:hAnsi="Arial Narrow" w:cs="Tahoma"/>
          <w:b/>
          <w:bCs/>
          <w:i/>
          <w:iCs/>
          <w:lang w:eastAsia="fr-FR"/>
        </w:rPr>
        <w:t>/AONO/R-EST/D-KADE</w:t>
      </w:r>
      <w:r w:rsidR="00F655FF">
        <w:rPr>
          <w:rFonts w:ascii="Arial Narrow" w:eastAsia="Times New Roman" w:hAnsi="Arial Narrow" w:cs="Tahoma"/>
          <w:b/>
          <w:bCs/>
          <w:i/>
          <w:iCs/>
          <w:lang w:eastAsia="fr-FR"/>
        </w:rPr>
        <w:t>Y/C-KENTZOU/CIPM/2</w:t>
      </w:r>
      <w:r w:rsidR="0063616C">
        <w:rPr>
          <w:rFonts w:ascii="Arial Narrow" w:eastAsia="Times New Roman" w:hAnsi="Arial Narrow" w:cs="Tahoma"/>
          <w:b/>
          <w:bCs/>
          <w:i/>
          <w:iCs/>
          <w:lang w:eastAsia="fr-FR"/>
        </w:rPr>
        <w:t>6</w:t>
      </w:r>
      <w:r w:rsidR="00F655FF">
        <w:rPr>
          <w:rFonts w:ascii="Arial Narrow" w:eastAsia="Times New Roman" w:hAnsi="Arial Narrow" w:cs="Tahoma"/>
          <w:b/>
          <w:bCs/>
          <w:i/>
          <w:iCs/>
          <w:lang w:eastAsia="fr-FR"/>
        </w:rPr>
        <w:t xml:space="preserve"> DU</w:t>
      </w:r>
      <w:r w:rsidR="00776213">
        <w:rPr>
          <w:rFonts w:ascii="Arial Narrow" w:eastAsia="Times New Roman" w:hAnsi="Arial Narrow" w:cs="Tahoma"/>
          <w:b/>
          <w:bCs/>
          <w:i/>
          <w:iCs/>
          <w:lang w:eastAsia="fr-FR"/>
        </w:rPr>
        <w:t xml:space="preserve"> </w:t>
      </w:r>
      <w:r w:rsidR="008E3B72">
        <w:rPr>
          <w:rFonts w:ascii="Arial Narrow" w:eastAsia="Times New Roman" w:hAnsi="Arial Narrow" w:cs="Times New Roman"/>
          <w:b/>
          <w:color w:val="FF0000"/>
          <w:lang w:eastAsia="fr-FR"/>
        </w:rPr>
        <w:t>16/ 01</w:t>
      </w:r>
      <w:r w:rsidR="00776213">
        <w:rPr>
          <w:rFonts w:ascii="Arial Narrow" w:eastAsia="Times New Roman" w:hAnsi="Arial Narrow" w:cs="Times New Roman"/>
          <w:b/>
          <w:color w:val="FF0000"/>
          <w:lang w:eastAsia="fr-FR"/>
        </w:rPr>
        <w:t>/ 2026</w:t>
      </w:r>
    </w:p>
    <w:p w14:paraId="3B13FF5C" w14:textId="77777777"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BLOC DE DEUX (02) SALLES DE CLASSE </w:t>
      </w:r>
      <w:r w:rsidR="0010666A" w:rsidRPr="004058E7">
        <w:rPr>
          <w:rFonts w:ascii="Arial Narrow" w:eastAsia="Times New Roman" w:hAnsi="Arial Narrow" w:cs="Tahoma"/>
          <w:b/>
          <w:bCs/>
          <w:i/>
          <w:iCs/>
          <w:lang w:eastAsia="fr-FR"/>
        </w:rPr>
        <w:t>EN PROCEDURE D’URGENCE</w:t>
      </w:r>
      <w:r w:rsidR="0010666A">
        <w:rPr>
          <w:rFonts w:ascii="Arial Narrow" w:eastAsia="Times New Roman" w:hAnsi="Arial Narrow" w:cs="Tahoma"/>
          <w:b/>
          <w:bCs/>
          <w:i/>
          <w:iCs/>
          <w:lang w:eastAsia="fr-FR"/>
        </w:rPr>
        <w:t xml:space="preserve"> A </w:t>
      </w:r>
      <w:r w:rsidR="00AE34B7">
        <w:rPr>
          <w:rFonts w:ascii="Arial Narrow" w:eastAsia="Times New Roman" w:hAnsi="Arial Narrow" w:cs="Tahoma"/>
          <w:b/>
          <w:bCs/>
          <w:i/>
          <w:iCs/>
          <w:lang w:eastAsia="fr-FR"/>
        </w:rPr>
        <w:t>L’ECOLE</w:t>
      </w:r>
      <w:r w:rsidR="0048295A">
        <w:rPr>
          <w:rFonts w:ascii="Arial Narrow" w:eastAsia="Times New Roman" w:hAnsi="Arial Narrow" w:cs="Tahoma"/>
          <w:b/>
          <w:bCs/>
          <w:i/>
          <w:iCs/>
          <w:lang w:eastAsia="fr-FR"/>
        </w:rPr>
        <w:t xml:space="preserve"> PUBLIQUE DE </w:t>
      </w:r>
      <w:r w:rsidR="00C1491A">
        <w:rPr>
          <w:rFonts w:ascii="Arial Narrow" w:eastAsia="Times New Roman" w:hAnsi="Arial Narrow" w:cs="Tahoma"/>
          <w:b/>
          <w:bCs/>
          <w:i/>
          <w:iCs/>
          <w:lang w:eastAsia="fr-FR"/>
        </w:rPr>
        <w:t xml:space="preserve">NIEWA </w:t>
      </w:r>
      <w:r w:rsidR="0010666A">
        <w:rPr>
          <w:rFonts w:ascii="Arial Narrow" w:eastAsia="Times New Roman" w:hAnsi="Arial Narrow" w:cs="Tahoma"/>
          <w:b/>
          <w:bCs/>
          <w:i/>
          <w:iCs/>
          <w:lang w:eastAsia="fr-FR"/>
        </w:rPr>
        <w:t>DANS LA</w:t>
      </w:r>
      <w:r w:rsidR="005F44A8">
        <w:rPr>
          <w:rFonts w:ascii="Arial Narrow" w:eastAsia="Times New Roman" w:hAnsi="Arial Narrow" w:cs="Tahoma"/>
          <w:b/>
          <w:bCs/>
          <w:i/>
          <w:iCs/>
          <w:lang w:eastAsia="fr-FR"/>
        </w:rPr>
        <w:t xml:space="preserve"> COMMUNE DE KENTZOU</w:t>
      </w:r>
      <w:r w:rsidR="0010666A">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AE34B7">
        <w:rPr>
          <w:rFonts w:ascii="Arial Narrow" w:eastAsia="Times New Roman" w:hAnsi="Arial Narrow" w:cs="Tahoma"/>
          <w:b/>
          <w:bCs/>
          <w:i/>
          <w:iCs/>
          <w:lang w:eastAsia="fr-FR"/>
        </w:rPr>
        <w:t xml:space="preserve">LA </w:t>
      </w:r>
      <w:r w:rsidR="0048295A">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10666A">
        <w:rPr>
          <w:rFonts w:ascii="Arial Narrow" w:eastAsia="Times New Roman" w:hAnsi="Arial Narrow" w:cs="Tahoma"/>
          <w:b/>
          <w:bCs/>
          <w:i/>
          <w:iCs/>
          <w:lang w:eastAsia="fr-FR"/>
        </w:rPr>
        <w:t>.</w:t>
      </w:r>
    </w:p>
    <w:p w14:paraId="09383BA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4D541C60" w14:textId="24516D0C"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05579E" w:rsidRPr="0005579E">
        <w:rPr>
          <w:rFonts w:ascii="Times New Roman" w:eastAsia="Times New Roman" w:hAnsi="Times New Roman" w:cs="Times New Roman"/>
          <w:b/>
          <w:i/>
          <w:iCs/>
          <w:lang w:eastAsia="fr-FR"/>
        </w:rPr>
        <w:t xml:space="preserve">le </w:t>
      </w:r>
      <w:r w:rsidR="004123DB">
        <w:rPr>
          <w:rFonts w:ascii="Times New Roman" w:eastAsia="Times New Roman" w:hAnsi="Times New Roman" w:cs="Times New Roman"/>
          <w:b/>
          <w:i/>
          <w:iCs/>
          <w:lang w:eastAsia="fr-FR"/>
        </w:rPr>
        <w:t xml:space="preserve">Budget d’Investissement Public (BIP), EXERCICE </w:t>
      </w:r>
      <w:r w:rsidR="00776213">
        <w:rPr>
          <w:rFonts w:ascii="Times New Roman" w:eastAsia="Times New Roman" w:hAnsi="Times New Roman" w:cs="Times New Roman"/>
          <w:b/>
          <w:i/>
          <w:iCs/>
          <w:lang w:eastAsia="fr-FR"/>
        </w:rPr>
        <w:t>2026</w:t>
      </w:r>
      <w:r w:rsidRPr="004B7521">
        <w:rPr>
          <w:rFonts w:ascii="Times New Roman" w:eastAsia="Times New Roman" w:hAnsi="Times New Roman" w:cs="Times New Roman"/>
          <w:b/>
          <w:lang w:eastAsia="fr-FR"/>
        </w:rPr>
        <w:t>.</w:t>
      </w:r>
    </w:p>
    <w:p w14:paraId="2ED17202"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340F761E"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0332A00"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lastRenderedPageBreak/>
        <w:t xml:space="preserve">ENVELOPPE A : portant les mentions : </w:t>
      </w:r>
    </w:p>
    <w:p w14:paraId="55DF1851"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6AB4BEDA"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30AB2D3"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3C7B0545"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5685FFE2"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6DB656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071F28F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1740FC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6C8F3DE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4E45DE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966143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C223F2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18DC6A7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5AEE42A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17F190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03F08C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E57154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DD730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335CDC4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0C7AE47D"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14:paraId="619C4355"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42D00F5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42EA23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2B5EC34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w:t>
      </w:r>
      <w:r w:rsidRPr="004B7521">
        <w:rPr>
          <w:rFonts w:ascii="Arial Narrow" w:eastAsia="Times New Roman" w:hAnsi="Arial Narrow" w:cs="Tahoma"/>
          <w:lang w:eastAsia="fr-FR"/>
        </w:rPr>
        <w:lastRenderedPageBreak/>
        <w:t>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D754B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47D4269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0D981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343C49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79D8BF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14:paraId="0B4990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203448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0E08F1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1DD366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6E7CBBD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42404B8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379E5B1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5118CA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F17F8D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15B1827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55E77BA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2C7EAC4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2A2E82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0EB0A59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9CC622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20DE27A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05A4992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1693177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ii. Limite sensiblement, en contradiction avec le Dossier d’Appel d’Offres, les droits de l’Autorité Contractante ou ses obligations au titre du Marché.</w:t>
      </w:r>
    </w:p>
    <w:p w14:paraId="23F855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08ED2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0C9909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6604098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3EE6BD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2CACE5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FF63F1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4DEBDA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101F86C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2481DC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4FF946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7BEC687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c</w:t>
      </w:r>
      <w:proofErr w:type="gramEnd"/>
      <w:r w:rsidRPr="004B7521">
        <w:rPr>
          <w:rFonts w:ascii="Arial Narrow" w:eastAsia="Times New Roman" w:hAnsi="Arial Narrow" w:cs="Tahoma"/>
          <w:lang w:eastAsia="fr-FR"/>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7716B0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dans  la Soumission sera corrigé par la sous-commission d’analyse, conformément à la procédure de correction d’erreurs </w:t>
      </w:r>
      <w:proofErr w:type="spellStart"/>
      <w:r w:rsidRPr="004B7521">
        <w:rPr>
          <w:rFonts w:ascii="Arial Narrow" w:eastAsia="Times New Roman" w:hAnsi="Arial Narrow" w:cs="Tahoma"/>
          <w:lang w:eastAsia="fr-FR"/>
        </w:rPr>
        <w:t>sus mentionnée</w:t>
      </w:r>
      <w:proofErr w:type="spellEnd"/>
      <w:r w:rsidRPr="004B7521">
        <w:rPr>
          <w:rFonts w:ascii="Arial Narrow" w:eastAsia="Times New Roman" w:hAnsi="Arial Narrow" w:cs="Tahoma"/>
          <w:lang w:eastAsia="fr-FR"/>
        </w:rPr>
        <w:t xml:space="preserve"> et, avec la confirmation du Soumissionnaire, ledit montant sera réputé l’engager.</w:t>
      </w:r>
    </w:p>
    <w:p w14:paraId="15241A3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250DFFE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51E1D0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0F4D4C0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236B376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633982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05C9D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6C19416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1FEEBA3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sous-commission  déterminera pour chaque offre le montant évalué de l’offre en rectifiant son montant comme suit :</w:t>
      </w:r>
    </w:p>
    <w:p w14:paraId="246A0FC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13EBB8DC"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51F7D8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34207BD1"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5D3AC27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2440CC7"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77AB003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76331FB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2255312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394BBE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9E5533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5DB62A4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3081336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9D93B6"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2338AE2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507D930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7C7EB90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248E206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7B7F0D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44061C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p>
    <w:p w14:paraId="44F340F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311313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59A7FE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132A524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59A2796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919476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69D611F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547C03C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14:paraId="34A8C07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48ECFF7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4710FE0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71ED1F5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30D72DA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4A0062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r w:rsidR="002747B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14:paraId="0BD0814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8FB548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CE6CEE8"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39 : Cautionnement définitif</w:t>
      </w:r>
    </w:p>
    <w:p w14:paraId="7D9C6A8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74AFAB7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1252AA5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085E5E1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274B996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A49CFFA"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CBC7A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5B22B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F4DD10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63616C" w:rsidRPr="00DD7ADC" w14:paraId="5B67E4CD" w14:textId="77777777" w:rsidTr="00776213">
        <w:trPr>
          <w:trHeight w:val="1835"/>
        </w:trPr>
        <w:tc>
          <w:tcPr>
            <w:tcW w:w="2500" w:type="pct"/>
          </w:tcPr>
          <w:p w14:paraId="07584CF7"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18D5048"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54DCEF9"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509E0C1" w14:textId="77777777" w:rsidR="0063616C" w:rsidRPr="00825857" w:rsidRDefault="0063616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5104" behindDoc="1" locked="0" layoutInCell="1" allowOverlap="1" wp14:anchorId="0BAFFAF7" wp14:editId="793B7C17">
                  <wp:simplePos x="0" y="0"/>
                  <wp:positionH relativeFrom="column">
                    <wp:posOffset>2796540</wp:posOffset>
                  </wp:positionH>
                  <wp:positionV relativeFrom="paragraph">
                    <wp:posOffset>-5715</wp:posOffset>
                  </wp:positionV>
                  <wp:extent cx="1006475" cy="975360"/>
                  <wp:effectExtent l="0" t="0" r="3175" b="0"/>
                  <wp:wrapNone/>
                  <wp:docPr id="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7000BBA"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7CEC094" w14:textId="77777777" w:rsidR="0063616C" w:rsidRPr="00825857" w:rsidRDefault="0063616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1BEB7B8"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C9AF266" w14:textId="77777777" w:rsidR="0063616C" w:rsidRPr="00825857" w:rsidRDefault="0063616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F5203E8" w14:textId="77777777" w:rsidR="0063616C" w:rsidRPr="00825857" w:rsidRDefault="0063616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86C8E62" w14:textId="77777777" w:rsidR="0063616C" w:rsidRPr="00825857" w:rsidRDefault="0063616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79F1ACB"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DD3CBBD"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13C0461"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680B43D"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28F4812"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DCCD86C" w14:textId="77777777" w:rsidR="0063616C" w:rsidRPr="00825857" w:rsidRDefault="0063616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69760B5" w14:textId="77777777" w:rsidR="0063616C" w:rsidRPr="00825857"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865BF72" w14:textId="77777777" w:rsidR="0063616C" w:rsidRPr="00825857" w:rsidRDefault="0063616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26E3B07" w14:textId="77777777" w:rsidR="0063616C" w:rsidRPr="00DD7ADC" w:rsidRDefault="0063616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9DB4161" w14:textId="77777777" w:rsidR="0063616C" w:rsidRPr="00825857" w:rsidRDefault="0063616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3BC18003" w14:textId="77777777" w:rsidR="0005579E" w:rsidRDefault="0005579E" w:rsidP="0005579E">
      <w:pPr>
        <w:spacing w:after="0" w:line="240" w:lineRule="auto"/>
        <w:rPr>
          <w:rFonts w:ascii="Tahoma" w:eastAsia="Times New Roman" w:hAnsi="Tahoma" w:cs="Tahoma"/>
          <w:b/>
          <w:bCs/>
          <w:sz w:val="26"/>
          <w:szCs w:val="26"/>
          <w:lang w:eastAsia="fr-FR"/>
        </w:rPr>
      </w:pPr>
    </w:p>
    <w:p w14:paraId="0958D061"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F3ED22F"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81230B7"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0CE39594"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11EE11FB"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75347B09"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960F297" w14:textId="77777777" w:rsidR="00AD1785" w:rsidRPr="003F021B" w:rsidRDefault="00AD1785" w:rsidP="00AD1785">
      <w:pPr>
        <w:spacing w:after="0" w:line="240" w:lineRule="auto"/>
        <w:rPr>
          <w:rFonts w:ascii="Arial" w:eastAsia="Times New Roman" w:hAnsi="Arial" w:cs="Arial"/>
          <w:sz w:val="24"/>
          <w:szCs w:val="24"/>
          <w:lang w:eastAsia="fr-FR"/>
        </w:rPr>
      </w:pPr>
    </w:p>
    <w:p w14:paraId="17478178" w14:textId="77777777" w:rsidR="00AD1785" w:rsidRPr="004B7521" w:rsidRDefault="00AD1785" w:rsidP="00AD1785">
      <w:pPr>
        <w:spacing w:after="0" w:line="240" w:lineRule="auto"/>
        <w:rPr>
          <w:rFonts w:ascii="Arial" w:eastAsia="Times New Roman" w:hAnsi="Arial" w:cs="Arial"/>
          <w:sz w:val="24"/>
          <w:szCs w:val="24"/>
          <w:lang w:eastAsia="fr-FR"/>
        </w:rPr>
      </w:pPr>
    </w:p>
    <w:p w14:paraId="2D3EA0C0"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6A9BC84" w14:textId="5705ED3A"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2747B5">
        <w:rPr>
          <w:rFonts w:ascii="Tahoma" w:eastAsia="Times New Roman" w:hAnsi="Tahoma" w:cs="Tahoma"/>
          <w:b/>
          <w:bCs/>
          <w:lang w:eastAsia="fr-FR"/>
        </w:rPr>
        <w:t> </w:t>
      </w:r>
      <w:r w:rsidR="0063616C" w:rsidRPr="00776213">
        <w:rPr>
          <w:rFonts w:ascii="Tahoma" w:eastAsia="Times New Roman" w:hAnsi="Tahoma" w:cs="Tahoma"/>
          <w:b/>
          <w:bCs/>
          <w:color w:val="FF0000"/>
          <w:lang w:eastAsia="fr-FR"/>
        </w:rPr>
        <w:t>001</w:t>
      </w:r>
      <w:r>
        <w:rPr>
          <w:rFonts w:ascii="Tahoma" w:eastAsia="Times New Roman" w:hAnsi="Tahoma" w:cs="Tahoma"/>
          <w:b/>
          <w:bCs/>
          <w:lang w:eastAsia="fr-FR"/>
        </w:rPr>
        <w:t>/AONO</w:t>
      </w:r>
      <w:r w:rsidR="0063616C">
        <w:rPr>
          <w:rFonts w:ascii="Tahoma" w:eastAsia="Times New Roman" w:hAnsi="Tahoma" w:cs="Tahoma"/>
          <w:b/>
          <w:bCs/>
          <w:lang w:eastAsia="fr-FR"/>
        </w:rPr>
        <w:t>/R-EST/D-KADEY/C-KENTZOU/CIPM/26</w:t>
      </w:r>
      <w:r>
        <w:rPr>
          <w:rFonts w:ascii="Tahoma" w:eastAsia="Times New Roman" w:hAnsi="Tahoma" w:cs="Tahoma"/>
          <w:b/>
          <w:bCs/>
          <w:lang w:eastAsia="fr-FR"/>
        </w:rPr>
        <w:t xml:space="preserve"> DU</w:t>
      </w:r>
      <w:proofErr w:type="gramStart"/>
      <w:r>
        <w:rPr>
          <w:rFonts w:ascii="Tahoma" w:eastAsia="Times New Roman" w:hAnsi="Tahoma" w:cs="Tahoma"/>
          <w:b/>
          <w:bCs/>
          <w:lang w:eastAsia="fr-FR"/>
        </w:rPr>
        <w:t>..</w:t>
      </w:r>
      <w:proofErr w:type="gramEnd"/>
      <w:r w:rsidR="00776213" w:rsidRPr="00776213">
        <w:rPr>
          <w:rFonts w:ascii="Arial Narrow" w:eastAsia="Times New Roman" w:hAnsi="Arial Narrow" w:cs="Times New Roman"/>
          <w:b/>
          <w:color w:val="FF0000"/>
          <w:lang w:eastAsia="fr-FR"/>
        </w:rPr>
        <w:t xml:space="preserve"> </w:t>
      </w:r>
      <w:r w:rsidR="008E3B72">
        <w:rPr>
          <w:rFonts w:ascii="Arial Narrow" w:eastAsia="Times New Roman" w:hAnsi="Arial Narrow" w:cs="Times New Roman"/>
          <w:b/>
          <w:color w:val="FF0000"/>
          <w:lang w:eastAsia="fr-FR"/>
        </w:rPr>
        <w:t>16/ 01</w:t>
      </w:r>
      <w:r w:rsidR="00776213">
        <w:rPr>
          <w:rFonts w:ascii="Arial Narrow" w:eastAsia="Times New Roman" w:hAnsi="Arial Narrow" w:cs="Times New Roman"/>
          <w:b/>
          <w:color w:val="FF0000"/>
          <w:lang w:eastAsia="fr-FR"/>
        </w:rPr>
        <w:t>/ 2026</w:t>
      </w:r>
    </w:p>
    <w:p w14:paraId="49694E8F" w14:textId="49BF6183" w:rsidR="00033530"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9960CE" w:rsidRPr="004B7521">
        <w:rPr>
          <w:rFonts w:ascii="Tahoma" w:eastAsia="Times New Roman" w:hAnsi="Tahoma" w:cs="Tahoma"/>
          <w:b/>
          <w:bCs/>
          <w:lang w:eastAsia="fr-FR"/>
        </w:rPr>
        <w:t>POUR L’EXECUTION DES TRAVAUX DE CONSTRUCTION D</w:t>
      </w:r>
      <w:r w:rsidR="009960CE">
        <w:rPr>
          <w:rFonts w:ascii="Tahoma" w:eastAsia="Times New Roman" w:hAnsi="Tahoma" w:cs="Tahoma"/>
          <w:b/>
          <w:bCs/>
          <w:lang w:eastAsia="fr-FR"/>
        </w:rPr>
        <w:t>E DEUX</w:t>
      </w:r>
      <w:r w:rsidR="009960CE" w:rsidRPr="004B7521">
        <w:rPr>
          <w:rFonts w:ascii="Tahoma" w:eastAsia="Times New Roman" w:hAnsi="Tahoma" w:cs="Tahoma"/>
          <w:b/>
          <w:bCs/>
          <w:lang w:eastAsia="fr-FR"/>
        </w:rPr>
        <w:t xml:space="preserve"> BLOC</w:t>
      </w:r>
      <w:r w:rsidR="00AE34B7">
        <w:rPr>
          <w:rFonts w:ascii="Tahoma" w:eastAsia="Times New Roman" w:hAnsi="Tahoma" w:cs="Tahoma"/>
          <w:b/>
          <w:bCs/>
          <w:lang w:eastAsia="fr-FR"/>
        </w:rPr>
        <w:t>S</w:t>
      </w:r>
      <w:r w:rsidR="009960CE" w:rsidRPr="004B7521">
        <w:rPr>
          <w:rFonts w:ascii="Tahoma" w:eastAsia="Times New Roman" w:hAnsi="Tahoma" w:cs="Tahoma"/>
          <w:b/>
          <w:bCs/>
          <w:lang w:eastAsia="fr-FR"/>
        </w:rPr>
        <w:t xml:space="preserve"> DE DEUX (02) SALLES DE </w:t>
      </w:r>
      <w:r w:rsidR="00B9264D" w:rsidRPr="004B7521">
        <w:rPr>
          <w:rFonts w:ascii="Tahoma" w:eastAsia="Times New Roman" w:hAnsi="Tahoma" w:cs="Tahoma"/>
          <w:b/>
          <w:bCs/>
          <w:lang w:eastAsia="fr-FR"/>
        </w:rPr>
        <w:t>CLASSE</w:t>
      </w:r>
      <w:r w:rsidR="00B9264D">
        <w:rPr>
          <w:rFonts w:ascii="Tahoma" w:eastAsia="Times New Roman" w:hAnsi="Tahoma" w:cs="Tahoma"/>
          <w:b/>
          <w:bCs/>
          <w:lang w:eastAsia="fr-FR"/>
        </w:rPr>
        <w:t>,</w:t>
      </w:r>
      <w:r w:rsidR="00AE34B7" w:rsidRPr="004B7521">
        <w:rPr>
          <w:rFonts w:ascii="Tahoma" w:eastAsia="Times New Roman" w:hAnsi="Tahoma" w:cs="Tahoma"/>
          <w:b/>
          <w:bCs/>
          <w:lang w:eastAsia="fr-FR"/>
        </w:rPr>
        <w:t xml:space="preserve"> EN PROCEDURE D’URGENCE</w:t>
      </w:r>
      <w:r w:rsidR="00AE34B7">
        <w:rPr>
          <w:rFonts w:ascii="Tahoma" w:eastAsia="Times New Roman" w:hAnsi="Tahoma" w:cs="Tahoma"/>
          <w:b/>
          <w:bCs/>
          <w:lang w:eastAsia="fr-FR"/>
        </w:rPr>
        <w:t xml:space="preserve"> DANS </w:t>
      </w:r>
      <w:r w:rsidR="002E2A68" w:rsidRPr="002E2A68">
        <w:rPr>
          <w:rFonts w:ascii="Tahoma" w:eastAsia="Times New Roman" w:hAnsi="Tahoma" w:cs="Tahoma"/>
          <w:b/>
          <w:bCs/>
          <w:color w:val="EE0000"/>
          <w:lang w:eastAsia="fr-FR"/>
        </w:rPr>
        <w:t xml:space="preserve">LES </w:t>
      </w:r>
      <w:r w:rsidR="009960CE" w:rsidRPr="002E2A68">
        <w:rPr>
          <w:rFonts w:ascii="Tahoma" w:eastAsia="Times New Roman" w:hAnsi="Tahoma" w:cs="Tahoma"/>
          <w:b/>
          <w:bCs/>
          <w:color w:val="EE0000"/>
          <w:lang w:eastAsia="fr-FR"/>
        </w:rPr>
        <w:t>ECOLES PUBLIQUES</w:t>
      </w:r>
      <w:r w:rsidR="00776213">
        <w:rPr>
          <w:rFonts w:ascii="Tahoma" w:eastAsia="Times New Roman" w:hAnsi="Tahoma" w:cs="Tahoma"/>
          <w:b/>
          <w:bCs/>
          <w:color w:val="EE0000"/>
          <w:lang w:eastAsia="fr-FR"/>
        </w:rPr>
        <w:t xml:space="preserve"> DE POUYANGA ET </w:t>
      </w:r>
      <w:r w:rsidR="002E2A68" w:rsidRPr="002E2A68">
        <w:rPr>
          <w:rFonts w:ascii="Tahoma" w:eastAsia="Times New Roman" w:hAnsi="Tahoma" w:cs="Tahoma"/>
          <w:b/>
          <w:bCs/>
          <w:color w:val="EE0000"/>
          <w:lang w:eastAsia="fr-FR"/>
        </w:rPr>
        <w:t>WASSE</w:t>
      </w:r>
      <w:r w:rsidR="002E2A68">
        <w:rPr>
          <w:rFonts w:ascii="Tahoma" w:eastAsia="Times New Roman" w:hAnsi="Tahoma" w:cs="Tahoma"/>
          <w:b/>
          <w:bCs/>
          <w:lang w:eastAsia="fr-FR"/>
        </w:rPr>
        <w:t xml:space="preserve">, </w:t>
      </w:r>
      <w:r>
        <w:rPr>
          <w:rFonts w:ascii="Tahoma" w:eastAsia="Times New Roman" w:hAnsi="Tahoma" w:cs="Tahoma"/>
          <w:b/>
          <w:bCs/>
          <w:lang w:eastAsia="fr-FR"/>
        </w:rPr>
        <w:t>COMMUNE DE KENTZOU, DEPARTEMENT DE LA KADEY</w:t>
      </w:r>
    </w:p>
    <w:p w14:paraId="48B1FAD4" w14:textId="1F1FDA92" w:rsidR="00AD1785" w:rsidRPr="004B7521" w:rsidRDefault="00033530" w:rsidP="0003353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r w:rsidR="00AD1785" w:rsidRPr="004B7521">
        <w:rPr>
          <w:rFonts w:ascii="Tahoma" w:eastAsia="Times New Roman" w:hAnsi="Tahoma" w:cs="Tahoma"/>
          <w:b/>
          <w:bCs/>
          <w:lang w:eastAsia="fr-FR"/>
        </w:rPr>
        <w:t>.</w:t>
      </w:r>
    </w:p>
    <w:p w14:paraId="6EF07FE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B68193D"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63616C">
        <w:rPr>
          <w:rFonts w:ascii="Tahoma" w:eastAsia="Times New Roman" w:hAnsi="Tahoma" w:cs="Tahoma"/>
          <w:i/>
          <w:iCs/>
          <w:lang w:eastAsia="fr-FR"/>
        </w:rPr>
        <w:t>2026</w:t>
      </w:r>
    </w:p>
    <w:p w14:paraId="039CFBED"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38796081"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378118D"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0461C26" w14:textId="77777777" w:rsidR="00E802F9" w:rsidRPr="004B7521" w:rsidRDefault="00E802F9" w:rsidP="004B7521">
      <w:pPr>
        <w:spacing w:after="0" w:line="240" w:lineRule="auto"/>
        <w:jc w:val="center"/>
        <w:rPr>
          <w:rFonts w:ascii="Arial" w:eastAsia="Times New Roman" w:hAnsi="Arial" w:cs="Arial"/>
          <w:b/>
          <w:bCs/>
          <w:sz w:val="36"/>
          <w:szCs w:val="36"/>
          <w:lang w:eastAsia="fr-FR"/>
        </w:rPr>
      </w:pPr>
    </w:p>
    <w:p w14:paraId="2CB2B40C" w14:textId="77777777" w:rsidR="00F031D8" w:rsidRDefault="00F031D8" w:rsidP="004B7521">
      <w:pPr>
        <w:spacing w:after="0" w:line="240" w:lineRule="auto"/>
        <w:jc w:val="center"/>
        <w:rPr>
          <w:rFonts w:ascii="Arial" w:eastAsia="Times New Roman" w:hAnsi="Arial" w:cs="Arial"/>
          <w:b/>
          <w:bCs/>
          <w:sz w:val="36"/>
          <w:szCs w:val="36"/>
          <w:lang w:eastAsia="fr-FR"/>
        </w:rPr>
      </w:pPr>
    </w:p>
    <w:p w14:paraId="5EB20CD2" w14:textId="77777777" w:rsidR="00F031D8" w:rsidRDefault="00F031D8" w:rsidP="004B7521">
      <w:pPr>
        <w:spacing w:after="0" w:line="240" w:lineRule="auto"/>
        <w:jc w:val="center"/>
        <w:rPr>
          <w:rFonts w:ascii="Arial" w:eastAsia="Times New Roman" w:hAnsi="Arial" w:cs="Arial"/>
          <w:b/>
          <w:bCs/>
          <w:sz w:val="36"/>
          <w:szCs w:val="36"/>
          <w:lang w:eastAsia="fr-FR"/>
        </w:rPr>
      </w:pPr>
    </w:p>
    <w:p w14:paraId="6FA2B3A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FD3B01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7173DB2"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1A69940"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F51FFF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7D4BCA2"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75564E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420CA16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79998C3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2A50DF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6115C3D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1B06629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F01657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39E76E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01451CC5"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36D6DA8"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814B9CC"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E289E6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751A059" w14:textId="77777777" w:rsidR="00B9264D" w:rsidRDefault="00B9264D" w:rsidP="004B7521">
      <w:pPr>
        <w:spacing w:after="0" w:line="240" w:lineRule="auto"/>
        <w:jc w:val="center"/>
        <w:rPr>
          <w:rFonts w:ascii="Arial" w:eastAsia="Times New Roman" w:hAnsi="Arial" w:cs="Arial"/>
          <w:b/>
          <w:bCs/>
          <w:sz w:val="36"/>
          <w:szCs w:val="36"/>
          <w:lang w:eastAsia="fr-FR"/>
        </w:rPr>
      </w:pPr>
    </w:p>
    <w:p w14:paraId="51814262" w14:textId="77777777" w:rsidR="00B9264D" w:rsidRDefault="00B9264D" w:rsidP="004B7521">
      <w:pPr>
        <w:spacing w:after="0" w:line="240" w:lineRule="auto"/>
        <w:jc w:val="center"/>
        <w:rPr>
          <w:rFonts w:ascii="Arial" w:eastAsia="Times New Roman" w:hAnsi="Arial" w:cs="Arial"/>
          <w:b/>
          <w:bCs/>
          <w:sz w:val="36"/>
          <w:szCs w:val="36"/>
          <w:lang w:eastAsia="fr-FR"/>
        </w:rPr>
      </w:pPr>
    </w:p>
    <w:p w14:paraId="66DC9173"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6C4DF8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39C08727" w14:textId="77777777" w:rsidR="00B9264D" w:rsidRDefault="00B9264D" w:rsidP="004B7521">
      <w:pPr>
        <w:spacing w:after="0" w:line="240" w:lineRule="auto"/>
        <w:jc w:val="center"/>
        <w:rPr>
          <w:rFonts w:ascii="Arial" w:eastAsia="Times New Roman" w:hAnsi="Arial" w:cs="Arial"/>
          <w:b/>
          <w:bCs/>
          <w:sz w:val="36"/>
          <w:szCs w:val="36"/>
          <w:lang w:eastAsia="fr-FR"/>
        </w:rPr>
      </w:pPr>
    </w:p>
    <w:p w14:paraId="2A0DAABA" w14:textId="77777777" w:rsidR="00B9264D" w:rsidRDefault="00B9264D" w:rsidP="004B7521">
      <w:pPr>
        <w:spacing w:after="0" w:line="240" w:lineRule="auto"/>
        <w:jc w:val="center"/>
        <w:rPr>
          <w:rFonts w:ascii="Arial" w:eastAsia="Times New Roman" w:hAnsi="Arial" w:cs="Arial"/>
          <w:b/>
          <w:bCs/>
          <w:sz w:val="36"/>
          <w:szCs w:val="36"/>
          <w:lang w:eastAsia="fr-FR"/>
        </w:rPr>
      </w:pPr>
    </w:p>
    <w:p w14:paraId="695B66F4" w14:textId="77777777" w:rsidR="00F031D8" w:rsidRDefault="00F031D8" w:rsidP="004B7521">
      <w:pPr>
        <w:spacing w:after="0" w:line="240" w:lineRule="auto"/>
        <w:jc w:val="center"/>
        <w:rPr>
          <w:rFonts w:ascii="Arial" w:eastAsia="Times New Roman" w:hAnsi="Arial" w:cs="Arial"/>
          <w:b/>
          <w:bCs/>
          <w:sz w:val="36"/>
          <w:szCs w:val="36"/>
          <w:lang w:eastAsia="fr-FR"/>
        </w:rPr>
      </w:pPr>
    </w:p>
    <w:p w14:paraId="7289801F" w14:textId="77777777" w:rsidR="00F031D8" w:rsidRDefault="00F031D8" w:rsidP="00AD1785">
      <w:pPr>
        <w:spacing w:after="0" w:line="240" w:lineRule="auto"/>
        <w:rPr>
          <w:rFonts w:ascii="Arial" w:eastAsia="Times New Roman" w:hAnsi="Arial" w:cs="Arial"/>
          <w:b/>
          <w:bCs/>
          <w:sz w:val="36"/>
          <w:szCs w:val="36"/>
          <w:lang w:eastAsia="fr-FR"/>
        </w:rPr>
      </w:pPr>
    </w:p>
    <w:p w14:paraId="20050B2B"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00AA0A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7A147E8E" wp14:editId="7F4805B1">
                <wp:simplePos x="0" y="0"/>
                <wp:positionH relativeFrom="column">
                  <wp:posOffset>38735</wp:posOffset>
                </wp:positionH>
                <wp:positionV relativeFrom="paragraph">
                  <wp:posOffset>852805</wp:posOffset>
                </wp:positionV>
                <wp:extent cx="6013450" cy="418465"/>
                <wp:effectExtent l="0" t="0" r="25400" b="19685"/>
                <wp:wrapSquare wrapText="bothSides"/>
                <wp:docPr id="31"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022AF451" w14:textId="77777777" w:rsidR="00F11BBF" w:rsidRDefault="00F11BBF"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4EB69AB" w14:textId="77777777" w:rsidR="00F11BBF" w:rsidRDefault="00F11BBF" w:rsidP="004B7521">
                            <w:pPr>
                              <w:jc w:val="center"/>
                              <w:rPr>
                                <w:rFonts w:ascii="Arial" w:hAnsi="Arial" w:cs="Arial"/>
                                <w:b/>
                                <w:bCs/>
                                <w:sz w:val="36"/>
                                <w:szCs w:val="36"/>
                              </w:rPr>
                            </w:pPr>
                          </w:p>
                          <w:p w14:paraId="16419F57" w14:textId="77777777" w:rsidR="00F11BBF" w:rsidRPr="00006977" w:rsidRDefault="00F11BBF" w:rsidP="004B7521">
                            <w:pPr>
                              <w:jc w:val="center"/>
                              <w:rPr>
                                <w:rFonts w:ascii="Arial" w:hAnsi="Arial" w:cs="Arial"/>
                                <w:b/>
                                <w:bCs/>
                                <w:sz w:val="36"/>
                                <w:szCs w:val="36"/>
                              </w:rPr>
                            </w:pPr>
                          </w:p>
                          <w:p w14:paraId="6E8A8B65"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7E8E" id="Zone de texte 26" o:spid="_x0000_s1030"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H4aK+MzAgAAXgQAAA4AAAAAAAAAAAAAAAAA&#10;LgIAAGRycy9lMm9Eb2MueG1sUEsBAi0AFAAGAAgAAAAhAJsOFjXeAAAACQEAAA8AAAAAAAAAAAAA&#10;AAAAjQQAAGRycy9kb3ducmV2LnhtbFBLBQYAAAAABAAEAPMAAACYBQAAAAA=&#10;">
                <v:textbox>
                  <w:txbxContent>
                    <w:p w14:paraId="022AF451" w14:textId="77777777" w:rsidR="00F11BBF" w:rsidRDefault="00F11BBF"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4EB69AB" w14:textId="77777777" w:rsidR="00F11BBF" w:rsidRDefault="00F11BBF" w:rsidP="004B7521">
                      <w:pPr>
                        <w:jc w:val="center"/>
                        <w:rPr>
                          <w:rFonts w:ascii="Arial" w:hAnsi="Arial" w:cs="Arial"/>
                          <w:b/>
                          <w:bCs/>
                          <w:sz w:val="36"/>
                          <w:szCs w:val="36"/>
                        </w:rPr>
                      </w:pPr>
                    </w:p>
                    <w:p w14:paraId="16419F57" w14:textId="77777777" w:rsidR="00F11BBF" w:rsidRPr="00006977" w:rsidRDefault="00F11BBF" w:rsidP="004B7521">
                      <w:pPr>
                        <w:jc w:val="center"/>
                        <w:rPr>
                          <w:rFonts w:ascii="Arial" w:hAnsi="Arial" w:cs="Arial"/>
                          <w:b/>
                          <w:bCs/>
                          <w:sz w:val="36"/>
                          <w:szCs w:val="36"/>
                        </w:rPr>
                      </w:pPr>
                    </w:p>
                    <w:p w14:paraId="6E8A8B65"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7C8A254B"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5AC5A2AF"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6AFEF7E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52793B13"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0FDC1FF2"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0AC24ACD" w14:textId="77777777" w:rsidR="004B7521" w:rsidRDefault="004B7521" w:rsidP="004B7521">
      <w:pPr>
        <w:spacing w:after="0" w:line="240" w:lineRule="auto"/>
        <w:rPr>
          <w:rFonts w:ascii="Times New Roman" w:eastAsia="Times New Roman" w:hAnsi="Times New Roman" w:cs="Times New Roman"/>
          <w:lang w:eastAsia="fr-FR"/>
        </w:rPr>
      </w:pPr>
    </w:p>
    <w:p w14:paraId="5ABC63AD" w14:textId="77777777" w:rsidR="00C3639D" w:rsidRDefault="00C3639D" w:rsidP="004B7521">
      <w:pPr>
        <w:spacing w:after="0" w:line="240" w:lineRule="auto"/>
        <w:rPr>
          <w:rFonts w:ascii="Times New Roman" w:eastAsia="Times New Roman" w:hAnsi="Times New Roman" w:cs="Times New Roman"/>
          <w:lang w:eastAsia="fr-FR"/>
        </w:rPr>
      </w:pPr>
    </w:p>
    <w:p w14:paraId="0848CF73" w14:textId="77777777" w:rsidR="00AD1785" w:rsidRDefault="00AD1785" w:rsidP="004B7521">
      <w:pPr>
        <w:spacing w:after="0" w:line="240" w:lineRule="auto"/>
        <w:rPr>
          <w:rFonts w:ascii="Times New Roman" w:eastAsia="Times New Roman" w:hAnsi="Times New Roman" w:cs="Times New Roman"/>
          <w:lang w:eastAsia="fr-FR"/>
        </w:rPr>
      </w:pPr>
    </w:p>
    <w:p w14:paraId="6C4B1BF5" w14:textId="77777777" w:rsidR="00AD1785" w:rsidRDefault="00AD1785" w:rsidP="004B7521">
      <w:pPr>
        <w:spacing w:after="0" w:line="240" w:lineRule="auto"/>
        <w:rPr>
          <w:rFonts w:ascii="Times New Roman" w:eastAsia="Times New Roman" w:hAnsi="Times New Roman" w:cs="Times New Roman"/>
          <w:lang w:eastAsia="fr-FR"/>
        </w:rPr>
      </w:pPr>
    </w:p>
    <w:p w14:paraId="187C7427" w14:textId="77777777" w:rsidR="00AD1785" w:rsidRDefault="00AD1785" w:rsidP="004B7521">
      <w:pPr>
        <w:spacing w:after="0" w:line="240" w:lineRule="auto"/>
        <w:rPr>
          <w:rFonts w:ascii="Times New Roman" w:eastAsia="Times New Roman" w:hAnsi="Times New Roman" w:cs="Times New Roman"/>
          <w:lang w:eastAsia="fr-FR"/>
        </w:rPr>
      </w:pPr>
    </w:p>
    <w:p w14:paraId="7980B03D" w14:textId="77777777" w:rsidR="00B9264D" w:rsidRDefault="00B9264D" w:rsidP="004B7521">
      <w:pPr>
        <w:spacing w:after="0" w:line="240" w:lineRule="auto"/>
        <w:rPr>
          <w:rFonts w:ascii="Times New Roman" w:eastAsia="Times New Roman" w:hAnsi="Times New Roman" w:cs="Times New Roman"/>
          <w:lang w:eastAsia="fr-FR"/>
        </w:rPr>
      </w:pPr>
    </w:p>
    <w:p w14:paraId="58F61D94" w14:textId="77777777" w:rsidR="00B9264D" w:rsidRDefault="00B9264D" w:rsidP="004B7521">
      <w:pPr>
        <w:spacing w:after="0" w:line="240" w:lineRule="auto"/>
        <w:rPr>
          <w:rFonts w:ascii="Times New Roman" w:eastAsia="Times New Roman" w:hAnsi="Times New Roman" w:cs="Times New Roman"/>
          <w:lang w:eastAsia="fr-FR"/>
        </w:rPr>
      </w:pPr>
    </w:p>
    <w:p w14:paraId="74D995B2" w14:textId="77777777" w:rsidR="00B9264D" w:rsidRDefault="00B9264D" w:rsidP="004B7521">
      <w:pPr>
        <w:spacing w:after="0" w:line="240" w:lineRule="auto"/>
        <w:rPr>
          <w:rFonts w:ascii="Times New Roman" w:eastAsia="Times New Roman" w:hAnsi="Times New Roman" w:cs="Times New Roman"/>
          <w:lang w:eastAsia="fr-FR"/>
        </w:rPr>
      </w:pPr>
    </w:p>
    <w:p w14:paraId="5A50D32F" w14:textId="77777777" w:rsidR="00B9264D" w:rsidRDefault="00B9264D" w:rsidP="004B7521">
      <w:pPr>
        <w:spacing w:after="0" w:line="240" w:lineRule="auto"/>
        <w:rPr>
          <w:rFonts w:ascii="Times New Roman" w:eastAsia="Times New Roman" w:hAnsi="Times New Roman" w:cs="Times New Roman"/>
          <w:lang w:eastAsia="fr-FR"/>
        </w:rPr>
      </w:pPr>
    </w:p>
    <w:p w14:paraId="69C2A649" w14:textId="77777777" w:rsidR="00B9264D" w:rsidRDefault="00B9264D" w:rsidP="004B7521">
      <w:pPr>
        <w:spacing w:after="0" w:line="240" w:lineRule="auto"/>
        <w:rPr>
          <w:rFonts w:ascii="Times New Roman" w:eastAsia="Times New Roman" w:hAnsi="Times New Roman" w:cs="Times New Roman"/>
          <w:lang w:eastAsia="fr-FR"/>
        </w:rPr>
      </w:pPr>
    </w:p>
    <w:p w14:paraId="6B723428" w14:textId="77777777" w:rsidR="00B9264D" w:rsidRDefault="00B9264D" w:rsidP="004B7521">
      <w:pPr>
        <w:spacing w:after="0" w:line="240" w:lineRule="auto"/>
        <w:rPr>
          <w:rFonts w:ascii="Times New Roman" w:eastAsia="Times New Roman" w:hAnsi="Times New Roman" w:cs="Times New Roman"/>
          <w:lang w:eastAsia="fr-FR"/>
        </w:rPr>
      </w:pPr>
    </w:p>
    <w:p w14:paraId="1747C31E" w14:textId="77777777" w:rsidR="00B9264D" w:rsidRDefault="00B9264D" w:rsidP="004B7521">
      <w:pPr>
        <w:spacing w:after="0" w:line="240" w:lineRule="auto"/>
        <w:rPr>
          <w:rFonts w:ascii="Times New Roman" w:eastAsia="Times New Roman" w:hAnsi="Times New Roman" w:cs="Times New Roman"/>
          <w:lang w:eastAsia="fr-FR"/>
        </w:rPr>
      </w:pPr>
    </w:p>
    <w:p w14:paraId="37150E9F" w14:textId="77777777" w:rsidR="00B9264D" w:rsidRDefault="00B9264D" w:rsidP="004B7521">
      <w:pPr>
        <w:spacing w:after="0" w:line="240" w:lineRule="auto"/>
        <w:rPr>
          <w:rFonts w:ascii="Times New Roman" w:eastAsia="Times New Roman" w:hAnsi="Times New Roman" w:cs="Times New Roman"/>
          <w:lang w:eastAsia="fr-FR"/>
        </w:rPr>
      </w:pPr>
    </w:p>
    <w:p w14:paraId="3DDEB07F" w14:textId="77777777" w:rsidR="00B9264D" w:rsidRDefault="00B9264D" w:rsidP="004B7521">
      <w:pPr>
        <w:spacing w:after="0" w:line="240" w:lineRule="auto"/>
        <w:rPr>
          <w:rFonts w:ascii="Times New Roman" w:eastAsia="Times New Roman" w:hAnsi="Times New Roman" w:cs="Times New Roman"/>
          <w:lang w:eastAsia="fr-FR"/>
        </w:rPr>
      </w:pPr>
    </w:p>
    <w:p w14:paraId="2325BD99" w14:textId="77777777" w:rsidR="00B9264D" w:rsidRDefault="00B9264D" w:rsidP="004B7521">
      <w:pPr>
        <w:spacing w:after="0" w:line="240" w:lineRule="auto"/>
        <w:rPr>
          <w:rFonts w:ascii="Times New Roman" w:eastAsia="Times New Roman" w:hAnsi="Times New Roman" w:cs="Times New Roman"/>
          <w:lang w:eastAsia="fr-FR"/>
        </w:rPr>
      </w:pPr>
    </w:p>
    <w:p w14:paraId="79E758AA" w14:textId="77777777" w:rsidR="00B9264D" w:rsidRDefault="00B9264D" w:rsidP="004B7521">
      <w:pPr>
        <w:spacing w:after="0" w:line="240" w:lineRule="auto"/>
        <w:rPr>
          <w:rFonts w:ascii="Times New Roman" w:eastAsia="Times New Roman" w:hAnsi="Times New Roman" w:cs="Times New Roman"/>
          <w:lang w:eastAsia="fr-FR"/>
        </w:rPr>
      </w:pPr>
    </w:p>
    <w:p w14:paraId="3B4179E7" w14:textId="77777777" w:rsidR="0063616C" w:rsidRDefault="0063616C" w:rsidP="004B7521">
      <w:pPr>
        <w:spacing w:after="0" w:line="240" w:lineRule="auto"/>
        <w:rPr>
          <w:rFonts w:ascii="Times New Roman" w:eastAsia="Times New Roman" w:hAnsi="Times New Roman" w:cs="Times New Roman"/>
          <w:lang w:eastAsia="fr-FR"/>
        </w:rPr>
      </w:pPr>
    </w:p>
    <w:p w14:paraId="59EE6E67" w14:textId="77777777" w:rsidR="00B9264D" w:rsidRDefault="00B9264D" w:rsidP="004B7521">
      <w:pPr>
        <w:spacing w:after="0" w:line="240" w:lineRule="auto"/>
        <w:rPr>
          <w:rFonts w:ascii="Times New Roman" w:eastAsia="Times New Roman" w:hAnsi="Times New Roman" w:cs="Times New Roman"/>
          <w:lang w:eastAsia="fr-FR"/>
        </w:rPr>
      </w:pPr>
    </w:p>
    <w:p w14:paraId="2B0E5D4E" w14:textId="77777777" w:rsidR="00B9264D" w:rsidRDefault="00B9264D" w:rsidP="004B7521">
      <w:pPr>
        <w:spacing w:after="0" w:line="240" w:lineRule="auto"/>
        <w:rPr>
          <w:rFonts w:ascii="Times New Roman" w:eastAsia="Times New Roman" w:hAnsi="Times New Roman" w:cs="Times New Roman"/>
          <w:lang w:eastAsia="fr-FR"/>
        </w:rPr>
      </w:pPr>
    </w:p>
    <w:p w14:paraId="611E44C9" w14:textId="77777777" w:rsidR="00B9264D" w:rsidRDefault="00B9264D" w:rsidP="004B7521">
      <w:pPr>
        <w:spacing w:after="0" w:line="240" w:lineRule="auto"/>
        <w:rPr>
          <w:rFonts w:ascii="Times New Roman" w:eastAsia="Times New Roman" w:hAnsi="Times New Roman" w:cs="Times New Roman"/>
          <w:lang w:eastAsia="fr-FR"/>
        </w:rPr>
      </w:pPr>
    </w:p>
    <w:p w14:paraId="6141CFD9" w14:textId="77777777" w:rsidR="00B9264D" w:rsidRDefault="00B9264D" w:rsidP="004B7521">
      <w:pPr>
        <w:spacing w:after="0" w:line="240" w:lineRule="auto"/>
        <w:rPr>
          <w:rFonts w:ascii="Times New Roman" w:eastAsia="Times New Roman" w:hAnsi="Times New Roman" w:cs="Times New Roman"/>
          <w:lang w:eastAsia="fr-FR"/>
        </w:rPr>
      </w:pPr>
    </w:p>
    <w:p w14:paraId="34CFA933" w14:textId="77777777" w:rsidR="00B9264D" w:rsidRDefault="00B9264D" w:rsidP="004B7521">
      <w:pPr>
        <w:spacing w:after="0" w:line="240" w:lineRule="auto"/>
        <w:rPr>
          <w:rFonts w:ascii="Times New Roman" w:eastAsia="Times New Roman" w:hAnsi="Times New Roman" w:cs="Times New Roman"/>
          <w:lang w:eastAsia="fr-FR"/>
        </w:rPr>
      </w:pPr>
    </w:p>
    <w:p w14:paraId="1D9ADC8D" w14:textId="77777777" w:rsidR="00B9264D" w:rsidRDefault="00B9264D" w:rsidP="004B7521">
      <w:pPr>
        <w:spacing w:after="0" w:line="240" w:lineRule="auto"/>
        <w:rPr>
          <w:rFonts w:ascii="Times New Roman" w:eastAsia="Times New Roman" w:hAnsi="Times New Roman" w:cs="Times New Roman"/>
          <w:lang w:eastAsia="fr-FR"/>
        </w:rPr>
      </w:pPr>
    </w:p>
    <w:p w14:paraId="590BCA96" w14:textId="77777777" w:rsidR="00B9264D" w:rsidRDefault="00B9264D" w:rsidP="004B7521">
      <w:pPr>
        <w:spacing w:after="0" w:line="240" w:lineRule="auto"/>
        <w:rPr>
          <w:rFonts w:ascii="Times New Roman" w:eastAsia="Times New Roman" w:hAnsi="Times New Roman" w:cs="Times New Roman"/>
          <w:lang w:eastAsia="fr-FR"/>
        </w:rPr>
      </w:pPr>
    </w:p>
    <w:p w14:paraId="3467D3A1" w14:textId="77777777" w:rsidR="00AD1785" w:rsidRPr="004B7521" w:rsidRDefault="00AD1785" w:rsidP="004B7521">
      <w:pPr>
        <w:spacing w:after="0" w:line="240" w:lineRule="auto"/>
        <w:rPr>
          <w:rFonts w:ascii="Times New Roman" w:eastAsia="Times New Roman" w:hAnsi="Times New Roman" w:cs="Times New Roman"/>
          <w:lang w:eastAsia="fr-FR"/>
        </w:rPr>
      </w:pPr>
    </w:p>
    <w:p w14:paraId="0E2E99F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2CD631DD" w14:textId="027D5ED7"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w:t>
      </w:r>
      <w:r w:rsidR="0063616C">
        <w:rPr>
          <w:rFonts w:ascii="Arial Narrow" w:eastAsia="Times New Roman" w:hAnsi="Arial Narrow" w:cs="Tahoma"/>
          <w:sz w:val="23"/>
          <w:szCs w:val="23"/>
          <w:lang w:eastAsia="fr-FR"/>
        </w:rPr>
        <w:t>de deux</w:t>
      </w:r>
      <w:r w:rsidR="007822CB" w:rsidRPr="007822CB">
        <w:rPr>
          <w:rFonts w:ascii="Arial Narrow" w:eastAsia="Times New Roman" w:hAnsi="Arial Narrow" w:cs="Tahoma"/>
          <w:sz w:val="23"/>
          <w:szCs w:val="23"/>
          <w:lang w:eastAsia="fr-FR"/>
        </w:rPr>
        <w:t xml:space="preserve"> </w:t>
      </w:r>
      <w:r w:rsidR="0063616C" w:rsidRPr="007822CB">
        <w:rPr>
          <w:rFonts w:ascii="Arial Narrow" w:eastAsia="Times New Roman" w:hAnsi="Arial Narrow" w:cs="Tahoma"/>
          <w:sz w:val="23"/>
          <w:szCs w:val="23"/>
          <w:lang w:eastAsia="fr-FR"/>
        </w:rPr>
        <w:t>blocs</w:t>
      </w:r>
      <w:r w:rsidR="007822CB" w:rsidRPr="007822CB">
        <w:rPr>
          <w:rFonts w:ascii="Arial Narrow" w:eastAsia="Times New Roman" w:hAnsi="Arial Narrow" w:cs="Tahoma"/>
          <w:sz w:val="23"/>
          <w:szCs w:val="23"/>
          <w:lang w:eastAsia="fr-FR"/>
        </w:rPr>
        <w:t xml:space="preserve"> de deux (0</w:t>
      </w:r>
      <w:r w:rsidR="00215BF8">
        <w:rPr>
          <w:rFonts w:ascii="Arial Narrow" w:eastAsia="Times New Roman" w:hAnsi="Arial Narrow" w:cs="Tahoma"/>
          <w:sz w:val="23"/>
          <w:szCs w:val="23"/>
          <w:lang w:eastAsia="fr-FR"/>
        </w:rPr>
        <w:t xml:space="preserve">2) salles de classe </w:t>
      </w:r>
      <w:r w:rsidR="00DE2FF2">
        <w:rPr>
          <w:rFonts w:ascii="Arial Narrow" w:eastAsia="Times New Roman" w:hAnsi="Arial Narrow" w:cs="Tahoma"/>
          <w:sz w:val="23"/>
          <w:szCs w:val="23"/>
          <w:lang w:eastAsia="fr-FR"/>
        </w:rPr>
        <w:t xml:space="preserve">dans </w:t>
      </w:r>
      <w:r w:rsidR="0063616C">
        <w:rPr>
          <w:rFonts w:ascii="Arial Narrow" w:eastAsia="Times New Roman" w:hAnsi="Arial Narrow" w:cs="Tahoma"/>
          <w:sz w:val="23"/>
          <w:szCs w:val="23"/>
          <w:lang w:eastAsia="fr-FR"/>
        </w:rPr>
        <w:t xml:space="preserve">Les </w:t>
      </w:r>
      <w:r w:rsidR="00CD3EBA">
        <w:rPr>
          <w:rFonts w:ascii="Arial Narrow" w:eastAsia="Times New Roman" w:hAnsi="Arial Narrow" w:cs="Tahoma"/>
          <w:sz w:val="23"/>
          <w:szCs w:val="23"/>
          <w:lang w:eastAsia="fr-FR"/>
        </w:rPr>
        <w:t>école</w:t>
      </w:r>
      <w:r w:rsidR="0063616C">
        <w:rPr>
          <w:rFonts w:ascii="Arial Narrow" w:eastAsia="Times New Roman" w:hAnsi="Arial Narrow" w:cs="Tahoma"/>
          <w:sz w:val="23"/>
          <w:szCs w:val="23"/>
          <w:lang w:eastAsia="fr-FR"/>
        </w:rPr>
        <w:t>s</w:t>
      </w:r>
      <w:r w:rsidR="00CD3EBA">
        <w:rPr>
          <w:rFonts w:ascii="Arial Narrow" w:eastAsia="Times New Roman" w:hAnsi="Arial Narrow" w:cs="Tahoma"/>
          <w:sz w:val="23"/>
          <w:szCs w:val="23"/>
          <w:lang w:eastAsia="fr-FR"/>
        </w:rPr>
        <w:t xml:space="preserve"> publique</w:t>
      </w:r>
      <w:r w:rsidR="0063616C">
        <w:rPr>
          <w:rFonts w:ascii="Arial Narrow" w:eastAsia="Times New Roman" w:hAnsi="Arial Narrow" w:cs="Tahoma"/>
          <w:sz w:val="23"/>
          <w:szCs w:val="23"/>
          <w:lang w:eastAsia="fr-FR"/>
        </w:rPr>
        <w:t>s</w:t>
      </w:r>
      <w:r w:rsidR="00CD3EBA">
        <w:rPr>
          <w:rFonts w:ascii="Arial Narrow" w:eastAsia="Times New Roman" w:hAnsi="Arial Narrow" w:cs="Tahoma"/>
          <w:sz w:val="23"/>
          <w:szCs w:val="23"/>
          <w:lang w:eastAsia="fr-FR"/>
        </w:rPr>
        <w:t xml:space="preserve"> de </w:t>
      </w:r>
      <w:r w:rsidR="0063616C">
        <w:rPr>
          <w:rFonts w:ascii="Arial Narrow" w:eastAsia="Times New Roman" w:hAnsi="Arial Narrow" w:cs="Tahoma"/>
          <w:sz w:val="23"/>
          <w:szCs w:val="23"/>
          <w:lang w:eastAsia="fr-FR"/>
        </w:rPr>
        <w:t>Pouyanga et de Wassé</w:t>
      </w:r>
      <w:r w:rsidR="00DE2FF2">
        <w:rPr>
          <w:rFonts w:ascii="Arial Narrow" w:eastAsia="Times New Roman" w:hAnsi="Arial Narrow" w:cs="Tahoma"/>
          <w:sz w:val="23"/>
          <w:szCs w:val="23"/>
          <w:lang w:eastAsia="fr-FR"/>
        </w:rPr>
        <w:t xml:space="preserve"> d</w:t>
      </w:r>
      <w:r w:rsidR="00CD3EBA">
        <w:rPr>
          <w:rFonts w:ascii="Arial Narrow" w:eastAsia="Times New Roman" w:hAnsi="Arial Narrow" w:cs="Tahoma"/>
          <w:sz w:val="23"/>
          <w:szCs w:val="23"/>
          <w:lang w:eastAsia="fr-FR"/>
        </w:rPr>
        <w:t>ans</w:t>
      </w:r>
      <w:r w:rsidR="00DE2FF2">
        <w:rPr>
          <w:rFonts w:ascii="Arial Narrow" w:eastAsia="Times New Roman" w:hAnsi="Arial Narrow" w:cs="Tahoma"/>
          <w:sz w:val="23"/>
          <w:szCs w:val="23"/>
          <w:lang w:eastAsia="fr-FR"/>
        </w:rPr>
        <w:t xml:space="preserve"> 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le Département </w:t>
      </w:r>
      <w:r w:rsidR="00DE2FF2">
        <w:rPr>
          <w:rFonts w:ascii="Arial Narrow" w:eastAsia="Times New Roman" w:hAnsi="Arial Narrow" w:cs="Tahoma"/>
          <w:sz w:val="23"/>
          <w:szCs w:val="23"/>
          <w:lang w:eastAsia="fr-FR"/>
        </w:rPr>
        <w:t>de la Kadey</w:t>
      </w:r>
    </w:p>
    <w:p w14:paraId="3043B28B"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30254E5F" w14:textId="481FA6BF"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r w:rsidR="0072479A">
        <w:rPr>
          <w:rFonts w:ascii="Arial Narrow" w:eastAsia="Times New Roman" w:hAnsi="Arial Narrow" w:cs="Times New Roman"/>
          <w:sz w:val="23"/>
          <w:szCs w:val="23"/>
          <w:lang w:eastAsia="fr-FR"/>
        </w:rPr>
        <w:t>deux (</w:t>
      </w:r>
      <w:r w:rsidR="00DE2FF2">
        <w:rPr>
          <w:rFonts w:ascii="Arial Narrow" w:eastAsia="Times New Roman" w:hAnsi="Arial Narrow" w:cs="Times New Roman"/>
          <w:sz w:val="23"/>
          <w:szCs w:val="23"/>
          <w:lang w:eastAsia="fr-FR"/>
        </w:rPr>
        <w:t>0</w:t>
      </w:r>
      <w:r w:rsidR="0063616C">
        <w:rPr>
          <w:rFonts w:ascii="Arial Narrow" w:eastAsia="Times New Roman" w:hAnsi="Arial Narrow" w:cs="Times New Roman"/>
          <w:sz w:val="23"/>
          <w:szCs w:val="23"/>
          <w:lang w:eastAsia="fr-FR"/>
        </w:rPr>
        <w:t>2</w:t>
      </w:r>
      <w:r w:rsidRPr="004B7521">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lot</w:t>
      </w:r>
      <w:r w:rsidR="0063616C">
        <w:rPr>
          <w:rFonts w:ascii="Arial Narrow" w:eastAsia="Times New Roman" w:hAnsi="Arial Narrow" w:cs="Times New Roman"/>
          <w:sz w:val="23"/>
          <w:szCs w:val="23"/>
          <w:lang w:eastAsia="fr-FR"/>
        </w:rPr>
        <w:t>s</w:t>
      </w:r>
      <w:r w:rsidR="00F03FCB">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w:t>
      </w:r>
      <w:r w:rsidR="00CD3EBA">
        <w:rPr>
          <w:rFonts w:ascii="Arial Narrow" w:eastAsia="Times New Roman" w:hAnsi="Arial Narrow" w:cs="Times New Roman"/>
          <w:sz w:val="23"/>
          <w:szCs w:val="23"/>
          <w:lang w:eastAsia="fr-FR"/>
        </w:rPr>
        <w:t xml:space="preserve"> </w:t>
      </w:r>
    </w:p>
    <w:p w14:paraId="223C5E1E"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0F362F1"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14277A51" w14:textId="77777777"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CD3EBA">
        <w:rPr>
          <w:rFonts w:ascii="Arial Narrow" w:eastAsia="Times New Roman" w:hAnsi="Arial Narrow" w:cs="Times New Roman"/>
          <w:sz w:val="23"/>
          <w:szCs w:val="23"/>
          <w:lang w:eastAsia="fr-FR"/>
        </w:rPr>
        <w:t xml:space="preserve"> </w:t>
      </w:r>
      <w:r w:rsidR="004123DB">
        <w:rPr>
          <w:rFonts w:ascii="Arial Narrow" w:eastAsia="Times New Roman" w:hAnsi="Arial Narrow" w:cs="Times New Roman"/>
          <w:i/>
          <w:iCs/>
          <w:sz w:val="23"/>
          <w:szCs w:val="23"/>
          <w:lang w:eastAsia="fr-FR"/>
        </w:rPr>
        <w:t xml:space="preserve">Budget d’Investissement Public (BIP), EXERCICE </w:t>
      </w:r>
      <w:r w:rsidR="0063616C">
        <w:rPr>
          <w:rFonts w:ascii="Arial Narrow" w:eastAsia="Times New Roman" w:hAnsi="Arial Narrow" w:cs="Times New Roman"/>
          <w:i/>
          <w:iCs/>
          <w:sz w:val="23"/>
          <w:szCs w:val="23"/>
          <w:lang w:eastAsia="fr-FR"/>
        </w:rPr>
        <w:t>2026</w:t>
      </w:r>
      <w:r w:rsidR="004B7521" w:rsidRPr="004B7521">
        <w:rPr>
          <w:rFonts w:ascii="Arial Narrow" w:eastAsia="Times New Roman" w:hAnsi="Arial Narrow" w:cs="Times New Roman"/>
          <w:sz w:val="23"/>
          <w:szCs w:val="23"/>
          <w:lang w:eastAsia="fr-FR"/>
        </w:rPr>
        <w:t>.</w:t>
      </w:r>
      <w:r w:rsidR="000129DF">
        <w:rPr>
          <w:rFonts w:ascii="Arial Narrow" w:eastAsia="Times New Roman" w:hAnsi="Arial Narrow" w:cs="Times New Roman"/>
          <w:sz w:val="23"/>
          <w:szCs w:val="23"/>
          <w:lang w:eastAsia="fr-FR"/>
        </w:rPr>
        <w:t xml:space="preserve"> Imputation :</w:t>
      </w:r>
    </w:p>
    <w:p w14:paraId="498C22D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0212D92"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0" w:name="_Toc158100015"/>
      <w:bookmarkStart w:id="1" w:name="_Toc158100562"/>
      <w:bookmarkStart w:id="2" w:name="_Toc158101740"/>
      <w:bookmarkStart w:id="3" w:name="_Toc158112440"/>
      <w:bookmarkStart w:id="4" w:name="_Toc158112662"/>
      <w:bookmarkStart w:id="5" w:name="_Toc159146906"/>
      <w:r w:rsidRPr="004B7521">
        <w:rPr>
          <w:rFonts w:ascii="Arial Narrow" w:eastAsia="Times New Roman" w:hAnsi="Arial Narrow" w:cs="Arial"/>
          <w:b/>
          <w:sz w:val="24"/>
          <w:szCs w:val="24"/>
          <w:lang w:eastAsia="fr-FR"/>
        </w:rPr>
        <w:t>ARTICLE 3 : CONDITIONS DE PARTICIPATION</w:t>
      </w:r>
      <w:bookmarkEnd w:id="0"/>
      <w:bookmarkEnd w:id="1"/>
      <w:bookmarkEnd w:id="2"/>
      <w:bookmarkEnd w:id="3"/>
      <w:bookmarkEnd w:id="4"/>
      <w:bookmarkEnd w:id="5"/>
    </w:p>
    <w:p w14:paraId="2D551EE2" w14:textId="77777777" w:rsidR="00776213" w:rsidRPr="004B7521" w:rsidRDefault="00776213" w:rsidP="00776213">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participation au présent appel d’offres est ouverte à toutes les entreprises des travaux publics installées au Cameroun</w:t>
      </w:r>
      <w:r>
        <w:rPr>
          <w:rFonts w:ascii="Arial Narrow" w:eastAsia="Times New Roman" w:hAnsi="Arial Narrow" w:cs="Times New Roman"/>
          <w:sz w:val="23"/>
          <w:szCs w:val="23"/>
          <w:lang w:eastAsia="fr-FR"/>
        </w:rPr>
        <w:t xml:space="preserve">, </w:t>
      </w:r>
      <w:r w:rsidRPr="00CB3940">
        <w:rPr>
          <w:rFonts w:ascii="Arial Narrow" w:eastAsia="Times New Roman" w:hAnsi="Arial Narrow" w:cs="Times New Roman"/>
          <w:sz w:val="23"/>
          <w:szCs w:val="23"/>
          <w:lang w:eastAsia="fr-FR"/>
        </w:rPr>
        <w:t>et ayant rempli les conditions de catégorisation exigées par la loi de finance.</w:t>
      </w:r>
      <w:r w:rsidRPr="004B7521">
        <w:rPr>
          <w:rFonts w:ascii="Arial Narrow" w:eastAsia="Times New Roman" w:hAnsi="Arial Narrow" w:cs="Times New Roman"/>
          <w:sz w:val="23"/>
          <w:szCs w:val="23"/>
          <w:lang w:eastAsia="fr-FR"/>
        </w:rPr>
        <w:t xml:space="preserve"> </w:t>
      </w:r>
    </w:p>
    <w:p w14:paraId="64580DD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117CB7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 w:name="_Toc158100016"/>
      <w:bookmarkStart w:id="7" w:name="_Toc158100563"/>
      <w:bookmarkStart w:id="8" w:name="_Toc158101741"/>
      <w:bookmarkStart w:id="9" w:name="_Toc158112441"/>
      <w:bookmarkStart w:id="10" w:name="_Toc158112663"/>
      <w:bookmarkStart w:id="11" w:name="_Toc159146907"/>
      <w:r w:rsidRPr="004B7521">
        <w:rPr>
          <w:rFonts w:ascii="Arial Narrow" w:eastAsia="Times New Roman" w:hAnsi="Arial Narrow" w:cs="Arial"/>
          <w:b/>
          <w:sz w:val="24"/>
          <w:szCs w:val="24"/>
          <w:lang w:eastAsia="fr-FR"/>
        </w:rPr>
        <w:t>ARTICLE 4 : RESPECT DES CONDITIONS D'APPEL D'OFFRES</w:t>
      </w:r>
      <w:bookmarkEnd w:id="6"/>
      <w:bookmarkEnd w:id="7"/>
      <w:bookmarkEnd w:id="8"/>
      <w:bookmarkEnd w:id="9"/>
      <w:bookmarkEnd w:id="10"/>
      <w:bookmarkEnd w:id="11"/>
    </w:p>
    <w:p w14:paraId="28E596AF" w14:textId="67FC450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 offre non-conforme aux dispositions du présent Appel d’Offres sera déclarée nulle. L’offre devra être remise au lieu, date et heure indiquée dans l’Avis </w:t>
      </w:r>
      <w:r w:rsidR="0072479A" w:rsidRPr="004B7521">
        <w:rPr>
          <w:rFonts w:ascii="Arial Narrow" w:eastAsia="Times New Roman" w:hAnsi="Arial Narrow" w:cs="Times New Roman"/>
          <w:sz w:val="23"/>
          <w:szCs w:val="23"/>
          <w:lang w:eastAsia="fr-FR"/>
        </w:rPr>
        <w:t>d’Appel</w:t>
      </w:r>
      <w:r w:rsidRPr="004B7521">
        <w:rPr>
          <w:rFonts w:ascii="Arial Narrow" w:eastAsia="Times New Roman" w:hAnsi="Arial Narrow" w:cs="Times New Roman"/>
          <w:sz w:val="23"/>
          <w:szCs w:val="23"/>
          <w:lang w:eastAsia="fr-FR"/>
        </w:rPr>
        <w:t xml:space="preserve"> </w:t>
      </w:r>
      <w:r w:rsidR="0072479A" w:rsidRPr="004B7521">
        <w:rPr>
          <w:rFonts w:ascii="Arial Narrow" w:eastAsia="Times New Roman" w:hAnsi="Arial Narrow" w:cs="Times New Roman"/>
          <w:sz w:val="23"/>
          <w:szCs w:val="23"/>
          <w:lang w:eastAsia="fr-FR"/>
        </w:rPr>
        <w:t>d’Offres</w:t>
      </w:r>
      <w:r w:rsidRPr="004B7521">
        <w:rPr>
          <w:rFonts w:ascii="Arial Narrow" w:eastAsia="Times New Roman" w:hAnsi="Arial Narrow" w:cs="Times New Roman"/>
          <w:sz w:val="23"/>
          <w:szCs w:val="23"/>
          <w:lang w:eastAsia="fr-FR"/>
        </w:rPr>
        <w:t xml:space="preserve"> contre récépissé de dépôt. Toute offre remise à une heure ou à une date ultérieure sera simplement refusée.</w:t>
      </w:r>
    </w:p>
    <w:p w14:paraId="0AD274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6BD73BF"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6D0E3FD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2" w:name="_Toc158100017"/>
      <w:bookmarkStart w:id="13" w:name="_Toc158100564"/>
      <w:bookmarkStart w:id="14" w:name="_Toc158101742"/>
      <w:bookmarkStart w:id="15" w:name="_Toc158112442"/>
      <w:bookmarkStart w:id="16" w:name="_Toc158112664"/>
      <w:bookmarkStart w:id="17" w:name="_Toc159146908"/>
    </w:p>
    <w:p w14:paraId="56B46363"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2"/>
      <w:bookmarkEnd w:id="13"/>
      <w:bookmarkEnd w:id="14"/>
      <w:bookmarkEnd w:id="15"/>
      <w:bookmarkEnd w:id="16"/>
      <w:bookmarkEnd w:id="17"/>
    </w:p>
    <w:p w14:paraId="6155BB0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30F51B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463049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4571045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1BC184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6A053A7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65A05C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53F8CF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0B3ED96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526BFA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-Modèle de Lettre Commande.</w:t>
      </w:r>
      <w:r w:rsidRPr="004B7521">
        <w:rPr>
          <w:rFonts w:ascii="Arial Narrow" w:eastAsia="Times New Roman" w:hAnsi="Arial Narrow" w:cs="Times New Roman"/>
          <w:sz w:val="23"/>
          <w:szCs w:val="23"/>
          <w:lang w:eastAsia="fr-FR"/>
        </w:rPr>
        <w:tab/>
      </w:r>
    </w:p>
    <w:p w14:paraId="3A921EF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12BB9CC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427AB2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82A058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7F23594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0A2499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3928C4E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6C160B0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24B2388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643062CB"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8" w:name="_Toc158100018"/>
      <w:bookmarkStart w:id="19" w:name="_Toc158100565"/>
      <w:bookmarkStart w:id="20" w:name="_Toc158101743"/>
      <w:bookmarkStart w:id="21" w:name="_Toc158112443"/>
      <w:bookmarkStart w:id="22" w:name="_Toc158112665"/>
      <w:bookmarkStart w:id="23"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8"/>
      <w:bookmarkEnd w:id="19"/>
      <w:bookmarkEnd w:id="20"/>
      <w:bookmarkEnd w:id="21"/>
      <w:bookmarkEnd w:id="22"/>
      <w:bookmarkEnd w:id="23"/>
    </w:p>
    <w:p w14:paraId="2F4B035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6BCB717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6CD257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Aucune réponse ne sera donné à des questions verbales et toute interprétation par un soumissionnaire des documents d'appel d'offres n'ayant pas fait l'objet d'un additif sera rejetée et ne pourra impliquer la responsabilité de l’Autorité Contractante.</w:t>
      </w:r>
    </w:p>
    <w:p w14:paraId="37243A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03E13CF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2ED78E5"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4" w:name="_Toc158100019"/>
      <w:bookmarkStart w:id="25" w:name="_Toc158100566"/>
      <w:bookmarkStart w:id="26" w:name="_Toc158101744"/>
      <w:bookmarkStart w:id="27" w:name="_Toc158112444"/>
      <w:bookmarkStart w:id="28" w:name="_Toc158112666"/>
      <w:bookmarkStart w:id="29" w:name="_Toc159146910"/>
      <w:r w:rsidRPr="004B7521">
        <w:rPr>
          <w:rFonts w:ascii="Arial Narrow" w:eastAsia="Times New Roman" w:hAnsi="Arial Narrow" w:cs="Arial"/>
          <w:b/>
          <w:sz w:val="24"/>
          <w:szCs w:val="24"/>
          <w:lang w:eastAsia="fr-FR"/>
        </w:rPr>
        <w:t>ARTICLE 7 : ETABLISSEMENT DU MONTANT DE L'OFFRE</w:t>
      </w:r>
      <w:bookmarkEnd w:id="24"/>
      <w:bookmarkEnd w:id="25"/>
      <w:bookmarkEnd w:id="26"/>
      <w:bookmarkEnd w:id="27"/>
      <w:bookmarkEnd w:id="28"/>
      <w:bookmarkEnd w:id="29"/>
    </w:p>
    <w:p w14:paraId="1B43D1D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13D7020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3A765C6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69C2BCC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6ED1A37E"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0" w:name="_Toc158100020"/>
      <w:bookmarkStart w:id="31" w:name="_Toc158100567"/>
      <w:bookmarkStart w:id="32" w:name="_Toc158101745"/>
      <w:bookmarkStart w:id="33" w:name="_Toc158112445"/>
      <w:bookmarkStart w:id="34" w:name="_Toc158112667"/>
      <w:bookmarkStart w:id="35" w:name="_Toc159146911"/>
    </w:p>
    <w:p w14:paraId="7B79FA40"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0"/>
      <w:bookmarkEnd w:id="31"/>
      <w:bookmarkEnd w:id="32"/>
      <w:bookmarkEnd w:id="33"/>
      <w:bookmarkEnd w:id="34"/>
      <w:bookmarkEnd w:id="35"/>
    </w:p>
    <w:p w14:paraId="11827598"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54E603F0" w14:textId="0EDAA77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signatures et initiales nécessaires à la remise de l'offre et indiquées dans cet article seront </w:t>
      </w:r>
      <w:r w:rsidR="0072479A" w:rsidRPr="004B7521">
        <w:rPr>
          <w:rFonts w:ascii="Arial Narrow" w:eastAsia="Times New Roman" w:hAnsi="Arial Narrow" w:cs="Times New Roman"/>
          <w:sz w:val="23"/>
          <w:szCs w:val="23"/>
          <w:lang w:eastAsia="fr-FR"/>
        </w:rPr>
        <w:t>apposées par</w:t>
      </w:r>
      <w:r w:rsidRPr="004B7521">
        <w:rPr>
          <w:rFonts w:ascii="Arial Narrow" w:eastAsia="Times New Roman" w:hAnsi="Arial Narrow" w:cs="Times New Roman"/>
          <w:sz w:val="23"/>
          <w:szCs w:val="23"/>
          <w:lang w:eastAsia="fr-FR"/>
        </w:rPr>
        <w:t xml:space="preserve"> le soumissionnaire lui-même ou son représentant dûment mandaté.</w:t>
      </w:r>
    </w:p>
    <w:p w14:paraId="1731DF1D"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6F4915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61CEAC6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0B7F3C2" w14:textId="5841E1FB" w:rsidR="004B7521" w:rsidRPr="004B7521" w:rsidRDefault="0072479A"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w:t>
      </w:r>
      <w:r w:rsidR="004B7521" w:rsidRPr="004B7521">
        <w:rPr>
          <w:rFonts w:ascii="Arial Narrow" w:eastAsia="Times New Roman" w:hAnsi="Arial Narrow" w:cs="Times New Roman"/>
          <w:b/>
          <w:sz w:val="23"/>
          <w:szCs w:val="23"/>
          <w:lang w:eastAsia="fr-FR"/>
        </w:rPr>
        <w:t xml:space="preserve"> des offres</w:t>
      </w:r>
    </w:p>
    <w:p w14:paraId="3C0F303E" w14:textId="74313FE4"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seront présentées en sept (07) exemplaires dont un (01) original et six (06) </w:t>
      </w:r>
      <w:r w:rsidR="0072479A" w:rsidRPr="004B7521">
        <w:rPr>
          <w:rFonts w:ascii="Arial Narrow" w:eastAsia="Times New Roman" w:hAnsi="Arial Narrow" w:cs="Times New Roman"/>
          <w:sz w:val="23"/>
          <w:szCs w:val="23"/>
          <w:lang w:eastAsia="fr-FR"/>
        </w:rPr>
        <w:t>copies marquées</w:t>
      </w:r>
      <w:r w:rsidRPr="004B7521">
        <w:rPr>
          <w:rFonts w:ascii="Arial Narrow" w:eastAsia="Times New Roman" w:hAnsi="Arial Narrow" w:cs="Times New Roman"/>
          <w:sz w:val="23"/>
          <w:szCs w:val="23"/>
          <w:lang w:eastAsia="fr-FR"/>
        </w:rPr>
        <w:t xml:space="preserve"> comme tels, dans une (01) enveloppe fermée et scellée ne comportant ni cachet, ni indication sur l’identité du soumissionnaire et portant la mention :</w:t>
      </w:r>
    </w:p>
    <w:p w14:paraId="2DBAA167"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6BCEAEF4" w14:textId="582F0075" w:rsidR="004058E7" w:rsidRPr="004058E7" w:rsidRDefault="008E3B72"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Pr="008E3B72">
        <w:rPr>
          <w:rFonts w:ascii="Arial Narrow" w:eastAsia="Times New Roman" w:hAnsi="Arial Narrow" w:cs="Tahoma"/>
          <w:b/>
          <w:bCs/>
          <w:i/>
          <w:iCs/>
          <w:color w:val="FF0000"/>
          <w:lang w:eastAsia="fr-FR"/>
        </w:rPr>
        <w:t>001</w:t>
      </w:r>
      <w:r w:rsidR="005F44A8">
        <w:rPr>
          <w:rFonts w:ascii="Arial Narrow" w:eastAsia="Times New Roman" w:hAnsi="Arial Narrow" w:cs="Tahoma"/>
          <w:b/>
          <w:bCs/>
          <w:i/>
          <w:iCs/>
          <w:lang w:eastAsia="fr-FR"/>
        </w:rPr>
        <w:t>/AONO/R-EST/D-KAD</w:t>
      </w:r>
      <w:r w:rsidR="00F938CF">
        <w:rPr>
          <w:rFonts w:ascii="Arial Narrow" w:eastAsia="Times New Roman" w:hAnsi="Arial Narrow" w:cs="Tahoma"/>
          <w:b/>
          <w:bCs/>
          <w:i/>
          <w:iCs/>
          <w:lang w:eastAsia="fr-FR"/>
        </w:rPr>
        <w:t>EY/C-KENTZOU/CIPM/2</w:t>
      </w:r>
      <w:r w:rsidR="0063616C">
        <w:rPr>
          <w:rFonts w:ascii="Arial Narrow" w:eastAsia="Times New Roman" w:hAnsi="Arial Narrow" w:cs="Tahoma"/>
          <w:b/>
          <w:bCs/>
          <w:i/>
          <w:iCs/>
          <w:lang w:eastAsia="fr-FR"/>
        </w:rPr>
        <w:t>6</w:t>
      </w:r>
      <w:r w:rsidR="00F938CF">
        <w:rPr>
          <w:rFonts w:ascii="Arial Narrow" w:eastAsia="Times New Roman" w:hAnsi="Arial Narrow" w:cs="Tahoma"/>
          <w:b/>
          <w:bCs/>
          <w:i/>
          <w:iCs/>
          <w:lang w:eastAsia="fr-FR"/>
        </w:rPr>
        <w:t xml:space="preserve"> DU</w:t>
      </w:r>
      <w:r>
        <w:rPr>
          <w:rFonts w:ascii="Arial Narrow" w:eastAsia="Times New Roman" w:hAnsi="Arial Narrow" w:cs="Tahoma"/>
          <w:b/>
          <w:bCs/>
          <w:i/>
          <w:iCs/>
          <w:color w:val="FF0000"/>
          <w:lang w:eastAsia="fr-FR"/>
        </w:rPr>
        <w:t xml:space="preserve"> 16/ 01 /2026</w:t>
      </w:r>
    </w:p>
    <w:p w14:paraId="731AABDE" w14:textId="3E9A1EDF" w:rsidR="004B7521"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POUR L’EXECUTION DES TRAVAUX DE CONSTRUCTION DE DEUX BLOC</w:t>
      </w:r>
      <w:r w:rsidR="00B9264D">
        <w:rPr>
          <w:rFonts w:ascii="Arial Narrow" w:eastAsia="Times New Roman" w:hAnsi="Arial Narrow" w:cs="Tahoma"/>
          <w:b/>
          <w:bCs/>
          <w:i/>
          <w:iCs/>
          <w:lang w:eastAsia="fr-FR"/>
        </w:rPr>
        <w:t>S</w:t>
      </w:r>
      <w:r w:rsidR="009960CE" w:rsidRPr="009960CE">
        <w:rPr>
          <w:rFonts w:ascii="Arial Narrow" w:eastAsia="Times New Roman" w:hAnsi="Arial Narrow" w:cs="Tahoma"/>
          <w:b/>
          <w:bCs/>
          <w:i/>
          <w:iCs/>
          <w:lang w:eastAsia="fr-FR"/>
        </w:rPr>
        <w:t xml:space="preserve"> DE DEUX (02) SALLES DE </w:t>
      </w:r>
      <w:r w:rsidR="00B9264D" w:rsidRPr="009960CE">
        <w:rPr>
          <w:rFonts w:ascii="Arial Narrow" w:eastAsia="Times New Roman" w:hAnsi="Arial Narrow" w:cs="Tahoma"/>
          <w:b/>
          <w:bCs/>
          <w:i/>
          <w:iCs/>
          <w:lang w:eastAsia="fr-FR"/>
        </w:rPr>
        <w:t>CLASSE,</w:t>
      </w:r>
      <w:r w:rsidR="00B9264D" w:rsidRPr="004058E7">
        <w:rPr>
          <w:rFonts w:ascii="Arial Narrow" w:eastAsia="Times New Roman" w:hAnsi="Arial Narrow" w:cs="Tahoma"/>
          <w:b/>
          <w:bCs/>
          <w:i/>
          <w:iCs/>
          <w:lang w:eastAsia="fr-FR"/>
        </w:rPr>
        <w:t xml:space="preserve"> EN PROCEDURE D’URGENCE</w:t>
      </w:r>
      <w:r w:rsidR="00B9264D">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 xml:space="preserve">DANS </w:t>
      </w:r>
      <w:r w:rsidR="0072479A">
        <w:rPr>
          <w:rFonts w:ascii="Arial Narrow" w:eastAsia="Times New Roman" w:hAnsi="Arial Narrow" w:cs="Tahoma"/>
          <w:b/>
          <w:bCs/>
          <w:i/>
          <w:iCs/>
          <w:lang w:eastAsia="fr-FR"/>
        </w:rPr>
        <w:t>LES</w:t>
      </w:r>
      <w:r w:rsidR="00B9264D">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ECOLES PUBLIQUES</w:t>
      </w:r>
      <w:r w:rsidR="009960CE">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w:t>
      </w:r>
      <w:r w:rsidR="0072479A">
        <w:rPr>
          <w:rFonts w:ascii="Arial Narrow" w:eastAsia="Times New Roman" w:hAnsi="Arial Narrow" w:cs="Tahoma"/>
          <w:b/>
          <w:bCs/>
          <w:i/>
          <w:iCs/>
          <w:lang w:eastAsia="fr-FR"/>
        </w:rPr>
        <w:t xml:space="preserve"> POUYANGA ET WASSE,</w:t>
      </w:r>
      <w:r w:rsidR="005F44A8">
        <w:rPr>
          <w:rFonts w:ascii="Arial Narrow" w:eastAsia="Times New Roman" w:hAnsi="Arial Narrow" w:cs="Tahoma"/>
          <w:b/>
          <w:bCs/>
          <w:i/>
          <w:iCs/>
          <w:lang w:eastAsia="fr-FR"/>
        </w:rPr>
        <w:t xml:space="preserve"> COMMUNE DE KENTZOU</w:t>
      </w:r>
      <w:r w:rsidR="00B9264D">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72479A">
        <w:rPr>
          <w:rFonts w:ascii="Arial Narrow" w:eastAsia="Times New Roman" w:hAnsi="Arial Narrow" w:cs="Tahoma"/>
          <w:b/>
          <w:bCs/>
          <w:i/>
          <w:iCs/>
          <w:lang w:eastAsia="fr-FR"/>
        </w:rPr>
        <w:t>BOMBE</w:t>
      </w:r>
      <w:r w:rsidR="0072479A"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F03FCB">
        <w:rPr>
          <w:rFonts w:ascii="Arial Narrow" w:eastAsia="Times New Roman" w:hAnsi="Arial Narrow" w:cs="Tahoma"/>
          <w:b/>
          <w:bCs/>
          <w:i/>
          <w:iCs/>
          <w:lang w:eastAsia="fr-FR"/>
        </w:rPr>
        <w:t>.</w:t>
      </w:r>
    </w:p>
    <w:p w14:paraId="1E315CF3" w14:textId="09F66FC2" w:rsidR="008E3B72" w:rsidRPr="00E802F9" w:rsidRDefault="008E3B72"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LOT 1 ET LOT 2</w:t>
      </w:r>
    </w:p>
    <w:p w14:paraId="61404CC5"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7ACE1BC5" w14:textId="019AAEF6" w:rsidR="004B7521" w:rsidRPr="004B7521" w:rsidRDefault="0072479A" w:rsidP="004B7521">
      <w:pPr>
        <w:spacing w:after="0" w:line="240" w:lineRule="auto"/>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004B7521"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 xml:space="preserve">Budget d’Investissement Public (BIP), EXERCICE </w:t>
      </w:r>
      <w:r w:rsidR="0063616C">
        <w:rPr>
          <w:rFonts w:ascii="Arial Narrow" w:eastAsia="Times New Roman" w:hAnsi="Arial Narrow" w:cs="Arial"/>
          <w:bCs/>
          <w:i/>
          <w:iCs/>
          <w:lang w:eastAsia="fr-FR"/>
        </w:rPr>
        <w:t>2026</w:t>
      </w:r>
    </w:p>
    <w:p w14:paraId="500C5E95" w14:textId="77777777" w:rsidR="004B7521" w:rsidRPr="004B7521" w:rsidRDefault="004B7521" w:rsidP="004B7521">
      <w:pPr>
        <w:spacing w:after="0" w:line="240" w:lineRule="auto"/>
        <w:rPr>
          <w:rFonts w:ascii="Arial Narrow" w:eastAsia="Times New Roman" w:hAnsi="Arial Narrow" w:cs="Times New Roman"/>
          <w:lang w:eastAsia="fr-FR"/>
        </w:rPr>
      </w:pPr>
    </w:p>
    <w:p w14:paraId="05956A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50217BF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2F9DA9C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4E879C46"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438306DE"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14AB3989"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07CAE9CE" w14:textId="77777777" w:rsidR="004B7521" w:rsidRDefault="004B7521" w:rsidP="004B7521">
      <w:pPr>
        <w:spacing w:after="0" w:line="240" w:lineRule="auto"/>
        <w:ind w:left="360"/>
        <w:jc w:val="both"/>
        <w:rPr>
          <w:rFonts w:ascii="Arial Narrow" w:eastAsia="Times New Roman" w:hAnsi="Arial Narrow" w:cs="Times New Roman"/>
          <w:sz w:val="23"/>
          <w:szCs w:val="23"/>
          <w:lang w:eastAsia="fr-FR"/>
        </w:rPr>
      </w:pPr>
    </w:p>
    <w:p w14:paraId="0E783DAF" w14:textId="77777777" w:rsidR="0063616C" w:rsidRPr="004B7521" w:rsidRDefault="0063616C" w:rsidP="004B7521">
      <w:pPr>
        <w:spacing w:after="0" w:line="240" w:lineRule="auto"/>
        <w:ind w:left="360"/>
        <w:jc w:val="both"/>
        <w:rPr>
          <w:rFonts w:ascii="Arial Narrow" w:eastAsia="Times New Roman" w:hAnsi="Arial Narrow" w:cs="Times New Roman"/>
          <w:sz w:val="23"/>
          <w:szCs w:val="23"/>
          <w:lang w:eastAsia="fr-FR"/>
        </w:rPr>
      </w:pPr>
    </w:p>
    <w:p w14:paraId="35E31EB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51F336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903716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422296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7D9A211C" w14:textId="7DFE4AE1" w:rsidR="004B7521" w:rsidRPr="004B7521" w:rsidRDefault="00EC4FB5"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Une </w:t>
      </w:r>
      <w:r w:rsidR="005D3116">
        <w:rPr>
          <w:rFonts w:ascii="Arial Narrow" w:eastAsia="Times New Roman" w:hAnsi="Arial Narrow" w:cs="Times New Roman"/>
          <w:sz w:val="23"/>
          <w:szCs w:val="23"/>
          <w:lang w:eastAsia="fr-FR"/>
        </w:rPr>
        <w:t>Déclaration d’</w:t>
      </w:r>
      <w:r w:rsidR="00B9264D">
        <w:rPr>
          <w:rFonts w:ascii="Arial Narrow" w:eastAsia="Times New Roman" w:hAnsi="Arial Narrow" w:cs="Times New Roman"/>
          <w:sz w:val="23"/>
          <w:szCs w:val="23"/>
          <w:lang w:eastAsia="fr-FR"/>
        </w:rPr>
        <w:t>intention</w:t>
      </w:r>
      <w:r w:rsidR="005D3116">
        <w:rPr>
          <w:rFonts w:ascii="Arial Narrow" w:eastAsia="Times New Roman" w:hAnsi="Arial Narrow" w:cs="Times New Roman"/>
          <w:sz w:val="23"/>
          <w:szCs w:val="23"/>
          <w:lang w:eastAsia="fr-FR"/>
        </w:rPr>
        <w:t xml:space="preserve"> de </w:t>
      </w:r>
      <w:r w:rsidR="0072479A">
        <w:rPr>
          <w:rFonts w:ascii="Arial Narrow" w:eastAsia="Times New Roman" w:hAnsi="Arial Narrow" w:cs="Times New Roman"/>
          <w:sz w:val="23"/>
          <w:szCs w:val="23"/>
          <w:lang w:eastAsia="fr-FR"/>
        </w:rPr>
        <w:t>soumissionner</w:t>
      </w:r>
      <w:r w:rsidR="0072479A" w:rsidRPr="004B7521">
        <w:rPr>
          <w:rFonts w:ascii="Arial Narrow" w:eastAsia="Times New Roman" w:hAnsi="Arial Narrow" w:cs="Times New Roman"/>
          <w:sz w:val="23"/>
          <w:szCs w:val="23"/>
          <w:lang w:eastAsia="fr-FR"/>
        </w:rPr>
        <w:t xml:space="preserve"> ;</w:t>
      </w:r>
    </w:p>
    <w:p w14:paraId="1CF53C30"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0712D196"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51A3F484" w14:textId="5DC4FF62" w:rsidR="007C00B4" w:rsidRPr="007C00B4" w:rsidRDefault="004B7521" w:rsidP="007C00B4">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19E84E43" w14:textId="49226207" w:rsidR="007C00B4" w:rsidRPr="007C00B4" w:rsidRDefault="007C00B4" w:rsidP="007C00B4">
      <w:pPr>
        <w:pStyle w:val="Paragraphedeliste"/>
        <w:numPr>
          <w:ilvl w:val="0"/>
          <w:numId w:val="20"/>
        </w:numPr>
        <w:autoSpaceDE w:val="0"/>
        <w:autoSpaceDN w:val="0"/>
        <w:adjustRightInd w:val="0"/>
        <w:jc w:val="both"/>
        <w:rPr>
          <w:color w:val="EE0000"/>
        </w:rPr>
      </w:pPr>
      <w:r w:rsidRPr="007C00B4">
        <w:t>Absence de l’Attestation de catégorisation ou de la copie de la décision rendant publique la classification dans une catégorie donnée en vue de participer à une consultation dans le secteur des BTP pour les entreprises catégorisées</w:t>
      </w:r>
      <w:r w:rsidRPr="007C00B4">
        <w:rPr>
          <w:color w:val="EE0000"/>
        </w:rPr>
        <w:t>. (En cas de concurrence l’entreprise catégorisée est qualifiée au détriment de celle qui ne l’est pas)</w:t>
      </w:r>
      <w:r>
        <w:rPr>
          <w:color w:val="EE0000"/>
        </w:rPr>
        <w:t> ;</w:t>
      </w:r>
    </w:p>
    <w:p w14:paraId="10A08EE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7A9818A6"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37F6907E"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0911F2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109A02A5"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7F644071"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44091A59"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2C44A65E"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60AF3C6A"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7FB0A730" w14:textId="77777777" w:rsidTr="004B7521">
        <w:trPr>
          <w:jc w:val="center"/>
        </w:trPr>
        <w:tc>
          <w:tcPr>
            <w:tcW w:w="1170" w:type="dxa"/>
            <w:vAlign w:val="center"/>
          </w:tcPr>
          <w:p w14:paraId="3DAD874C"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452C51D0"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504B8548"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C450A7F"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5849B90C" w14:textId="77777777" w:rsidTr="004B7521">
        <w:trPr>
          <w:jc w:val="center"/>
        </w:trPr>
        <w:tc>
          <w:tcPr>
            <w:tcW w:w="1170" w:type="dxa"/>
            <w:vAlign w:val="center"/>
          </w:tcPr>
          <w:p w14:paraId="370AE2C9"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37AB06B9"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372DA88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6DA7C551"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40024AE5" w14:textId="77777777" w:rsidTr="004B7521">
        <w:trPr>
          <w:jc w:val="center"/>
        </w:trPr>
        <w:tc>
          <w:tcPr>
            <w:tcW w:w="1170" w:type="dxa"/>
            <w:vAlign w:val="center"/>
          </w:tcPr>
          <w:p w14:paraId="1F4CEEA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656D639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3091DA7E" w14:textId="77777777" w:rsidR="004B7521" w:rsidRPr="004B7521" w:rsidRDefault="00EC4FB5"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6677D05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1D7F8447" w14:textId="7604D1E9" w:rsidR="004B7521" w:rsidRPr="004B7521" w:rsidRDefault="004B7521" w:rsidP="00EC4FB5">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les premières et dernières pages des marchés, accompagnées des PV de réception </w:t>
            </w:r>
            <w:r w:rsidR="00094FB2" w:rsidRPr="004B7521">
              <w:rPr>
                <w:rFonts w:ascii="Arial Narrow" w:eastAsia="Times New Roman" w:hAnsi="Arial Narrow" w:cs="Arial Narrow"/>
                <w:sz w:val="19"/>
                <w:szCs w:val="19"/>
                <w:lang w:eastAsia="fr-FR"/>
              </w:rPr>
              <w:t>définitive ou</w:t>
            </w:r>
            <w:r w:rsidRPr="004B7521">
              <w:rPr>
                <w:rFonts w:ascii="Arial Narrow" w:eastAsia="Times New Roman" w:hAnsi="Arial Narrow" w:cs="Arial Narrow"/>
                <w:sz w:val="19"/>
                <w:szCs w:val="19"/>
                <w:lang w:eastAsia="fr-FR"/>
              </w:rPr>
              <w:t xml:space="preserve"> provisoire desdits marchés ou attestation de bonne fin.</w:t>
            </w:r>
          </w:p>
        </w:tc>
      </w:tr>
      <w:tr w:rsidR="004B7521" w:rsidRPr="004B7521" w14:paraId="2B2AD5E8" w14:textId="77777777" w:rsidTr="004B7521">
        <w:trPr>
          <w:jc w:val="center"/>
        </w:trPr>
        <w:tc>
          <w:tcPr>
            <w:tcW w:w="1170" w:type="dxa"/>
            <w:vAlign w:val="center"/>
          </w:tcPr>
          <w:p w14:paraId="3300086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234E8599"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16680AF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3078503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12A9015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8A5B13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078C4474" w14:textId="14FD1DA0"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les photocopies légalisées des cartes </w:t>
            </w:r>
            <w:r w:rsidR="00094FB2" w:rsidRPr="004B7521">
              <w:rPr>
                <w:rFonts w:ascii="Arial Narrow" w:eastAsia="Times New Roman" w:hAnsi="Arial Narrow" w:cs="Arial Narrow"/>
                <w:sz w:val="19"/>
                <w:szCs w:val="19"/>
                <w:lang w:eastAsia="fr-FR"/>
              </w:rPr>
              <w:t>grises par</w:t>
            </w:r>
            <w:r w:rsidRPr="004B7521">
              <w:rPr>
                <w:rFonts w:ascii="Arial Narrow" w:eastAsia="Times New Roman" w:hAnsi="Arial Narrow" w:cs="Arial Narrow"/>
                <w:sz w:val="19"/>
                <w:szCs w:val="19"/>
                <w:lang w:eastAsia="fr-FR"/>
              </w:rPr>
              <w:t xml:space="preserve"> les services compétents du Ministère des Transports ou l’attestation de mise à disposition pour le matériel roulant avec preuve </w:t>
            </w:r>
            <w:r w:rsidR="00094FB2" w:rsidRPr="004B7521">
              <w:rPr>
                <w:rFonts w:ascii="Arial Narrow" w:eastAsia="Times New Roman" w:hAnsi="Arial Narrow" w:cs="Arial Narrow"/>
                <w:sz w:val="19"/>
                <w:szCs w:val="19"/>
                <w:lang w:eastAsia="fr-FR"/>
              </w:rPr>
              <w:t>de propriété</w:t>
            </w:r>
            <w:r w:rsidRPr="004B7521">
              <w:rPr>
                <w:rFonts w:ascii="Arial Narrow" w:eastAsia="Times New Roman" w:hAnsi="Arial Narrow" w:cs="Arial Narrow"/>
                <w:sz w:val="19"/>
                <w:szCs w:val="19"/>
                <w:lang w:eastAsia="fr-FR"/>
              </w:rPr>
              <w:t xml:space="preserve"> (carte grise du propriétaire) et outillage simple liste)</w:t>
            </w:r>
          </w:p>
        </w:tc>
      </w:tr>
      <w:tr w:rsidR="004B7521" w:rsidRPr="004B7521" w14:paraId="4BB540C1" w14:textId="77777777" w:rsidTr="004B7521">
        <w:trPr>
          <w:jc w:val="center"/>
        </w:trPr>
        <w:tc>
          <w:tcPr>
            <w:tcW w:w="1170" w:type="dxa"/>
            <w:vAlign w:val="center"/>
          </w:tcPr>
          <w:p w14:paraId="255CEEDD"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794455F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4DA3FCF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272B733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48EF80E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27323202" w14:textId="65E1DCC3" w:rsidR="004B7521" w:rsidRPr="004B7521" w:rsidRDefault="004B7521" w:rsidP="000129DF">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CV et </w:t>
            </w:r>
            <w:r w:rsidR="00094FB2" w:rsidRPr="004B7521">
              <w:rPr>
                <w:rFonts w:ascii="Arial Narrow" w:eastAsia="Times New Roman" w:hAnsi="Arial Narrow" w:cs="Arial Narrow"/>
                <w:sz w:val="19"/>
                <w:szCs w:val="19"/>
                <w:lang w:eastAsia="fr-FR"/>
              </w:rPr>
              <w:t>copie certifiée</w:t>
            </w:r>
            <w:r w:rsidRPr="004B7521">
              <w:rPr>
                <w:rFonts w:ascii="Arial Narrow" w:eastAsia="Times New Roman" w:hAnsi="Arial Narrow" w:cs="Arial Narrow"/>
                <w:sz w:val="19"/>
                <w:szCs w:val="19"/>
                <w:lang w:eastAsia="fr-FR"/>
              </w:rPr>
              <w:t xml:space="preserve"> conforme du diplôme</w:t>
            </w:r>
            <w:r w:rsidR="00C31412">
              <w:rPr>
                <w:rFonts w:ascii="Arial Narrow" w:eastAsia="Times New Roman" w:hAnsi="Arial Narrow" w:cs="Arial Narrow"/>
                <w:sz w:val="19"/>
                <w:szCs w:val="19"/>
                <w:lang w:eastAsia="fr-FR"/>
              </w:rPr>
              <w:t xml:space="preserve"> signé par l</w:t>
            </w:r>
            <w:r w:rsidR="000129DF">
              <w:rPr>
                <w:rFonts w:ascii="Arial Narrow" w:eastAsia="Times New Roman" w:hAnsi="Arial Narrow" w:cs="Arial Narrow"/>
                <w:sz w:val="19"/>
                <w:szCs w:val="19"/>
                <w:lang w:eastAsia="fr-FR"/>
              </w:rPr>
              <w:t>es services compétents</w:t>
            </w:r>
            <w:r w:rsidRPr="004B7521">
              <w:rPr>
                <w:rFonts w:ascii="Arial Narrow" w:eastAsia="Times New Roman" w:hAnsi="Arial Narrow" w:cs="Arial Narrow"/>
                <w:sz w:val="19"/>
                <w:szCs w:val="19"/>
                <w:lang w:eastAsia="fr-FR"/>
              </w:rPr>
              <w:t>.</w:t>
            </w:r>
          </w:p>
        </w:tc>
      </w:tr>
      <w:tr w:rsidR="004B7521" w:rsidRPr="004B7521" w14:paraId="573855D0" w14:textId="77777777" w:rsidTr="004B7521">
        <w:trPr>
          <w:jc w:val="center"/>
        </w:trPr>
        <w:tc>
          <w:tcPr>
            <w:tcW w:w="1170" w:type="dxa"/>
            <w:vAlign w:val="center"/>
          </w:tcPr>
          <w:p w14:paraId="038217A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0D194C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7345FBA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5ED3E93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02A6E1FD"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r w:rsidR="00201ADD">
              <w:rPr>
                <w:rFonts w:ascii="Arial Narrow" w:eastAsia="Times New Roman" w:hAnsi="Arial Narrow" w:cs="Arial Narrow"/>
                <w:sz w:val="19"/>
                <w:szCs w:val="19"/>
                <w:lang w:eastAsia="fr-FR"/>
              </w:rPr>
              <w:t xml:space="preserve"> </w:t>
            </w:r>
            <w:r w:rsidR="00363031">
              <w:rPr>
                <w:rFonts w:ascii="Arial Narrow" w:eastAsia="Times New Roman" w:hAnsi="Arial Narrow" w:cs="Arial Narrow"/>
                <w:sz w:val="19"/>
                <w:szCs w:val="19"/>
                <w:lang w:eastAsia="fr-FR"/>
              </w:rPr>
              <w:t>à la dernière page</w:t>
            </w:r>
            <w:r w:rsidRPr="004B7521">
              <w:rPr>
                <w:rFonts w:ascii="Arial Narrow" w:eastAsia="Times New Roman" w:hAnsi="Arial Narrow" w:cs="Arial Narrow"/>
                <w:sz w:val="19"/>
                <w:szCs w:val="19"/>
                <w:lang w:eastAsia="fr-FR"/>
              </w:rPr>
              <w:t>.</w:t>
            </w:r>
          </w:p>
        </w:tc>
      </w:tr>
      <w:tr w:rsidR="004B7521" w:rsidRPr="004B7521" w14:paraId="455893B0" w14:textId="77777777" w:rsidTr="004B7521">
        <w:trPr>
          <w:jc w:val="center"/>
        </w:trPr>
        <w:tc>
          <w:tcPr>
            <w:tcW w:w="1170" w:type="dxa"/>
            <w:vAlign w:val="center"/>
          </w:tcPr>
          <w:p w14:paraId="2741018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03E4774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6EC0B37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71B19972"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3F86CF6D" w14:textId="77777777" w:rsidTr="004B7521">
        <w:trPr>
          <w:jc w:val="center"/>
        </w:trPr>
        <w:tc>
          <w:tcPr>
            <w:tcW w:w="1170" w:type="dxa"/>
            <w:vAlign w:val="center"/>
          </w:tcPr>
          <w:p w14:paraId="7226A8B7"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23764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7B7C8C8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74280CF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22C4AFB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6E956ADF"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7531EF16"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17AE056C"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4BAA7DD9" w14:textId="77777777" w:rsidTr="004B7521">
        <w:trPr>
          <w:jc w:val="center"/>
        </w:trPr>
        <w:tc>
          <w:tcPr>
            <w:tcW w:w="674" w:type="dxa"/>
            <w:vAlign w:val="center"/>
          </w:tcPr>
          <w:p w14:paraId="0A12BF6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0C458A9E"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62E38BB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4E73CDC9"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3BDA7C26" w14:textId="77777777" w:rsidTr="004B7521">
        <w:trPr>
          <w:jc w:val="center"/>
        </w:trPr>
        <w:tc>
          <w:tcPr>
            <w:tcW w:w="674" w:type="dxa"/>
            <w:vAlign w:val="center"/>
          </w:tcPr>
          <w:p w14:paraId="66AAC1E6"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FDD8D1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317B755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851625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1536BEB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703EFF7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114E2B54" w14:textId="77777777" w:rsidTr="004B7521">
        <w:trPr>
          <w:jc w:val="center"/>
        </w:trPr>
        <w:tc>
          <w:tcPr>
            <w:tcW w:w="674" w:type="dxa"/>
            <w:vAlign w:val="center"/>
          </w:tcPr>
          <w:p w14:paraId="47D99F7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02C6592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0E57730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BE5AEE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457414C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7E6FD6D0" w14:textId="77777777" w:rsidTr="004B7521">
        <w:trPr>
          <w:trHeight w:val="535"/>
          <w:jc w:val="center"/>
        </w:trPr>
        <w:tc>
          <w:tcPr>
            <w:tcW w:w="674" w:type="dxa"/>
            <w:vAlign w:val="center"/>
          </w:tcPr>
          <w:p w14:paraId="7EE0F3D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16F7F73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41D2FC8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562E85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D11E7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5E8A65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560DD034" w14:textId="77777777" w:rsidTr="004B7521">
        <w:trPr>
          <w:jc w:val="center"/>
        </w:trPr>
        <w:tc>
          <w:tcPr>
            <w:tcW w:w="674" w:type="dxa"/>
            <w:vAlign w:val="center"/>
          </w:tcPr>
          <w:p w14:paraId="2390E10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0814852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1645264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75DB187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714735F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53ED6A24" w14:textId="1B8F375B"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lastRenderedPageBreak/>
              <w:t xml:space="preserve">Date, signature et </w:t>
            </w:r>
            <w:r w:rsidR="00094FB2" w:rsidRPr="004B7521">
              <w:rPr>
                <w:rFonts w:ascii="Arial Narrow" w:eastAsia="Times New Roman" w:hAnsi="Arial Narrow" w:cs="Arial Narrow"/>
                <w:sz w:val="20"/>
                <w:szCs w:val="20"/>
                <w:lang w:eastAsia="fr-FR"/>
              </w:rPr>
              <w:t>cachet du</w:t>
            </w:r>
            <w:r w:rsidRPr="004B7521">
              <w:rPr>
                <w:rFonts w:ascii="Arial Narrow" w:eastAsia="Times New Roman" w:hAnsi="Arial Narrow" w:cs="Arial Narrow"/>
                <w:sz w:val="20"/>
                <w:szCs w:val="20"/>
                <w:lang w:eastAsia="fr-FR"/>
              </w:rPr>
              <w:t xml:space="preserve"> soumissionnaire </w:t>
            </w:r>
          </w:p>
        </w:tc>
      </w:tr>
    </w:tbl>
    <w:p w14:paraId="6AF92EA8"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747FE614" w14:textId="77777777" w:rsid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69AA81A1" w14:textId="77777777" w:rsidR="0063616C" w:rsidRPr="004B7521" w:rsidRDefault="0063616C" w:rsidP="004B7521">
      <w:pPr>
        <w:spacing w:after="0" w:line="240" w:lineRule="auto"/>
        <w:jc w:val="both"/>
        <w:rPr>
          <w:rFonts w:ascii="Arial Narrow" w:eastAsia="Times New Roman" w:hAnsi="Arial Narrow" w:cs="Arial Narrow"/>
          <w:sz w:val="23"/>
          <w:szCs w:val="23"/>
          <w:lang w:eastAsia="fr-FR"/>
        </w:rPr>
      </w:pPr>
    </w:p>
    <w:p w14:paraId="4D3BDAC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C44BD3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6" w:name="_Toc158100021"/>
      <w:bookmarkStart w:id="37" w:name="_Toc158100568"/>
      <w:bookmarkStart w:id="38" w:name="_Toc158101746"/>
      <w:bookmarkStart w:id="39" w:name="_Toc158112446"/>
      <w:bookmarkStart w:id="40" w:name="_Toc158112668"/>
      <w:bookmarkStart w:id="41" w:name="_Toc159146912"/>
      <w:r w:rsidRPr="004B7521">
        <w:rPr>
          <w:rFonts w:ascii="Arial Narrow" w:eastAsia="Times New Roman" w:hAnsi="Arial Narrow" w:cs="Arial"/>
          <w:b/>
          <w:sz w:val="24"/>
          <w:szCs w:val="24"/>
          <w:lang w:eastAsia="fr-FR"/>
        </w:rPr>
        <w:t>ARTICLE 9 : CAUTIONNEMENT PROVISOIRE</w:t>
      </w:r>
      <w:bookmarkEnd w:id="36"/>
      <w:bookmarkEnd w:id="37"/>
      <w:bookmarkEnd w:id="38"/>
      <w:bookmarkEnd w:id="39"/>
      <w:bookmarkEnd w:id="40"/>
      <w:bookmarkEnd w:id="41"/>
    </w:p>
    <w:p w14:paraId="441CA8CC" w14:textId="438A00DA"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 </w:t>
      </w:r>
      <w:r w:rsidR="0063616C">
        <w:rPr>
          <w:rFonts w:ascii="Arial Narrow" w:eastAsia="Times New Roman" w:hAnsi="Arial Narrow" w:cs="Times New Roman"/>
          <w:b/>
          <w:i/>
          <w:sz w:val="24"/>
          <w:szCs w:val="24"/>
          <w:lang w:eastAsia="fr-FR"/>
        </w:rPr>
        <w:t>40</w:t>
      </w:r>
      <w:r w:rsidR="00CD3EBA">
        <w:rPr>
          <w:rFonts w:ascii="Arial Narrow" w:eastAsia="Times New Roman" w:hAnsi="Arial Narrow" w:cs="Times New Roman"/>
          <w:b/>
          <w:i/>
          <w:sz w:val="24"/>
          <w:szCs w:val="24"/>
          <w:lang w:eastAsia="fr-FR"/>
        </w:rPr>
        <w:t>0</w:t>
      </w:r>
      <w:r w:rsidR="00CD3EBA" w:rsidRPr="0005579E">
        <w:rPr>
          <w:rFonts w:ascii="Arial Narrow" w:eastAsia="Times New Roman" w:hAnsi="Arial Narrow" w:cs="Times New Roman"/>
          <w:b/>
          <w:i/>
          <w:sz w:val="24"/>
          <w:szCs w:val="24"/>
          <w:lang w:eastAsia="fr-FR"/>
        </w:rPr>
        <w:t> 000F (</w:t>
      </w:r>
      <w:r w:rsidR="00EC4FB5">
        <w:rPr>
          <w:rFonts w:ascii="Arial Narrow" w:eastAsia="Times New Roman" w:hAnsi="Arial Narrow" w:cs="Times New Roman"/>
          <w:b/>
          <w:i/>
          <w:sz w:val="24"/>
          <w:szCs w:val="24"/>
          <w:lang w:eastAsia="fr-FR"/>
        </w:rPr>
        <w:t>Quatre</w:t>
      </w:r>
      <w:r w:rsidR="00CD3EBA" w:rsidRPr="0005579E">
        <w:rPr>
          <w:rFonts w:ascii="Arial Narrow" w:eastAsia="Times New Roman" w:hAnsi="Arial Narrow" w:cs="Times New Roman"/>
          <w:b/>
          <w:i/>
          <w:sz w:val="24"/>
          <w:szCs w:val="24"/>
          <w:lang w:eastAsia="fr-FR"/>
        </w:rPr>
        <w:t xml:space="preserve"> </w:t>
      </w:r>
      <w:r w:rsidR="00CD3EBA">
        <w:rPr>
          <w:rFonts w:ascii="Arial Narrow" w:eastAsia="Times New Roman" w:hAnsi="Arial Narrow" w:cs="Times New Roman"/>
          <w:b/>
          <w:i/>
          <w:sz w:val="24"/>
          <w:szCs w:val="24"/>
          <w:lang w:eastAsia="fr-FR"/>
        </w:rPr>
        <w:t xml:space="preserve">cent </w:t>
      </w:r>
      <w:r w:rsidR="00CD3EBA" w:rsidRPr="0005579E">
        <w:rPr>
          <w:rFonts w:ascii="Arial Narrow" w:eastAsia="Times New Roman" w:hAnsi="Arial Narrow" w:cs="Times New Roman"/>
          <w:b/>
          <w:i/>
          <w:sz w:val="24"/>
          <w:szCs w:val="24"/>
          <w:lang w:eastAsia="fr-FR"/>
        </w:rPr>
        <w:t>mille)</w:t>
      </w:r>
      <w:r w:rsidR="00094FB2">
        <w:rPr>
          <w:rFonts w:ascii="Arial Narrow" w:eastAsia="Times New Roman" w:hAnsi="Arial Narrow" w:cs="Times New Roman"/>
          <w:b/>
          <w:i/>
          <w:sz w:val="24"/>
          <w:szCs w:val="24"/>
          <w:lang w:eastAsia="fr-FR"/>
        </w:rPr>
        <w:t xml:space="preserve"> </w:t>
      </w:r>
      <w:r w:rsidR="00094FB2" w:rsidRPr="008E3B72">
        <w:rPr>
          <w:rFonts w:ascii="Arial Narrow" w:eastAsia="Times New Roman" w:hAnsi="Arial Narrow" w:cs="Times New Roman"/>
          <w:b/>
          <w:i/>
          <w:color w:val="000000" w:themeColor="text1"/>
          <w:sz w:val="24"/>
          <w:szCs w:val="24"/>
          <w:lang w:eastAsia="fr-FR"/>
        </w:rPr>
        <w:t>Francs CFA</w:t>
      </w:r>
      <w:r w:rsidR="00CD3EBA" w:rsidRPr="008E3B72">
        <w:rPr>
          <w:rFonts w:ascii="Arial Narrow" w:eastAsia="Times New Roman" w:hAnsi="Arial Narrow" w:cs="Times New Roman"/>
          <w:b/>
          <w:i/>
          <w:color w:val="000000" w:themeColor="text1"/>
          <w:sz w:val="24"/>
          <w:szCs w:val="24"/>
          <w:lang w:eastAsia="fr-FR"/>
        </w:rPr>
        <w:t xml:space="preserve">, </w:t>
      </w:r>
      <w:r w:rsidR="00094FB2" w:rsidRPr="008E3B72">
        <w:rPr>
          <w:rFonts w:ascii="Arial Narrow" w:eastAsia="Times New Roman" w:hAnsi="Arial Narrow" w:cs="Times New Roman"/>
          <w:b/>
          <w:i/>
          <w:color w:val="000000" w:themeColor="text1"/>
          <w:sz w:val="24"/>
          <w:szCs w:val="24"/>
          <w:lang w:eastAsia="fr-FR"/>
        </w:rPr>
        <w:t>pour chacun des lots</w:t>
      </w:r>
      <w:r w:rsidR="00094FB2">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sz w:val="23"/>
          <w:szCs w:val="23"/>
          <w:lang w:eastAsia="fr-FR"/>
        </w:rPr>
        <w:t xml:space="preserve">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1A84799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6738993F" w14:textId="1995F414"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w:t>
      </w:r>
      <w:r w:rsidR="00094FB2" w:rsidRPr="004B7521">
        <w:rPr>
          <w:rFonts w:ascii="Arial Narrow" w:eastAsia="Times New Roman" w:hAnsi="Arial Narrow" w:cs="Times New Roman"/>
          <w:sz w:val="23"/>
          <w:szCs w:val="23"/>
          <w:lang w:eastAsia="fr-FR"/>
        </w:rPr>
        <w:t>tard trente</w:t>
      </w:r>
      <w:r w:rsidRPr="004B7521">
        <w:rPr>
          <w:rFonts w:ascii="Arial Narrow" w:eastAsia="Times New Roman" w:hAnsi="Arial Narrow" w:cs="Times New Roman"/>
          <w:sz w:val="23"/>
          <w:szCs w:val="23"/>
          <w:lang w:eastAsia="fr-FR"/>
        </w:rPr>
        <w:t xml:space="preserve"> (30) jours après expiration de leur délai de validité. Pour l’entrepreneur retenu, le cautionnement provisoire restera valable jusqu'à ce que le cautionnement définitif soit constitué. </w:t>
      </w:r>
    </w:p>
    <w:p w14:paraId="015C037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41FDD68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1CD5C3"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2" w:name="_Toc158100022"/>
      <w:bookmarkStart w:id="43" w:name="_Toc158100569"/>
      <w:bookmarkStart w:id="44" w:name="_Toc158101747"/>
      <w:bookmarkStart w:id="45" w:name="_Toc158112447"/>
      <w:bookmarkStart w:id="46" w:name="_Toc158112669"/>
      <w:bookmarkStart w:id="47" w:name="_Toc159146913"/>
      <w:r w:rsidRPr="004B7521">
        <w:rPr>
          <w:rFonts w:ascii="Arial Narrow" w:eastAsia="Times New Roman" w:hAnsi="Arial Narrow" w:cs="Arial"/>
          <w:b/>
          <w:sz w:val="24"/>
          <w:szCs w:val="24"/>
          <w:lang w:eastAsia="fr-FR"/>
        </w:rPr>
        <w:t>ARTICLE 10 : DEPOT DES OFFRES</w:t>
      </w:r>
      <w:bookmarkEnd w:id="42"/>
      <w:bookmarkEnd w:id="43"/>
      <w:bookmarkEnd w:id="44"/>
      <w:bookmarkEnd w:id="45"/>
      <w:bookmarkEnd w:id="46"/>
      <w:bookmarkEnd w:id="47"/>
    </w:p>
    <w:p w14:paraId="6741666A" w14:textId="1C1B2958"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proofErr w:type="gramStart"/>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proofErr w:type="gramEnd"/>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63616C">
        <w:rPr>
          <w:rFonts w:ascii="Arial Narrow" w:eastAsia="Times New Roman" w:hAnsi="Arial Narrow" w:cs="Times New Roman"/>
          <w:b/>
          <w:sz w:val="23"/>
          <w:szCs w:val="23"/>
          <w:lang w:eastAsia="fr-FR"/>
        </w:rPr>
        <w:t>2026</w:t>
      </w:r>
      <w:r w:rsidRPr="004B7521">
        <w:rPr>
          <w:rFonts w:ascii="Arial Narrow" w:eastAsia="Times New Roman" w:hAnsi="Arial Narrow" w:cs="Times New Roman"/>
          <w:b/>
          <w:sz w:val="23"/>
          <w:szCs w:val="23"/>
          <w:lang w:eastAsia="fr-FR"/>
        </w:rPr>
        <w:t xml:space="preserve"> à 1</w:t>
      </w:r>
      <w:r w:rsidR="0063616C">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w:t>
      </w:r>
      <w:r w:rsidR="00094FB2" w:rsidRPr="004B7521">
        <w:rPr>
          <w:rFonts w:ascii="Arial Narrow" w:eastAsia="Times New Roman" w:hAnsi="Arial Narrow" w:cs="Times New Roman"/>
          <w:sz w:val="23"/>
          <w:szCs w:val="23"/>
          <w:lang w:eastAsia="fr-FR"/>
        </w:rPr>
        <w:t>à la</w:t>
      </w:r>
      <w:r w:rsidRPr="004B7521">
        <w:rPr>
          <w:rFonts w:ascii="Arial Narrow" w:eastAsia="Times New Roman" w:hAnsi="Arial Narrow" w:cs="Times New Roman"/>
          <w:sz w:val="23"/>
          <w:szCs w:val="23"/>
          <w:lang w:eastAsia="fr-FR"/>
        </w:rPr>
        <w:t xml:space="preserve">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w:t>
      </w:r>
      <w:r w:rsidR="00CD3EBA">
        <w:rPr>
          <w:rFonts w:ascii="Arial Narrow" w:eastAsia="Times New Roman" w:hAnsi="Arial Narrow" w:cs="Times New Roman"/>
          <w:sz w:val="23"/>
          <w:szCs w:val="23"/>
          <w:lang w:eastAsia="fr-FR"/>
        </w:rPr>
        <w:t>rvice des Affaires</w:t>
      </w:r>
      <w:r w:rsidR="0005579E">
        <w:rPr>
          <w:rFonts w:ascii="Arial Narrow" w:eastAsia="Times New Roman" w:hAnsi="Arial Narrow" w:cs="Times New Roman"/>
          <w:sz w:val="23"/>
          <w:szCs w:val="23"/>
          <w:lang w:eastAsia="fr-FR"/>
        </w:rPr>
        <w:t xml:space="preserve"> </w:t>
      </w:r>
      <w:r w:rsidR="006765C6">
        <w:rPr>
          <w:rFonts w:ascii="Arial Narrow" w:eastAsia="Times New Roman" w:hAnsi="Arial Narrow" w:cs="Times New Roman"/>
          <w:sz w:val="23"/>
          <w:szCs w:val="23"/>
          <w:lang w:eastAsia="fr-FR"/>
        </w:rPr>
        <w:t>Générales</w:t>
      </w:r>
      <w:r w:rsidR="0005579E">
        <w:rPr>
          <w:rFonts w:ascii="Arial Narrow" w:eastAsia="Times New Roman" w:hAnsi="Arial Narrow" w:cs="Times New Roman"/>
          <w:sz w:val="23"/>
          <w:szCs w:val="23"/>
          <w:lang w:eastAsia="fr-FR"/>
        </w:rPr>
        <w:t>)</w:t>
      </w:r>
    </w:p>
    <w:p w14:paraId="5302E2C6"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30C29FD8" w14:textId="15AE5CF9" w:rsidR="004B7521" w:rsidRPr="004B7521" w:rsidRDefault="004B7521" w:rsidP="004B7521">
      <w:pPr>
        <w:spacing w:after="0" w:line="240" w:lineRule="auto"/>
        <w:rPr>
          <w:rFonts w:ascii="Arial Narrow" w:eastAsia="Times New Roman" w:hAnsi="Arial Narrow" w:cs="Arial"/>
          <w:b/>
          <w:sz w:val="24"/>
          <w:szCs w:val="24"/>
          <w:lang w:eastAsia="fr-FR"/>
        </w:rPr>
      </w:pPr>
      <w:bookmarkStart w:id="48" w:name="_Toc158100023"/>
      <w:bookmarkStart w:id="49" w:name="_Toc158100570"/>
      <w:bookmarkStart w:id="50" w:name="_Toc158101748"/>
      <w:bookmarkStart w:id="51" w:name="_Toc158112448"/>
      <w:bookmarkStart w:id="52" w:name="_Toc158112670"/>
      <w:bookmarkStart w:id="53" w:name="_Toc159146914"/>
      <w:r w:rsidRPr="004B7521">
        <w:rPr>
          <w:rFonts w:ascii="Arial Narrow" w:eastAsia="Times New Roman" w:hAnsi="Arial Narrow" w:cs="Arial"/>
          <w:b/>
          <w:sz w:val="24"/>
          <w:szCs w:val="24"/>
          <w:lang w:eastAsia="fr-FR"/>
        </w:rPr>
        <w:t xml:space="preserve">ARTICLE </w:t>
      </w:r>
      <w:r w:rsidR="00094FB2" w:rsidRPr="004B7521">
        <w:rPr>
          <w:rFonts w:ascii="Arial Narrow" w:eastAsia="Times New Roman" w:hAnsi="Arial Narrow" w:cs="Arial"/>
          <w:b/>
          <w:sz w:val="24"/>
          <w:szCs w:val="24"/>
          <w:lang w:eastAsia="fr-FR"/>
        </w:rPr>
        <w:t>11 :</w:t>
      </w:r>
      <w:r w:rsidRPr="004B7521">
        <w:rPr>
          <w:rFonts w:ascii="Arial Narrow" w:eastAsia="Times New Roman" w:hAnsi="Arial Narrow" w:cs="Arial"/>
          <w:b/>
          <w:sz w:val="24"/>
          <w:szCs w:val="24"/>
          <w:lang w:eastAsia="fr-FR"/>
        </w:rPr>
        <w:t xml:space="preserve"> DELAI DE VALIDITE DES OFFRES</w:t>
      </w:r>
      <w:bookmarkEnd w:id="48"/>
      <w:bookmarkEnd w:id="49"/>
      <w:bookmarkEnd w:id="50"/>
      <w:bookmarkEnd w:id="51"/>
      <w:bookmarkEnd w:id="52"/>
      <w:bookmarkEnd w:id="53"/>
    </w:p>
    <w:p w14:paraId="357AFA1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9D9D97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57792A7"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4" w:name="_Toc158100024"/>
      <w:bookmarkStart w:id="55" w:name="_Toc158100571"/>
      <w:bookmarkStart w:id="56" w:name="_Toc158101749"/>
      <w:bookmarkStart w:id="57" w:name="_Toc158112449"/>
      <w:bookmarkStart w:id="58" w:name="_Toc158112671"/>
      <w:bookmarkStart w:id="59" w:name="_Toc159146915"/>
      <w:r w:rsidRPr="004B7521">
        <w:rPr>
          <w:rFonts w:ascii="Arial Narrow" w:eastAsia="Times New Roman" w:hAnsi="Arial Narrow" w:cs="Arial"/>
          <w:b/>
          <w:sz w:val="24"/>
          <w:szCs w:val="24"/>
          <w:lang w:eastAsia="fr-FR"/>
        </w:rPr>
        <w:t>ARTICLE 12 : OUVERTURE DES OFFRES</w:t>
      </w:r>
      <w:bookmarkEnd w:id="54"/>
      <w:bookmarkEnd w:id="55"/>
      <w:bookmarkEnd w:id="56"/>
      <w:bookmarkEnd w:id="57"/>
      <w:bookmarkEnd w:id="58"/>
      <w:bookmarkEnd w:id="59"/>
    </w:p>
    <w:p w14:paraId="1741D8E7" w14:textId="43658113"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9356EC">
        <w:rPr>
          <w:rFonts w:ascii="Arial Narrow" w:eastAsia="Times New Roman" w:hAnsi="Arial Narrow" w:cs="Times New Roman"/>
          <w:b/>
          <w:sz w:val="23"/>
          <w:szCs w:val="23"/>
          <w:lang w:eastAsia="fr-FR"/>
        </w:rPr>
        <w:t>2026</w:t>
      </w:r>
      <w:r w:rsidR="00CD3EBA">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9356EC">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w:t>
      </w:r>
      <w:r w:rsidR="00094FB2" w:rsidRPr="004B7521">
        <w:rPr>
          <w:rFonts w:ascii="Arial Narrow" w:eastAsia="Times New Roman" w:hAnsi="Arial Narrow" w:cs="Times New Roman"/>
          <w:sz w:val="23"/>
          <w:szCs w:val="23"/>
          <w:lang w:eastAsia="fr-FR"/>
        </w:rPr>
        <w:t>Commission Compétente</w:t>
      </w:r>
      <w:r w:rsidRPr="004B7521">
        <w:rPr>
          <w:rFonts w:ascii="Arial Narrow" w:eastAsia="Times New Roman" w:hAnsi="Arial Narrow" w:cs="Times New Roman"/>
          <w:sz w:val="23"/>
          <w:szCs w:val="23"/>
          <w:lang w:eastAsia="fr-FR"/>
        </w:rPr>
        <w:t xml:space="preserve"> de Passation des Marchés </w:t>
      </w:r>
      <w:r w:rsidR="00094FB2" w:rsidRPr="004B7521">
        <w:rPr>
          <w:rFonts w:ascii="Arial Narrow" w:eastAsia="Times New Roman" w:hAnsi="Arial Narrow" w:cs="Times New Roman"/>
          <w:sz w:val="23"/>
          <w:szCs w:val="23"/>
          <w:lang w:eastAsia="fr-FR"/>
        </w:rPr>
        <w:t>sis à</w:t>
      </w:r>
      <w:r w:rsidRPr="004B7521">
        <w:rPr>
          <w:rFonts w:ascii="Arial Narrow" w:eastAsia="Times New Roman" w:hAnsi="Arial Narrow" w:cs="Times New Roman"/>
          <w:sz w:val="23"/>
          <w:szCs w:val="23"/>
          <w:lang w:eastAsia="fr-FR"/>
        </w:rPr>
        <w:t xml:space="preserve"> la salle de </w:t>
      </w:r>
      <w:r w:rsidR="00CD3EBA">
        <w:rPr>
          <w:rFonts w:ascii="Arial Narrow" w:eastAsia="Times New Roman" w:hAnsi="Arial Narrow" w:cs="Times New Roman"/>
          <w:sz w:val="23"/>
          <w:szCs w:val="23"/>
          <w:lang w:eastAsia="fr-FR"/>
        </w:rPr>
        <w:t xml:space="preserve">multifonctionnelle </w:t>
      </w:r>
      <w:r w:rsidRPr="004B7521">
        <w:rPr>
          <w:rFonts w:ascii="Arial Narrow" w:eastAsia="Times New Roman" w:hAnsi="Arial Narrow" w:cs="Times New Roman"/>
          <w:sz w:val="23"/>
          <w:szCs w:val="23"/>
          <w:lang w:eastAsia="fr-FR"/>
        </w:rPr>
        <w:t xml:space="preserve">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542ACD4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91272A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0" w:name="_Toc158100025"/>
      <w:bookmarkStart w:id="61" w:name="_Toc158100572"/>
      <w:bookmarkStart w:id="62" w:name="_Toc158101750"/>
      <w:bookmarkStart w:id="63" w:name="_Toc158112450"/>
      <w:bookmarkStart w:id="64" w:name="_Toc158112672"/>
      <w:bookmarkStart w:id="65" w:name="_Toc159146916"/>
      <w:r w:rsidRPr="004B7521">
        <w:rPr>
          <w:rFonts w:ascii="Arial Narrow" w:eastAsia="Times New Roman" w:hAnsi="Arial Narrow" w:cs="Arial"/>
          <w:b/>
          <w:sz w:val="24"/>
          <w:szCs w:val="24"/>
          <w:lang w:eastAsia="fr-FR"/>
        </w:rPr>
        <w:t>ARTICLE 13 – EVALUATION DE L'OFFRE</w:t>
      </w:r>
      <w:bookmarkEnd w:id="60"/>
      <w:bookmarkEnd w:id="61"/>
      <w:bookmarkEnd w:id="62"/>
      <w:bookmarkEnd w:id="63"/>
      <w:bookmarkEnd w:id="64"/>
      <w:bookmarkEnd w:id="65"/>
    </w:p>
    <w:p w14:paraId="23C4C07E" w14:textId="2B333E4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w:t>
      </w:r>
      <w:r w:rsidR="00017F18">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 xml:space="preserve"> vingt-quatre (24) éléments positifs (oui) à l’issue de l’analyse des offres techniques. Elle sera </w:t>
      </w:r>
      <w:r w:rsidR="00094FB2" w:rsidRPr="004B7521">
        <w:rPr>
          <w:rFonts w:ascii="Arial Narrow" w:eastAsia="Times New Roman" w:hAnsi="Arial Narrow" w:cs="Times New Roman"/>
          <w:sz w:val="23"/>
          <w:szCs w:val="23"/>
          <w:lang w:eastAsia="fr-FR"/>
        </w:rPr>
        <w:t>faite selon</w:t>
      </w:r>
      <w:r w:rsidRPr="004B7521">
        <w:rPr>
          <w:rFonts w:ascii="Arial Narrow" w:eastAsia="Times New Roman" w:hAnsi="Arial Narrow" w:cs="Times New Roman"/>
          <w:sz w:val="23"/>
          <w:szCs w:val="23"/>
          <w:lang w:eastAsia="fr-FR"/>
        </w:rPr>
        <w:t xml:space="preserve"> les critères ci-après définis :</w:t>
      </w:r>
    </w:p>
    <w:p w14:paraId="4E195D1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161C58"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w:t>
      </w:r>
      <w:r w:rsidR="00DF10EE">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.1 Critères éliminatoires</w:t>
      </w:r>
    </w:p>
    <w:p w14:paraId="714A2AA4"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DF10EE">
        <w:rPr>
          <w:rFonts w:ascii="Arial Narrow" w:eastAsia="Times New Roman" w:hAnsi="Arial Narrow" w:cs="Tahoma"/>
          <w:lang w:eastAsia="fr-FR"/>
        </w:rPr>
        <w:t xml:space="preserve"> ou pièces scannées</w:t>
      </w:r>
      <w:r w:rsidRPr="004B7521">
        <w:rPr>
          <w:rFonts w:ascii="Arial Narrow" w:eastAsia="Times New Roman" w:hAnsi="Arial Narrow" w:cs="Tahoma"/>
          <w:lang w:eastAsia="fr-FR"/>
        </w:rPr>
        <w:t> ;</w:t>
      </w:r>
    </w:p>
    <w:p w14:paraId="2602A55C" w14:textId="7AA88F6E" w:rsidR="007C00B4" w:rsidRPr="007C00B4" w:rsidRDefault="00141CEB" w:rsidP="007C00B4">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6765C6">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bookmarkStart w:id="66" w:name="_GoBack"/>
      <w:bookmarkEnd w:id="66"/>
    </w:p>
    <w:p w14:paraId="4E8E8CEB" w14:textId="77777777" w:rsidR="007C00B4" w:rsidRPr="007C00B4" w:rsidRDefault="007C00B4" w:rsidP="007C00B4">
      <w:pPr>
        <w:pStyle w:val="Paragraphedeliste"/>
        <w:numPr>
          <w:ilvl w:val="0"/>
          <w:numId w:val="14"/>
        </w:numPr>
        <w:autoSpaceDE w:val="0"/>
        <w:autoSpaceDN w:val="0"/>
        <w:adjustRightInd w:val="0"/>
        <w:jc w:val="both"/>
        <w:rPr>
          <w:color w:val="EE0000"/>
        </w:rPr>
      </w:pPr>
      <w:r w:rsidRPr="007C00B4">
        <w:t>Absence de l’Attestation de catégorisation ou de la copie de la décision rendant publique la classification dans une catégorie donnée en vue de participer à une consultation dans le secteur des BTP pour les entreprises catégorisées</w:t>
      </w:r>
      <w:r w:rsidRPr="007C00B4">
        <w:rPr>
          <w:color w:val="EE0000"/>
        </w:rPr>
        <w:t>. (En cas de concurrence l’entreprise catégorisée est qualifiée au détriment de celle qui ne l’est pas).</w:t>
      </w:r>
    </w:p>
    <w:p w14:paraId="1447FDC5" w14:textId="77777777" w:rsidR="004B7521" w:rsidRPr="008E3B72" w:rsidRDefault="004B7521" w:rsidP="00DA1B5F">
      <w:pPr>
        <w:numPr>
          <w:ilvl w:val="0"/>
          <w:numId w:val="14"/>
        </w:numPr>
        <w:spacing w:after="0" w:line="240" w:lineRule="auto"/>
        <w:jc w:val="both"/>
        <w:rPr>
          <w:rFonts w:ascii="Arial Narrow" w:eastAsia="Times New Roman" w:hAnsi="Arial Narrow" w:cs="Tahoma"/>
          <w:color w:val="000000" w:themeColor="text1"/>
          <w:lang w:eastAsia="fr-FR"/>
        </w:rPr>
      </w:pPr>
      <w:r w:rsidRPr="008E3B72">
        <w:rPr>
          <w:rFonts w:ascii="Arial Narrow" w:eastAsia="Times New Roman" w:hAnsi="Arial Narrow" w:cs="Tahoma"/>
          <w:color w:val="000000" w:themeColor="text1"/>
          <w:lang w:eastAsia="fr-FR"/>
        </w:rPr>
        <w:t>Omission d’un prix quantifié ; </w:t>
      </w:r>
    </w:p>
    <w:p w14:paraId="28DF324E"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1599959B"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400D28C9" w14:textId="7CB683E8"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w:t>
      </w:r>
      <w:r w:rsidR="00017F18">
        <w:rPr>
          <w:rFonts w:ascii="Arial Narrow" w:eastAsia="Times New Roman" w:hAnsi="Arial Narrow" w:cs="Tahoma"/>
          <w:lang w:eastAsia="fr-FR"/>
        </w:rPr>
        <w:t>3</w:t>
      </w:r>
      <w:r w:rsidRPr="004B7521">
        <w:rPr>
          <w:rFonts w:ascii="Arial Narrow" w:eastAsia="Times New Roman" w:hAnsi="Arial Narrow" w:cs="Tahoma"/>
          <w:lang w:eastAsia="fr-FR"/>
        </w:rPr>
        <w:t xml:space="preserve">/30 </w:t>
      </w:r>
      <w:r w:rsidR="00094FB2" w:rsidRPr="004B7521">
        <w:rPr>
          <w:rFonts w:ascii="Arial Narrow" w:eastAsia="Times New Roman" w:hAnsi="Arial Narrow" w:cs="Tahoma"/>
          <w:lang w:eastAsia="fr-FR"/>
        </w:rPr>
        <w:t>soit 80</w:t>
      </w:r>
      <w:r w:rsidRPr="004B7521">
        <w:rPr>
          <w:rFonts w:ascii="Arial Narrow" w:eastAsia="Times New Roman" w:hAnsi="Arial Narrow" w:cs="Tahoma"/>
          <w:lang w:eastAsia="fr-FR"/>
        </w:rPr>
        <w:t>%.</w:t>
      </w:r>
    </w:p>
    <w:p w14:paraId="53E279D0"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w:t>
      </w:r>
      <w:r w:rsidR="00DF10EE">
        <w:rPr>
          <w:rFonts w:ascii="Arial Narrow" w:eastAsia="Times New Roman" w:hAnsi="Arial Narrow" w:cs="Times New Roman"/>
          <w:b/>
          <w:sz w:val="24"/>
          <w:szCs w:val="24"/>
          <w:lang w:eastAsia="fr-FR"/>
        </w:rPr>
        <w:t>3</w:t>
      </w:r>
      <w:r w:rsidRPr="004B7521">
        <w:rPr>
          <w:rFonts w:ascii="Arial Narrow" w:eastAsia="Times New Roman" w:hAnsi="Arial Narrow" w:cs="Times New Roman"/>
          <w:b/>
          <w:sz w:val="24"/>
          <w:szCs w:val="24"/>
          <w:lang w:eastAsia="fr-FR"/>
        </w:rPr>
        <w:t>.2 Critères essentiels </w:t>
      </w:r>
    </w:p>
    <w:p w14:paraId="326815C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5E1743E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3D942CD6"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lastRenderedPageBreak/>
        <w:t>C - Personnel d’encadrement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7888F19E"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38AA3F79"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7651CF35" w14:textId="77777777" w:rsidR="004B7521" w:rsidRPr="004B7521" w:rsidRDefault="00017F1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4"/>
          <w:szCs w:val="24"/>
          <w:lang w:eastAsia="fr-FR"/>
        </w:rPr>
        <w:t xml:space="preserve"> </w:t>
      </w:r>
    </w:p>
    <w:p w14:paraId="3B8724AE"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4A970DF0"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1FFE8B2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032D1E4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74EF4BBA"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1B3918C9"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787884F3"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42914561" w14:textId="066FEF56"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S’il </w:t>
      </w:r>
      <w:r w:rsidR="00774B20" w:rsidRPr="004B7521">
        <w:rPr>
          <w:rFonts w:ascii="Arial Narrow" w:eastAsia="Times New Roman" w:hAnsi="Arial Narrow" w:cs="Times New Roman"/>
          <w:sz w:val="23"/>
          <w:szCs w:val="23"/>
          <w:lang w:eastAsia="fr-FR"/>
        </w:rPr>
        <w:t>n’y</w:t>
      </w:r>
      <w:r w:rsidR="00774B20">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 pas concordance entre le bordereau de prix unitaire, le détail estimatif et le sous détail des prix, c’est le sous détail des prix qui fera foi.</w:t>
      </w:r>
    </w:p>
    <w:p w14:paraId="5A1F71A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0358F91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758381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14:paraId="5E6C1980" w14:textId="5F8780C8" w:rsidR="004B7521" w:rsidRDefault="004B7521" w:rsidP="004B7521">
      <w:pPr>
        <w:spacing w:after="0" w:line="240" w:lineRule="auto"/>
        <w:jc w:val="both"/>
        <w:rPr>
          <w:rFonts w:ascii="Arial Narrow" w:eastAsia="Times New Roman" w:hAnsi="Arial Narrow" w:cs="Times New Roman"/>
          <w:b/>
          <w:sz w:val="23"/>
          <w:szCs w:val="23"/>
          <w:lang w:eastAsia="fr-FR"/>
        </w:rPr>
      </w:pPr>
      <w:r w:rsidRPr="00195248">
        <w:rPr>
          <w:rFonts w:ascii="Arial Narrow" w:eastAsia="Times New Roman" w:hAnsi="Arial Narrow" w:cs="Times New Roman"/>
          <w:sz w:val="23"/>
          <w:szCs w:val="23"/>
          <w:lang w:eastAsia="fr-FR"/>
        </w:rPr>
        <w:t xml:space="preserve">Le marché sera attribué au soumissionnaire présentant l’offre financière </w:t>
      </w:r>
      <w:r w:rsidR="00774B20" w:rsidRPr="00195248">
        <w:rPr>
          <w:rFonts w:ascii="Arial Narrow" w:eastAsia="Times New Roman" w:hAnsi="Arial Narrow" w:cs="Times New Roman"/>
          <w:sz w:val="23"/>
          <w:szCs w:val="23"/>
          <w:lang w:eastAsia="fr-FR"/>
        </w:rPr>
        <w:t>qualifiée, qui</w:t>
      </w:r>
      <w:r w:rsidR="00DF10EE">
        <w:rPr>
          <w:rFonts w:ascii="Arial Narrow" w:eastAsia="Times New Roman" w:hAnsi="Arial Narrow" w:cs="Times New Roman"/>
          <w:sz w:val="23"/>
          <w:szCs w:val="23"/>
          <w:lang w:eastAsia="fr-FR"/>
        </w:rPr>
        <w:t xml:space="preserve"> </w:t>
      </w:r>
      <w:r w:rsidRPr="00195248">
        <w:rPr>
          <w:rFonts w:ascii="Arial Narrow" w:eastAsia="Times New Roman" w:hAnsi="Arial Narrow" w:cs="Times New Roman"/>
          <w:sz w:val="23"/>
          <w:szCs w:val="23"/>
          <w:lang w:eastAsia="fr-FR"/>
        </w:rPr>
        <w:t>sera évaluée la moins disante et remplissant les capacités techniques et administratives requises. Toute offre non présentée en trois (03) volumes sera purement et simplement rejetée </w:t>
      </w:r>
      <w:r w:rsidR="00774B20" w:rsidRPr="00195248">
        <w:rPr>
          <w:rFonts w:ascii="Arial Narrow" w:eastAsia="Times New Roman" w:hAnsi="Arial Narrow" w:cs="Times New Roman"/>
          <w:sz w:val="23"/>
          <w:szCs w:val="23"/>
          <w:lang w:eastAsia="fr-FR"/>
        </w:rPr>
        <w:t>; il</w:t>
      </w:r>
      <w:r w:rsidRPr="00195248">
        <w:rPr>
          <w:rFonts w:ascii="Arial Narrow" w:eastAsia="Times New Roman" w:hAnsi="Arial Narrow" w:cs="Times New Roman"/>
          <w:sz w:val="23"/>
          <w:szCs w:val="23"/>
          <w:lang w:eastAsia="fr-FR"/>
        </w:rPr>
        <w:t xml:space="preserve"> en est de même pour toute offre non conforme au règlement particulier de l’Appel d’Offres.</w:t>
      </w:r>
      <w:r w:rsidR="00017F18">
        <w:rPr>
          <w:rFonts w:ascii="Arial Narrow" w:eastAsia="Times New Roman" w:hAnsi="Arial Narrow" w:cs="Times New Roman"/>
          <w:b/>
          <w:sz w:val="23"/>
          <w:szCs w:val="23"/>
          <w:lang w:eastAsia="fr-FR"/>
        </w:rPr>
        <w:t xml:space="preserve"> </w:t>
      </w:r>
    </w:p>
    <w:p w14:paraId="5FA3C4F9" w14:textId="45941B72" w:rsidR="00774B20" w:rsidRPr="00774B20" w:rsidRDefault="00774B20" w:rsidP="004B7521">
      <w:pPr>
        <w:spacing w:after="0" w:line="240" w:lineRule="auto"/>
        <w:jc w:val="both"/>
        <w:rPr>
          <w:rFonts w:ascii="Arial Narrow" w:eastAsia="Times New Roman" w:hAnsi="Arial Narrow" w:cs="Times New Roman"/>
          <w:b/>
          <w:color w:val="EE0000"/>
          <w:sz w:val="23"/>
          <w:szCs w:val="23"/>
          <w:lang w:eastAsia="fr-FR"/>
        </w:rPr>
      </w:pPr>
      <w:r w:rsidRPr="008E3B72">
        <w:rPr>
          <w:rFonts w:ascii="Arial Narrow" w:eastAsia="Times New Roman" w:hAnsi="Arial Narrow" w:cs="Times New Roman"/>
          <w:b/>
          <w:color w:val="000000" w:themeColor="text1"/>
          <w:sz w:val="23"/>
          <w:szCs w:val="23"/>
          <w:lang w:eastAsia="fr-FR"/>
        </w:rPr>
        <w:t xml:space="preserve">N.B : un soumissionnaire </w:t>
      </w:r>
      <w:r w:rsidR="008E3B72" w:rsidRPr="008E3B72">
        <w:rPr>
          <w:rFonts w:ascii="Arial Narrow" w:eastAsia="Times New Roman" w:hAnsi="Arial Narrow" w:cs="Times New Roman"/>
          <w:b/>
          <w:color w:val="000000" w:themeColor="text1"/>
          <w:sz w:val="23"/>
          <w:szCs w:val="23"/>
          <w:lang w:eastAsia="fr-FR"/>
        </w:rPr>
        <w:t>peut</w:t>
      </w:r>
      <w:r w:rsidRPr="008E3B72">
        <w:rPr>
          <w:rFonts w:ascii="Arial Narrow" w:eastAsia="Times New Roman" w:hAnsi="Arial Narrow" w:cs="Times New Roman"/>
          <w:b/>
          <w:color w:val="000000" w:themeColor="text1"/>
          <w:sz w:val="23"/>
          <w:szCs w:val="23"/>
          <w:lang w:eastAsia="fr-FR"/>
        </w:rPr>
        <w:t xml:space="preserve"> être attributaire des deux lots.</w:t>
      </w:r>
    </w:p>
    <w:p w14:paraId="741B333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88BE83"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14:paraId="6301996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4F67013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DA7BF41"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 xml:space="preserve">Commission </w:t>
      </w:r>
      <w:r w:rsidR="00017F18">
        <w:rPr>
          <w:rFonts w:ascii="Arial Narrow" w:eastAsia="Times New Roman" w:hAnsi="Arial Narrow" w:cs="Times New Roman"/>
          <w:sz w:val="23"/>
          <w:szCs w:val="23"/>
          <w:lang w:eastAsia="fr-FR"/>
        </w:rPr>
        <w:t xml:space="preserve">Interne </w:t>
      </w:r>
      <w:r w:rsidR="0005579E">
        <w:rPr>
          <w:rFonts w:ascii="Arial Narrow" w:eastAsia="Times New Roman" w:hAnsi="Arial Narrow" w:cs="Times New Roman"/>
          <w:sz w:val="23"/>
          <w:szCs w:val="23"/>
          <w:lang w:eastAsia="fr-FR"/>
        </w:rPr>
        <w:t>de Passation des Marchés</w:t>
      </w:r>
      <w:r w:rsidR="00017F18">
        <w:rPr>
          <w:rFonts w:ascii="Arial Narrow" w:eastAsia="Times New Roman" w:hAnsi="Arial Narrow" w:cs="Times New Roman"/>
          <w:sz w:val="23"/>
          <w:szCs w:val="23"/>
          <w:lang w:eastAsia="fr-FR"/>
        </w:rPr>
        <w:t xml:space="preserve"> auprès de la Commune de Kentzou</w:t>
      </w:r>
      <w:r w:rsidR="0005579E">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6760F3A2"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14:paraId="0D6F719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14:paraId="076531E8"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14:paraId="50383D6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898E4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3C8F39E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5DAD6F84"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619C0C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3AA877C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6C07D00D"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16-5 Le Cocontractant retenu </w:t>
      </w:r>
      <w:proofErr w:type="gramStart"/>
      <w:r w:rsidRPr="004B7521">
        <w:rPr>
          <w:rFonts w:ascii="Arial Narrow" w:eastAsia="Times New Roman" w:hAnsi="Arial Narrow" w:cs="Times New Roman"/>
          <w:sz w:val="23"/>
          <w:szCs w:val="23"/>
          <w:lang w:eastAsia="fr-FR"/>
        </w:rPr>
        <w:t>devra</w:t>
      </w:r>
      <w:proofErr w:type="gramEnd"/>
      <w:r w:rsidRPr="004B7521">
        <w:rPr>
          <w:rFonts w:ascii="Arial Narrow" w:eastAsia="Times New Roman" w:hAnsi="Arial Narrow" w:cs="Times New Roman"/>
          <w:sz w:val="23"/>
          <w:szCs w:val="23"/>
          <w:lang w:eastAsia="fr-FR"/>
        </w:rPr>
        <w:t xml:space="preserve"> après signature du marché et conformément aux conditions de celui-ci, prendre toutes les dispositions nécessaires en vue d'assurer le démarrage rapide des travaux dès réception de l'Ordre de Service de l’Autorité Contractante.</w:t>
      </w:r>
    </w:p>
    <w:p w14:paraId="47178314" w14:textId="77777777" w:rsidR="007C00B4" w:rsidRDefault="007C00B4" w:rsidP="004B7521">
      <w:pPr>
        <w:spacing w:after="0" w:line="240" w:lineRule="auto"/>
        <w:jc w:val="both"/>
        <w:rPr>
          <w:rFonts w:ascii="Arial Narrow" w:eastAsia="Times New Roman" w:hAnsi="Arial Narrow" w:cs="Times New Roman"/>
          <w:sz w:val="23"/>
          <w:szCs w:val="23"/>
          <w:lang w:eastAsia="fr-FR"/>
        </w:rPr>
      </w:pPr>
    </w:p>
    <w:p w14:paraId="6C0C7C9E" w14:textId="77777777" w:rsidR="007C00B4" w:rsidRPr="004B7521" w:rsidRDefault="007C00B4" w:rsidP="004B7521">
      <w:pPr>
        <w:spacing w:after="0" w:line="240" w:lineRule="auto"/>
        <w:jc w:val="both"/>
        <w:rPr>
          <w:rFonts w:ascii="Arial Narrow" w:eastAsia="Times New Roman" w:hAnsi="Arial Narrow" w:cs="Times New Roman"/>
          <w:sz w:val="23"/>
          <w:szCs w:val="23"/>
          <w:lang w:eastAsia="fr-FR"/>
        </w:rPr>
      </w:pPr>
    </w:p>
    <w:p w14:paraId="02C57CDC" w14:textId="77777777" w:rsidR="004B7521" w:rsidRDefault="004B7521"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14:paraId="6D53BA64" w14:textId="77777777" w:rsidR="001018EE" w:rsidRPr="004B7521" w:rsidRDefault="001018EE" w:rsidP="004B7521">
      <w:pPr>
        <w:spacing w:after="0" w:line="240" w:lineRule="auto"/>
        <w:rPr>
          <w:rFonts w:ascii="Arial Narrow" w:eastAsia="Times New Roman" w:hAnsi="Arial Narrow" w:cs="Arial"/>
          <w:b/>
          <w:sz w:val="16"/>
          <w:szCs w:val="16"/>
          <w:lang w:eastAsia="fr-FR"/>
        </w:rPr>
      </w:pPr>
    </w:p>
    <w:p w14:paraId="4022908E"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p>
    <w:p w14:paraId="212EF43D" w14:textId="1BF42F94" w:rsidR="00774B20" w:rsidRPr="007C00B4" w:rsidRDefault="004B7521" w:rsidP="007C00B4">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7C00B4">
        <w:rPr>
          <w:rFonts w:ascii="Arial Narrow" w:eastAsia="Times New Roman" w:hAnsi="Arial Narrow" w:cs="Tahoma"/>
          <w:sz w:val="23"/>
          <w:szCs w:val="23"/>
          <w:lang w:eastAsia="fr-FR"/>
        </w:rPr>
        <w:t>694881825.</w:t>
      </w:r>
    </w:p>
    <w:p w14:paraId="588B60DF" w14:textId="480FCCC1"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749E06C5" w14:textId="30CCAA38" w:rsidR="00774B20" w:rsidRDefault="004B7521" w:rsidP="00F97F5A">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w:t>
      </w:r>
      <w:r w:rsidR="00774B20">
        <w:rPr>
          <w:rFonts w:ascii="Arial Narrow" w:eastAsia="Times New Roman" w:hAnsi="Arial Narrow" w:cs="Times New Roman"/>
          <w:sz w:val="23"/>
          <w:szCs w:val="23"/>
          <w:lang w:eastAsia="fr-FR"/>
        </w:rPr>
        <w:t>marché concerné.</w:t>
      </w:r>
    </w:p>
    <w:p w14:paraId="7E5138EF"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248B5EB5"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1F1E7FA5"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3A3083B0"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0A632050"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51BF260C"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46D9BB6B"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25A1E8DB"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D402FF3"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0BC7365E"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097BDC9F"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A0E0878"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25A0F18B"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21D8EAE6"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4E2DA954"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32A09905"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7EE81D6"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16970E1E"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35905030"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35321B06"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1ACFAA8"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0D01BE1D"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37B0E586"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06C4C9FA"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7D3DD63F"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B2CB242"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4A2EBE5C"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A796650"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78DCE976"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59507525"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7EE0B7D9"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4B366723"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30B913C0"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5DEDCC57"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06C4FCFA"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4E29AE5A"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3012A0FE"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55B6F222"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6673F597"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09A189A3"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1529D549"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00E8054D"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601FFBCA"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460B63A7"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3DFAD8DB" w14:textId="77777777" w:rsidR="008E3B72" w:rsidRDefault="008E3B72" w:rsidP="00F97F5A">
      <w:pPr>
        <w:spacing w:after="0" w:line="240" w:lineRule="auto"/>
        <w:jc w:val="both"/>
        <w:rPr>
          <w:rFonts w:ascii="Arial Narrow" w:eastAsia="Times New Roman" w:hAnsi="Arial Narrow" w:cs="Times New Roman"/>
          <w:sz w:val="23"/>
          <w:szCs w:val="23"/>
          <w:lang w:eastAsia="fr-FR"/>
        </w:rPr>
      </w:pPr>
    </w:p>
    <w:p w14:paraId="52C11BB0"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7AF4A5E2" w14:textId="77777777" w:rsidR="00774B20" w:rsidRDefault="00774B20" w:rsidP="00F97F5A">
      <w:pPr>
        <w:spacing w:after="0" w:line="240" w:lineRule="auto"/>
        <w:jc w:val="both"/>
        <w:rPr>
          <w:rFonts w:ascii="Arial Narrow" w:eastAsia="Times New Roman" w:hAnsi="Arial Narrow" w:cs="Times New Roman"/>
          <w:sz w:val="23"/>
          <w:szCs w:val="23"/>
          <w:lang w:eastAsia="fr-FR"/>
        </w:rPr>
      </w:pPr>
    </w:p>
    <w:p w14:paraId="63AA9924" w14:textId="77777777" w:rsidR="00AD1785" w:rsidRDefault="00AD1785" w:rsidP="00AD1785">
      <w:pPr>
        <w:spacing w:after="0" w:line="240" w:lineRule="auto"/>
        <w:rPr>
          <w:rFonts w:ascii="Times New Roman" w:eastAsia="Times New Roman" w:hAnsi="Times New Roman" w:cs="Times New Roman"/>
          <w:sz w:val="24"/>
          <w:szCs w:val="24"/>
          <w:lang w:eastAsia="fr-FR"/>
        </w:rPr>
      </w:pPr>
    </w:p>
    <w:p w14:paraId="22C1F530" w14:textId="77777777" w:rsidR="00F97F5A" w:rsidRDefault="00F97F5A" w:rsidP="00AD1785">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7C8241DF" w14:textId="77777777" w:rsidTr="00776213">
        <w:trPr>
          <w:trHeight w:val="1835"/>
        </w:trPr>
        <w:tc>
          <w:tcPr>
            <w:tcW w:w="2500" w:type="pct"/>
          </w:tcPr>
          <w:p w14:paraId="05E7F6A0"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EED16D7"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8921138"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6AB6662"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7152" behindDoc="1" locked="0" layoutInCell="1" allowOverlap="1" wp14:anchorId="090F5E1A" wp14:editId="2D99B63B">
                  <wp:simplePos x="0" y="0"/>
                  <wp:positionH relativeFrom="column">
                    <wp:posOffset>2796540</wp:posOffset>
                  </wp:positionH>
                  <wp:positionV relativeFrom="paragraph">
                    <wp:posOffset>-5715</wp:posOffset>
                  </wp:positionV>
                  <wp:extent cx="1006475" cy="975360"/>
                  <wp:effectExtent l="0" t="0" r="3175" b="0"/>
                  <wp:wrapNone/>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883C406"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203EEEC"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BF1BE48"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1DB53D" w14:textId="77777777" w:rsidR="009356EC" w:rsidRPr="00825857" w:rsidRDefault="009356E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2BE99E9"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52354AF" w14:textId="77777777" w:rsidR="009356EC" w:rsidRPr="00825857" w:rsidRDefault="009356E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774C3FE"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58FE262"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BEC8DC8"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D083D19"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01CC346"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7C0A13" w14:textId="77777777" w:rsidR="009356EC" w:rsidRPr="00825857" w:rsidRDefault="009356E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39B7D35"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1F173E" w14:textId="77777777" w:rsidR="009356EC" w:rsidRPr="00825857" w:rsidRDefault="009356E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6CBA02F" w14:textId="77777777" w:rsidR="009356EC" w:rsidRPr="00DD7ADC"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CCCEBE4" w14:textId="77777777" w:rsidR="009356EC" w:rsidRPr="00825857" w:rsidRDefault="009356E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7D195A5C" w14:textId="77777777" w:rsidR="00F97F5A" w:rsidRPr="004B7521" w:rsidRDefault="00F97F5A" w:rsidP="00F97F5A">
      <w:pPr>
        <w:spacing w:after="0" w:line="240" w:lineRule="auto"/>
        <w:rPr>
          <w:rFonts w:ascii="Times New Roman" w:eastAsia="Times New Roman" w:hAnsi="Times New Roman" w:cs="Times New Roman"/>
          <w:sz w:val="24"/>
          <w:szCs w:val="24"/>
          <w:lang w:eastAsia="fr-FR"/>
        </w:rPr>
      </w:pPr>
    </w:p>
    <w:p w14:paraId="50AC78C7" w14:textId="77777777" w:rsidR="00F97F5A" w:rsidRDefault="00F97F5A" w:rsidP="00F97F5A">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3A23FCA" w14:textId="77777777" w:rsidR="00F97F5A" w:rsidRPr="003F021B" w:rsidRDefault="00F97F5A" w:rsidP="00F97F5A">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0275E587" w14:textId="77777777" w:rsidR="00F97F5A" w:rsidRPr="004B7521" w:rsidRDefault="00F97F5A" w:rsidP="00F97F5A">
      <w:pPr>
        <w:spacing w:after="0" w:line="240" w:lineRule="auto"/>
        <w:jc w:val="center"/>
        <w:rPr>
          <w:rFonts w:ascii="Times New Roman" w:eastAsia="Times New Roman" w:hAnsi="Times New Roman" w:cs="Times New Roman"/>
          <w:sz w:val="24"/>
          <w:szCs w:val="24"/>
          <w:lang w:eastAsia="fr-FR"/>
        </w:rPr>
      </w:pPr>
    </w:p>
    <w:p w14:paraId="7FF327E8" w14:textId="77777777" w:rsidR="00F97F5A" w:rsidRDefault="00F97F5A" w:rsidP="00F97F5A">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E4EF482" w14:textId="77777777" w:rsidR="00F97F5A" w:rsidRPr="003F021B" w:rsidRDefault="00F97F5A" w:rsidP="00F97F5A">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5B52CEF"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3289932F" w14:textId="77777777" w:rsidR="00AD1785" w:rsidRPr="004B7521" w:rsidRDefault="00AD1785" w:rsidP="00AD1785">
      <w:pPr>
        <w:spacing w:after="0" w:line="240" w:lineRule="auto"/>
        <w:rPr>
          <w:rFonts w:ascii="Arial" w:eastAsia="Times New Roman" w:hAnsi="Arial" w:cs="Arial"/>
          <w:sz w:val="24"/>
          <w:szCs w:val="24"/>
          <w:lang w:eastAsia="fr-FR"/>
        </w:rPr>
      </w:pPr>
    </w:p>
    <w:p w14:paraId="62E03B0D"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F465EC7"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9356EC">
        <w:rPr>
          <w:rFonts w:ascii="Tahoma" w:eastAsia="Times New Roman" w:hAnsi="Tahoma" w:cs="Tahoma"/>
          <w:b/>
          <w:bCs/>
          <w:color w:val="FF0000"/>
          <w:lang w:eastAsia="fr-FR"/>
        </w:rPr>
        <w:t>001</w:t>
      </w:r>
      <w:r>
        <w:rPr>
          <w:rFonts w:ascii="Tahoma" w:eastAsia="Times New Roman" w:hAnsi="Tahoma" w:cs="Tahoma"/>
          <w:b/>
          <w:bCs/>
          <w:lang w:eastAsia="fr-FR"/>
        </w:rPr>
        <w:t>/AONO</w:t>
      </w:r>
      <w:r w:rsidR="009356EC">
        <w:rPr>
          <w:rFonts w:ascii="Tahoma" w:eastAsia="Times New Roman" w:hAnsi="Tahoma" w:cs="Tahoma"/>
          <w:b/>
          <w:bCs/>
          <w:lang w:eastAsia="fr-FR"/>
        </w:rPr>
        <w:t xml:space="preserve">/R-EST/D-KADEY/C-KENTZOU/CIPM/26 </w:t>
      </w:r>
      <w:r>
        <w:rPr>
          <w:rFonts w:ascii="Tahoma" w:eastAsia="Times New Roman" w:hAnsi="Tahoma" w:cs="Tahoma"/>
          <w:b/>
          <w:bCs/>
          <w:lang w:eastAsia="fr-FR"/>
        </w:rPr>
        <w:t>DU....../......./</w:t>
      </w:r>
      <w:r w:rsidR="009356EC">
        <w:rPr>
          <w:rFonts w:ascii="Tahoma" w:eastAsia="Times New Roman" w:hAnsi="Tahoma" w:cs="Tahoma"/>
          <w:b/>
          <w:bCs/>
          <w:lang w:eastAsia="fr-FR"/>
        </w:rPr>
        <w:t>2026</w:t>
      </w:r>
    </w:p>
    <w:p w14:paraId="59AED833" w14:textId="4AA33950" w:rsidR="00AD1785" w:rsidRDefault="009960CE"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sidR="006765C6">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sidR="006765C6" w:rsidRPr="004B7521">
        <w:rPr>
          <w:rFonts w:ascii="Tahoma" w:eastAsia="Times New Roman" w:hAnsi="Tahoma" w:cs="Tahoma"/>
          <w:b/>
          <w:bCs/>
          <w:lang w:eastAsia="fr-FR"/>
        </w:rPr>
        <w:t>, EN PROCEDURE D’URGENCE</w:t>
      </w:r>
      <w:r w:rsidR="006765C6">
        <w:rPr>
          <w:rFonts w:ascii="Tahoma" w:eastAsia="Times New Roman" w:hAnsi="Tahoma" w:cs="Tahoma"/>
          <w:b/>
          <w:bCs/>
          <w:lang w:eastAsia="fr-FR"/>
        </w:rPr>
        <w:t xml:space="preserve"> DANS </w:t>
      </w:r>
      <w:r w:rsidR="00774B20" w:rsidRPr="00774B20">
        <w:rPr>
          <w:rFonts w:ascii="Tahoma" w:eastAsia="Times New Roman" w:hAnsi="Tahoma" w:cs="Tahoma"/>
          <w:b/>
          <w:bCs/>
          <w:color w:val="EE0000"/>
          <w:lang w:eastAsia="fr-FR"/>
        </w:rPr>
        <w:t xml:space="preserve">LES </w:t>
      </w:r>
      <w:r w:rsidRPr="00774B20">
        <w:rPr>
          <w:rFonts w:ascii="Tahoma" w:eastAsia="Times New Roman" w:hAnsi="Tahoma" w:cs="Tahoma"/>
          <w:b/>
          <w:bCs/>
          <w:color w:val="EE0000"/>
          <w:lang w:eastAsia="fr-FR"/>
        </w:rPr>
        <w:t>ECOLES PUBLIQUES</w:t>
      </w:r>
      <w:r w:rsidR="00774B20" w:rsidRPr="00774B20">
        <w:rPr>
          <w:rFonts w:ascii="Tahoma" w:eastAsia="Times New Roman" w:hAnsi="Tahoma" w:cs="Tahoma"/>
          <w:b/>
          <w:bCs/>
          <w:color w:val="EE0000"/>
          <w:lang w:eastAsia="fr-FR"/>
        </w:rPr>
        <w:t xml:space="preserve"> DE POUYANGA ET WASSE</w:t>
      </w:r>
      <w:r w:rsidR="00774B20">
        <w:rPr>
          <w:rFonts w:ascii="Tahoma" w:eastAsia="Times New Roman" w:hAnsi="Tahoma" w:cs="Tahoma"/>
          <w:b/>
          <w:bCs/>
          <w:lang w:eastAsia="fr-FR"/>
        </w:rPr>
        <w:t>,</w:t>
      </w:r>
      <w:r w:rsidR="006765C6">
        <w:rPr>
          <w:rFonts w:ascii="Tahoma" w:eastAsia="Times New Roman" w:hAnsi="Tahoma" w:cs="Tahoma"/>
          <w:b/>
          <w:bCs/>
          <w:lang w:eastAsia="fr-FR"/>
        </w:rPr>
        <w:t xml:space="preserve"> </w:t>
      </w:r>
      <w:r w:rsidR="00AD1785">
        <w:rPr>
          <w:rFonts w:ascii="Tahoma" w:eastAsia="Times New Roman" w:hAnsi="Tahoma" w:cs="Tahoma"/>
          <w:b/>
          <w:bCs/>
          <w:lang w:eastAsia="fr-FR"/>
        </w:rPr>
        <w:t>COMMUNE DE KENTZOU, DEPARTEMENT DE LA KADEY</w:t>
      </w:r>
      <w:r w:rsidR="00AD1785" w:rsidRPr="004B7521">
        <w:rPr>
          <w:rFonts w:ascii="Tahoma" w:eastAsia="Times New Roman" w:hAnsi="Tahoma" w:cs="Tahoma"/>
          <w:b/>
          <w:bCs/>
          <w:lang w:eastAsia="fr-FR"/>
        </w:rPr>
        <w:t>.</w:t>
      </w:r>
    </w:p>
    <w:p w14:paraId="4344A4F7" w14:textId="31C21CA0" w:rsidR="00774B20" w:rsidRPr="004B7521" w:rsidRDefault="00774B20"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23A9098D"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6E024B7"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7FED46AF"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4CBDAF58"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3FCA1E8" w14:textId="77777777" w:rsidR="00AD1785"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DDBFA14"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6B159EF7"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0358B5D1" w14:textId="77777777" w:rsidR="008F5BCF" w:rsidRDefault="008F5BCF" w:rsidP="00AD1785">
      <w:pPr>
        <w:spacing w:after="0" w:line="360" w:lineRule="auto"/>
        <w:ind w:left="993"/>
        <w:jc w:val="both"/>
        <w:rPr>
          <w:rFonts w:ascii="Tahoma" w:eastAsia="Times New Roman" w:hAnsi="Tahoma" w:cs="Tahoma"/>
          <w:bCs/>
          <w:i/>
          <w:sz w:val="24"/>
          <w:szCs w:val="24"/>
          <w:lang w:eastAsia="fr-FR"/>
        </w:rPr>
      </w:pPr>
    </w:p>
    <w:p w14:paraId="7D43C1AD" w14:textId="77777777" w:rsidR="008F5BCF" w:rsidRDefault="008F5BCF" w:rsidP="00AD1785">
      <w:pPr>
        <w:spacing w:after="0" w:line="360" w:lineRule="auto"/>
        <w:ind w:left="993"/>
        <w:jc w:val="both"/>
        <w:rPr>
          <w:rFonts w:ascii="Tahoma" w:eastAsia="Times New Roman" w:hAnsi="Tahoma" w:cs="Tahoma"/>
          <w:bCs/>
          <w:i/>
          <w:sz w:val="24"/>
          <w:szCs w:val="24"/>
          <w:lang w:eastAsia="fr-FR"/>
        </w:rPr>
      </w:pPr>
    </w:p>
    <w:p w14:paraId="01D20601" w14:textId="77777777" w:rsidR="007C00B4" w:rsidRDefault="007C00B4" w:rsidP="00AD1785">
      <w:pPr>
        <w:spacing w:after="0" w:line="360" w:lineRule="auto"/>
        <w:ind w:left="993"/>
        <w:jc w:val="both"/>
        <w:rPr>
          <w:rFonts w:ascii="Tahoma" w:eastAsia="Times New Roman" w:hAnsi="Tahoma" w:cs="Tahoma"/>
          <w:bCs/>
          <w:i/>
          <w:sz w:val="24"/>
          <w:szCs w:val="24"/>
          <w:lang w:eastAsia="fr-FR"/>
        </w:rPr>
      </w:pPr>
    </w:p>
    <w:p w14:paraId="713D018B" w14:textId="77777777" w:rsidR="007C00B4" w:rsidRDefault="007C00B4" w:rsidP="00AD1785">
      <w:pPr>
        <w:spacing w:after="0" w:line="360" w:lineRule="auto"/>
        <w:ind w:left="993"/>
        <w:jc w:val="both"/>
        <w:rPr>
          <w:rFonts w:ascii="Tahoma" w:eastAsia="Times New Roman" w:hAnsi="Tahoma" w:cs="Tahoma"/>
          <w:bCs/>
          <w:i/>
          <w:sz w:val="24"/>
          <w:szCs w:val="24"/>
          <w:lang w:eastAsia="fr-FR"/>
        </w:rPr>
      </w:pPr>
    </w:p>
    <w:p w14:paraId="4C711FA5" w14:textId="77777777" w:rsidR="007C00B4" w:rsidRDefault="007C00B4" w:rsidP="00AD1785">
      <w:pPr>
        <w:spacing w:after="0" w:line="360" w:lineRule="auto"/>
        <w:ind w:left="993"/>
        <w:jc w:val="both"/>
        <w:rPr>
          <w:rFonts w:ascii="Tahoma" w:eastAsia="Times New Roman" w:hAnsi="Tahoma" w:cs="Tahoma"/>
          <w:bCs/>
          <w:i/>
          <w:sz w:val="24"/>
          <w:szCs w:val="24"/>
          <w:lang w:eastAsia="fr-FR"/>
        </w:rPr>
      </w:pPr>
    </w:p>
    <w:p w14:paraId="2AD7C7F2" w14:textId="77777777" w:rsidR="007C00B4" w:rsidRDefault="007C00B4" w:rsidP="00AD1785">
      <w:pPr>
        <w:spacing w:after="0" w:line="360" w:lineRule="auto"/>
        <w:ind w:left="993"/>
        <w:jc w:val="both"/>
        <w:rPr>
          <w:rFonts w:ascii="Tahoma" w:eastAsia="Times New Roman" w:hAnsi="Tahoma" w:cs="Tahoma"/>
          <w:bCs/>
          <w:i/>
          <w:sz w:val="24"/>
          <w:szCs w:val="24"/>
          <w:lang w:eastAsia="fr-FR"/>
        </w:rPr>
      </w:pPr>
    </w:p>
    <w:p w14:paraId="2B6A173D" w14:textId="77777777" w:rsidR="008F5BCF" w:rsidRDefault="008F5BCF" w:rsidP="00AD1785">
      <w:pPr>
        <w:spacing w:after="0" w:line="360" w:lineRule="auto"/>
        <w:ind w:left="993"/>
        <w:jc w:val="both"/>
        <w:rPr>
          <w:rFonts w:ascii="Tahoma" w:eastAsia="Times New Roman" w:hAnsi="Tahoma" w:cs="Tahoma"/>
          <w:bCs/>
          <w:i/>
          <w:sz w:val="24"/>
          <w:szCs w:val="24"/>
          <w:lang w:eastAsia="fr-FR"/>
        </w:rPr>
      </w:pPr>
    </w:p>
    <w:p w14:paraId="1E8E236F" w14:textId="77777777" w:rsidR="008F5BCF" w:rsidRDefault="008F5BCF" w:rsidP="00AD1785">
      <w:pPr>
        <w:spacing w:after="0" w:line="360" w:lineRule="auto"/>
        <w:ind w:left="993"/>
        <w:jc w:val="both"/>
        <w:rPr>
          <w:rFonts w:ascii="Tahoma" w:eastAsia="Times New Roman" w:hAnsi="Tahoma" w:cs="Tahoma"/>
          <w:bCs/>
          <w:i/>
          <w:sz w:val="24"/>
          <w:szCs w:val="24"/>
          <w:lang w:eastAsia="fr-FR"/>
        </w:rPr>
      </w:pPr>
    </w:p>
    <w:p w14:paraId="3780516F" w14:textId="77777777" w:rsidR="009356EC" w:rsidRDefault="009356EC" w:rsidP="00AD1785">
      <w:pPr>
        <w:spacing w:after="0" w:line="360" w:lineRule="auto"/>
        <w:ind w:left="993"/>
        <w:jc w:val="both"/>
        <w:rPr>
          <w:rFonts w:ascii="Tahoma" w:eastAsia="Times New Roman" w:hAnsi="Tahoma" w:cs="Tahoma"/>
          <w:bCs/>
          <w:i/>
          <w:sz w:val="24"/>
          <w:szCs w:val="24"/>
          <w:lang w:eastAsia="fr-FR"/>
        </w:rPr>
      </w:pPr>
    </w:p>
    <w:p w14:paraId="312DE9DB" w14:textId="2410C6E4"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14:paraId="04E1CD32" w14:textId="04317A13" w:rsidR="00033530" w:rsidRDefault="00AA0AE7" w:rsidP="008F5BCF">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7CF0C468" wp14:editId="3BABB4DB">
                <wp:simplePos x="0" y="0"/>
                <wp:positionH relativeFrom="column">
                  <wp:posOffset>38735</wp:posOffset>
                </wp:positionH>
                <wp:positionV relativeFrom="paragraph">
                  <wp:posOffset>617855</wp:posOffset>
                </wp:positionV>
                <wp:extent cx="6013450" cy="514350"/>
                <wp:effectExtent l="0" t="0" r="25400" b="19050"/>
                <wp:wrapSquare wrapText="bothSides"/>
                <wp:docPr id="30"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55613ED" w14:textId="77777777" w:rsidR="00F11BBF" w:rsidRPr="00000289" w:rsidRDefault="00F11BBF" w:rsidP="004B7521">
                            <w:pPr>
                              <w:pStyle w:val="Titre"/>
                              <w:jc w:val="left"/>
                              <w:rPr>
                                <w:rFonts w:ascii="Arial Narrow" w:hAnsi="Arial Narrow"/>
                              </w:rPr>
                            </w:pPr>
                            <w:r w:rsidRPr="00000289">
                              <w:rPr>
                                <w:rFonts w:ascii="Arial Narrow" w:hAnsi="Arial Narrow"/>
                              </w:rPr>
                              <w:t>CAHIER DES CLAUSES ADMINISTRATIVES PARTICULIERES (C.C.A.P.)</w:t>
                            </w:r>
                          </w:p>
                          <w:p w14:paraId="32475280" w14:textId="77777777" w:rsidR="00F11BBF" w:rsidRDefault="00F11BBF" w:rsidP="004B7521">
                            <w:pPr>
                              <w:jc w:val="center"/>
                              <w:rPr>
                                <w:rFonts w:ascii="Arial" w:hAnsi="Arial" w:cs="Arial"/>
                                <w:b/>
                                <w:bCs/>
                                <w:sz w:val="36"/>
                                <w:szCs w:val="36"/>
                              </w:rPr>
                            </w:pPr>
                          </w:p>
                          <w:p w14:paraId="7534C573" w14:textId="77777777" w:rsidR="00F11BBF" w:rsidRPr="00006977" w:rsidRDefault="00F11BBF" w:rsidP="004B7521">
                            <w:pPr>
                              <w:jc w:val="center"/>
                              <w:rPr>
                                <w:rFonts w:ascii="Arial" w:hAnsi="Arial" w:cs="Arial"/>
                                <w:b/>
                                <w:bCs/>
                                <w:sz w:val="36"/>
                                <w:szCs w:val="36"/>
                              </w:rPr>
                            </w:pPr>
                          </w:p>
                          <w:p w14:paraId="0487BB86"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0C468" id="Zone de texte 25" o:spid="_x0000_s1031" type="#_x0000_t202" style="position:absolute;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PdD2d0wAgAAXgQAAA4AAAAAAAAAAAAAAAAALgIA&#10;AGRycy9lMm9Eb2MueG1sUEsBAi0AFAAGAAgAAAAhANSeIGXeAAAACAEAAA8AAAAAAAAAAAAAAAAA&#10;igQAAGRycy9kb3ducmV2LnhtbFBLBQYAAAAABAAEAPMAAACVBQAAAAA=&#10;">
                <v:textbox>
                  <w:txbxContent>
                    <w:p w14:paraId="655613ED" w14:textId="77777777" w:rsidR="00F11BBF" w:rsidRPr="00000289" w:rsidRDefault="00F11BBF" w:rsidP="004B7521">
                      <w:pPr>
                        <w:pStyle w:val="Titre"/>
                        <w:jc w:val="left"/>
                        <w:rPr>
                          <w:rFonts w:ascii="Arial Narrow" w:hAnsi="Arial Narrow"/>
                        </w:rPr>
                      </w:pPr>
                      <w:r w:rsidRPr="00000289">
                        <w:rPr>
                          <w:rFonts w:ascii="Arial Narrow" w:hAnsi="Arial Narrow"/>
                        </w:rPr>
                        <w:t>CAHIER DES CLAUSES ADMINISTRATIVES PARTICULIERES (C.C.A.P.)</w:t>
                      </w:r>
                    </w:p>
                    <w:p w14:paraId="32475280" w14:textId="77777777" w:rsidR="00F11BBF" w:rsidRDefault="00F11BBF" w:rsidP="004B7521">
                      <w:pPr>
                        <w:jc w:val="center"/>
                        <w:rPr>
                          <w:rFonts w:ascii="Arial" w:hAnsi="Arial" w:cs="Arial"/>
                          <w:b/>
                          <w:bCs/>
                          <w:sz w:val="36"/>
                          <w:szCs w:val="36"/>
                        </w:rPr>
                      </w:pPr>
                    </w:p>
                    <w:p w14:paraId="7534C573" w14:textId="77777777" w:rsidR="00F11BBF" w:rsidRPr="00006977" w:rsidRDefault="00F11BBF" w:rsidP="004B7521">
                      <w:pPr>
                        <w:jc w:val="center"/>
                        <w:rPr>
                          <w:rFonts w:ascii="Arial" w:hAnsi="Arial" w:cs="Arial"/>
                          <w:b/>
                          <w:bCs/>
                          <w:sz w:val="36"/>
                          <w:szCs w:val="36"/>
                        </w:rPr>
                      </w:pPr>
                    </w:p>
                    <w:p w14:paraId="0487BB86"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14043CFA" w14:textId="77777777" w:rsidR="008F5BCF" w:rsidRDefault="008F5BCF" w:rsidP="008F5BCF">
      <w:pPr>
        <w:spacing w:after="0" w:line="240" w:lineRule="auto"/>
        <w:rPr>
          <w:rFonts w:ascii="Arial" w:eastAsia="Times New Roman" w:hAnsi="Arial" w:cs="Arial"/>
          <w:b/>
          <w:bCs/>
          <w:sz w:val="18"/>
          <w:szCs w:val="18"/>
          <w:lang w:eastAsia="fr-FR"/>
        </w:rPr>
      </w:pPr>
    </w:p>
    <w:p w14:paraId="01A401D7" w14:textId="77777777" w:rsidR="008F5BCF" w:rsidRDefault="008F5BCF" w:rsidP="008F5BCF">
      <w:pPr>
        <w:spacing w:after="0" w:line="240" w:lineRule="auto"/>
        <w:rPr>
          <w:rFonts w:ascii="Arial" w:eastAsia="Times New Roman" w:hAnsi="Arial" w:cs="Arial"/>
          <w:b/>
          <w:bCs/>
          <w:sz w:val="18"/>
          <w:szCs w:val="18"/>
          <w:lang w:eastAsia="fr-FR"/>
        </w:rPr>
      </w:pPr>
    </w:p>
    <w:p w14:paraId="0BE73F5E" w14:textId="77777777" w:rsidR="008F5BCF" w:rsidRDefault="008F5BCF" w:rsidP="008F5BCF">
      <w:pPr>
        <w:spacing w:after="0" w:line="240" w:lineRule="auto"/>
        <w:rPr>
          <w:rFonts w:ascii="Arial" w:eastAsia="Times New Roman" w:hAnsi="Arial" w:cs="Arial"/>
          <w:b/>
          <w:bCs/>
          <w:sz w:val="18"/>
          <w:szCs w:val="18"/>
          <w:lang w:eastAsia="fr-FR"/>
        </w:rPr>
      </w:pPr>
    </w:p>
    <w:p w14:paraId="4176BDB6" w14:textId="77777777" w:rsidR="008F5BCF" w:rsidRPr="008F5BCF" w:rsidRDefault="008F5BCF" w:rsidP="008F5BCF">
      <w:pPr>
        <w:spacing w:after="0" w:line="240" w:lineRule="auto"/>
        <w:rPr>
          <w:rFonts w:ascii="Arial" w:eastAsia="Times New Roman" w:hAnsi="Arial" w:cs="Arial"/>
          <w:b/>
          <w:bCs/>
          <w:sz w:val="18"/>
          <w:szCs w:val="18"/>
          <w:lang w:eastAsia="fr-FR"/>
        </w:rPr>
      </w:pPr>
    </w:p>
    <w:p w14:paraId="026D6E64" w14:textId="616BEFF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3B30A3EE"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540DC4BE" w14:textId="5DB65E96"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w:t>
      </w:r>
      <w:r w:rsidR="009960CE" w:rsidRPr="009960CE">
        <w:rPr>
          <w:rFonts w:ascii="Arial Narrow" w:eastAsia="Times New Roman" w:hAnsi="Arial Narrow" w:cs="Arial"/>
          <w:sz w:val="24"/>
          <w:szCs w:val="24"/>
          <w:lang w:eastAsia="fr-FR"/>
        </w:rPr>
        <w:t xml:space="preserve">pour </w:t>
      </w:r>
      <w:r w:rsidR="00C339F0">
        <w:rPr>
          <w:rFonts w:ascii="Arial Narrow" w:eastAsia="Times New Roman" w:hAnsi="Arial Narrow" w:cs="Arial"/>
          <w:sz w:val="24"/>
          <w:szCs w:val="24"/>
          <w:lang w:eastAsia="fr-FR"/>
        </w:rPr>
        <w:t xml:space="preserve">objet </w:t>
      </w:r>
      <w:r w:rsidR="009960CE" w:rsidRPr="009960CE">
        <w:rPr>
          <w:rFonts w:ascii="Arial Narrow" w:eastAsia="Times New Roman" w:hAnsi="Arial Narrow" w:cs="Arial"/>
          <w:sz w:val="24"/>
          <w:szCs w:val="24"/>
          <w:lang w:eastAsia="fr-FR"/>
        </w:rPr>
        <w:t>l’exécution des travaux de construction de deux blocs de deux (0</w:t>
      </w:r>
      <w:r w:rsidR="009960CE">
        <w:rPr>
          <w:rFonts w:ascii="Arial Narrow" w:eastAsia="Times New Roman" w:hAnsi="Arial Narrow" w:cs="Arial"/>
          <w:sz w:val="24"/>
          <w:szCs w:val="24"/>
          <w:lang w:eastAsia="fr-FR"/>
        </w:rPr>
        <w:t xml:space="preserve">2) salles de classe dans </w:t>
      </w:r>
      <w:r w:rsidR="00033530" w:rsidRPr="008E3B72">
        <w:rPr>
          <w:rFonts w:ascii="Arial Narrow" w:eastAsia="Times New Roman" w:hAnsi="Arial Narrow" w:cs="Arial"/>
          <w:color w:val="000000" w:themeColor="text1"/>
          <w:sz w:val="24"/>
          <w:szCs w:val="24"/>
          <w:lang w:eastAsia="fr-FR"/>
        </w:rPr>
        <w:t>les</w:t>
      </w:r>
      <w:r w:rsidR="009960CE" w:rsidRPr="008E3B72">
        <w:rPr>
          <w:rFonts w:ascii="Arial Narrow" w:eastAsia="Times New Roman" w:hAnsi="Arial Narrow" w:cs="Arial"/>
          <w:color w:val="000000" w:themeColor="text1"/>
          <w:sz w:val="24"/>
          <w:szCs w:val="24"/>
          <w:lang w:eastAsia="fr-FR"/>
        </w:rPr>
        <w:t xml:space="preserve"> écoles publiques</w:t>
      </w:r>
      <w:r w:rsidR="00033530" w:rsidRPr="008E3B72">
        <w:rPr>
          <w:rFonts w:ascii="Arial Narrow" w:eastAsia="Times New Roman" w:hAnsi="Arial Narrow" w:cs="Arial"/>
          <w:color w:val="000000" w:themeColor="text1"/>
          <w:sz w:val="24"/>
          <w:szCs w:val="24"/>
          <w:lang w:eastAsia="fr-FR"/>
        </w:rPr>
        <w:t xml:space="preserve"> de POUYANGA et WASSE</w:t>
      </w:r>
      <w:r w:rsidR="00C339F0">
        <w:rPr>
          <w:rFonts w:ascii="Arial Narrow" w:eastAsia="Times New Roman" w:hAnsi="Arial Narrow" w:cs="Arial"/>
          <w:sz w:val="24"/>
          <w:szCs w:val="24"/>
          <w:lang w:eastAsia="fr-FR"/>
        </w:rPr>
        <w:t>,</w:t>
      </w:r>
      <w:r w:rsidR="009960CE">
        <w:rPr>
          <w:rFonts w:ascii="Arial Narrow" w:eastAsia="Times New Roman" w:hAnsi="Arial Narrow" w:cs="Arial"/>
          <w:sz w:val="24"/>
          <w:szCs w:val="24"/>
          <w:lang w:eastAsia="fr-FR"/>
        </w:rPr>
        <w:t xml:space="preserve"> </w:t>
      </w:r>
      <w:r w:rsidR="00F97F5A">
        <w:rPr>
          <w:rFonts w:ascii="Arial Narrow" w:eastAsia="Times New Roman" w:hAnsi="Arial Narrow" w:cs="Arial"/>
          <w:sz w:val="24"/>
          <w:szCs w:val="24"/>
          <w:lang w:eastAsia="fr-FR"/>
        </w:rPr>
        <w:t>C</w:t>
      </w:r>
      <w:r w:rsidR="0005579E">
        <w:rPr>
          <w:rFonts w:ascii="Arial Narrow" w:eastAsia="Times New Roman" w:hAnsi="Arial Narrow" w:cs="Arial"/>
          <w:sz w:val="24"/>
          <w:szCs w:val="24"/>
          <w:lang w:eastAsia="fr-FR"/>
        </w:rPr>
        <w:t xml:space="preserve">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département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14:paraId="2F41915B"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01720BDB"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0F3D8217" w14:textId="605CB24D" w:rsidR="004B7521" w:rsidRPr="00915ADA" w:rsidRDefault="004B7521" w:rsidP="00915ADA">
      <w:pPr>
        <w:spacing w:after="0" w:line="240" w:lineRule="auto"/>
        <w:rPr>
          <w:rFonts w:ascii="Arial Narrow" w:eastAsia="Times New Roman" w:hAnsi="Arial Narrow" w:cs="Tahoma"/>
          <w:bCs/>
          <w:sz w:val="24"/>
          <w:lang w:eastAsia="fr-FR"/>
        </w:rPr>
      </w:pPr>
      <w:r w:rsidRPr="004B7521">
        <w:rPr>
          <w:rFonts w:ascii="Arial Narrow" w:eastAsia="Times New Roman" w:hAnsi="Arial Narrow" w:cs="Arial"/>
          <w:sz w:val="24"/>
          <w:szCs w:val="24"/>
          <w:lang w:eastAsia="fr-FR"/>
        </w:rPr>
        <w:t>Le présent marché est passé par Appel d’Offre National Ouvert</w:t>
      </w:r>
      <w:r w:rsidR="00F97F5A">
        <w:rPr>
          <w:rFonts w:ascii="Arial Narrow" w:eastAsia="Times New Roman" w:hAnsi="Arial Narrow" w:cs="Arial"/>
          <w:sz w:val="24"/>
          <w:szCs w:val="24"/>
          <w:lang w:eastAsia="fr-FR"/>
        </w:rPr>
        <w:t xml:space="preserve"> </w:t>
      </w:r>
      <w:r w:rsidR="009356EC">
        <w:rPr>
          <w:rFonts w:ascii="Arial Narrow" w:eastAsia="Times New Roman" w:hAnsi="Arial Narrow" w:cs="Tahoma"/>
          <w:bCs/>
          <w:lang w:eastAsia="fr-FR"/>
        </w:rPr>
        <w:t>N°001</w:t>
      </w:r>
      <w:r w:rsidR="00915ADA" w:rsidRPr="00915ADA">
        <w:rPr>
          <w:rFonts w:ascii="Arial Narrow" w:eastAsia="Times New Roman" w:hAnsi="Arial Narrow" w:cs="Tahoma"/>
          <w:bCs/>
          <w:lang w:eastAsia="fr-FR"/>
        </w:rPr>
        <w:t>AONO/R-EST/D-KAD</w:t>
      </w:r>
      <w:r w:rsidR="00915ADA">
        <w:rPr>
          <w:rFonts w:ascii="Arial Narrow" w:eastAsia="Times New Roman" w:hAnsi="Arial Narrow" w:cs="Tahoma"/>
          <w:bCs/>
          <w:lang w:eastAsia="fr-FR"/>
        </w:rPr>
        <w:t>EY/C-</w:t>
      </w:r>
      <w:r w:rsidR="00915ADA" w:rsidRPr="00915ADA">
        <w:rPr>
          <w:rFonts w:ascii="Arial Narrow" w:eastAsia="Times New Roman" w:hAnsi="Arial Narrow" w:cs="Tahoma"/>
          <w:bCs/>
          <w:lang w:eastAsia="fr-FR"/>
        </w:rPr>
        <w:t>KENTZOU</w:t>
      </w:r>
      <w:r w:rsidR="00915ADA">
        <w:rPr>
          <w:rFonts w:ascii="Arial Narrow" w:eastAsia="Times New Roman" w:hAnsi="Arial Narrow" w:cs="Tahoma"/>
          <w:bCs/>
          <w:lang w:eastAsia="fr-FR"/>
        </w:rPr>
        <w:t xml:space="preserve"> /CIPM</w:t>
      </w:r>
      <w:r w:rsidR="00F97F5A">
        <w:rPr>
          <w:rFonts w:ascii="Arial Narrow" w:eastAsia="Times New Roman" w:hAnsi="Arial Narrow" w:cs="Tahoma"/>
          <w:bCs/>
          <w:lang w:eastAsia="fr-FR"/>
        </w:rPr>
        <w:t xml:space="preserve">     </w:t>
      </w:r>
      <w:r w:rsidR="00915ADA" w:rsidRPr="00915ADA">
        <w:rPr>
          <w:rFonts w:ascii="Arial Narrow" w:eastAsia="Times New Roman" w:hAnsi="Arial Narrow" w:cs="Tahoma"/>
          <w:bCs/>
          <w:lang w:eastAsia="fr-FR"/>
        </w:rPr>
        <w:t xml:space="preserve"> DU  ....../......./</w:t>
      </w:r>
      <w:r w:rsidR="009356EC">
        <w:rPr>
          <w:rFonts w:ascii="Arial Narrow" w:eastAsia="Times New Roman" w:hAnsi="Arial Narrow" w:cs="Tahoma"/>
          <w:bCs/>
          <w:lang w:eastAsia="fr-FR"/>
        </w:rPr>
        <w:t>2026</w:t>
      </w:r>
      <w:r w:rsidR="00F97F5A">
        <w:rPr>
          <w:rFonts w:ascii="Arial Narrow" w:eastAsia="Times New Roman" w:hAnsi="Arial Narrow" w:cs="Tahoma"/>
          <w:bCs/>
          <w:lang w:eastAsia="fr-FR"/>
        </w:rPr>
        <w:t xml:space="preserve"> </w:t>
      </w:r>
      <w:r w:rsidR="009960CE" w:rsidRPr="009960CE">
        <w:rPr>
          <w:rFonts w:ascii="Arial Narrow" w:eastAsia="Times New Roman" w:hAnsi="Arial Narrow" w:cs="Tahoma"/>
          <w:bCs/>
          <w:sz w:val="24"/>
          <w:lang w:eastAsia="fr-FR"/>
        </w:rPr>
        <w:t>pour l’exécution des travaux de construction de deux bloc</w:t>
      </w:r>
      <w:r w:rsidR="00C339F0">
        <w:rPr>
          <w:rFonts w:ascii="Arial Narrow" w:eastAsia="Times New Roman" w:hAnsi="Arial Narrow" w:cs="Tahoma"/>
          <w:bCs/>
          <w:sz w:val="24"/>
          <w:lang w:eastAsia="fr-FR"/>
        </w:rPr>
        <w:t>s</w:t>
      </w:r>
      <w:r w:rsidR="009960CE" w:rsidRPr="009960CE">
        <w:rPr>
          <w:rFonts w:ascii="Arial Narrow" w:eastAsia="Times New Roman" w:hAnsi="Arial Narrow" w:cs="Tahoma"/>
          <w:bCs/>
          <w:sz w:val="24"/>
          <w:lang w:eastAsia="fr-FR"/>
        </w:rPr>
        <w:t xml:space="preserve"> de deux (</w:t>
      </w:r>
      <w:r w:rsidR="009960CE">
        <w:rPr>
          <w:rFonts w:ascii="Arial Narrow" w:eastAsia="Times New Roman" w:hAnsi="Arial Narrow" w:cs="Tahoma"/>
          <w:bCs/>
          <w:sz w:val="24"/>
          <w:lang w:eastAsia="fr-FR"/>
        </w:rPr>
        <w:t>02) salles de classe</w:t>
      </w:r>
      <w:r w:rsidR="00C339F0" w:rsidRPr="00915ADA">
        <w:rPr>
          <w:rFonts w:ascii="Arial Narrow" w:eastAsia="Times New Roman" w:hAnsi="Arial Narrow" w:cs="Tahoma"/>
          <w:bCs/>
          <w:sz w:val="24"/>
          <w:lang w:eastAsia="fr-FR"/>
        </w:rPr>
        <w:t>, en procédure d’urgence</w:t>
      </w:r>
      <w:r w:rsidR="009960CE">
        <w:rPr>
          <w:rFonts w:ascii="Arial Narrow" w:eastAsia="Times New Roman" w:hAnsi="Arial Narrow" w:cs="Tahoma"/>
          <w:bCs/>
          <w:sz w:val="24"/>
          <w:lang w:eastAsia="fr-FR"/>
        </w:rPr>
        <w:t xml:space="preserve"> dans </w:t>
      </w:r>
      <w:r w:rsidR="00033530" w:rsidRPr="008E3B72">
        <w:rPr>
          <w:rFonts w:ascii="Arial Narrow" w:eastAsia="Times New Roman" w:hAnsi="Arial Narrow" w:cs="Arial"/>
          <w:color w:val="000000" w:themeColor="text1"/>
          <w:sz w:val="24"/>
          <w:szCs w:val="24"/>
          <w:lang w:eastAsia="fr-FR"/>
        </w:rPr>
        <w:t>les écoles publiques de POUYANGA et WASSE</w:t>
      </w:r>
      <w:r w:rsidR="00033530">
        <w:rPr>
          <w:rFonts w:ascii="Arial Narrow" w:eastAsia="Times New Roman" w:hAnsi="Arial Narrow" w:cs="Arial"/>
          <w:color w:val="EE0000"/>
          <w:sz w:val="24"/>
          <w:szCs w:val="24"/>
          <w:lang w:eastAsia="fr-FR"/>
        </w:rPr>
        <w:t>,</w:t>
      </w:r>
      <w:r w:rsidR="00F97F5A" w:rsidRPr="00915ADA">
        <w:rPr>
          <w:rFonts w:ascii="Arial Narrow" w:eastAsia="Times New Roman" w:hAnsi="Arial Narrow" w:cs="Tahoma"/>
          <w:bCs/>
          <w:sz w:val="24"/>
          <w:lang w:eastAsia="fr-FR"/>
        </w:rPr>
        <w:t xml:space="preserve"> </w:t>
      </w:r>
      <w:r w:rsidR="00915ADA" w:rsidRPr="00915ADA">
        <w:rPr>
          <w:rFonts w:ascii="Arial Narrow" w:eastAsia="Times New Roman" w:hAnsi="Arial Narrow" w:cs="Tahoma"/>
          <w:bCs/>
          <w:sz w:val="24"/>
          <w:lang w:eastAsia="fr-FR"/>
        </w:rPr>
        <w:t xml:space="preserve">commune de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 xml:space="preserve">entzou,  </w:t>
      </w:r>
      <w:r w:rsidR="00F97F5A" w:rsidRPr="00915ADA">
        <w:rPr>
          <w:rFonts w:ascii="Arial Narrow" w:eastAsia="Times New Roman" w:hAnsi="Arial Narrow" w:cs="Tahoma"/>
          <w:bCs/>
          <w:sz w:val="24"/>
          <w:lang w:eastAsia="fr-FR"/>
        </w:rPr>
        <w:t>département</w:t>
      </w:r>
      <w:r w:rsidR="00915ADA" w:rsidRPr="00915ADA">
        <w:rPr>
          <w:rFonts w:ascii="Arial Narrow" w:eastAsia="Times New Roman" w:hAnsi="Arial Narrow" w:cs="Tahoma"/>
          <w:bCs/>
          <w:sz w:val="24"/>
          <w:lang w:eastAsia="fr-FR"/>
        </w:rPr>
        <w:t xml:space="preserve"> de la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adey</w:t>
      </w:r>
      <w:r w:rsidR="00915ADA" w:rsidRPr="00915ADA">
        <w:rPr>
          <w:rFonts w:ascii="Arial Narrow" w:eastAsia="Times New Roman" w:hAnsi="Arial Narrow" w:cs="Tahoma"/>
          <w:b/>
          <w:bCs/>
          <w:sz w:val="24"/>
          <w:lang w:eastAsia="fr-FR"/>
        </w:rPr>
        <w:t>.</w:t>
      </w:r>
    </w:p>
    <w:p w14:paraId="45B4624E"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342C2749"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b/>
          <w:sz w:val="24"/>
          <w:szCs w:val="24"/>
          <w:lang w:eastAsia="fr-FR"/>
        </w:rPr>
        <w:t>– Définitions générales</w:t>
      </w:r>
    </w:p>
    <w:p w14:paraId="1CEBEEB1"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2230C79B"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009960CE" w:rsidRPr="004B7521">
        <w:rPr>
          <w:rFonts w:ascii="Arial Narrow" w:eastAsia="Times New Roman" w:hAnsi="Arial Narrow" w:cs="Arial"/>
          <w:b/>
          <w:sz w:val="24"/>
          <w:szCs w:val="24"/>
          <w:lang w:eastAsia="fr-FR"/>
        </w:rPr>
        <w:t>Autorité Contractante</w:t>
      </w:r>
      <w:r w:rsidR="004C409D">
        <w:rPr>
          <w:rFonts w:ascii="Arial Narrow" w:eastAsia="Times New Roman" w:hAnsi="Arial Narrow" w:cs="Arial"/>
          <w:b/>
          <w:sz w:val="24"/>
          <w:szCs w:val="24"/>
          <w:lang w:eastAsia="fr-FR"/>
        </w:rPr>
        <w:t xml:space="preserve"> </w:t>
      </w:r>
      <w:r w:rsidR="00F97F5A">
        <w:rPr>
          <w:rFonts w:ascii="Arial Narrow" w:eastAsia="Times New Roman" w:hAnsi="Arial Narrow" w:cs="Arial"/>
          <w:b/>
          <w:sz w:val="24"/>
          <w:szCs w:val="24"/>
          <w:lang w:eastAsia="fr-FR"/>
        </w:rPr>
        <w:t>et</w:t>
      </w:r>
      <w:r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p>
    <w:p w14:paraId="44664DD7"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Tahoma"/>
          <w:sz w:val="24"/>
          <w:szCs w:val="24"/>
          <w:lang w:eastAsia="fr-FR"/>
        </w:rPr>
        <w:t>L’Autorité Contractante (AC)</w:t>
      </w:r>
      <w:r w:rsidR="004C409D">
        <w:rPr>
          <w:rFonts w:ascii="Arial Narrow" w:eastAsia="Times New Roman" w:hAnsi="Arial Narrow" w:cs="Tahoma"/>
          <w:sz w:val="24"/>
          <w:szCs w:val="24"/>
          <w:lang w:eastAsia="fr-FR"/>
        </w:rPr>
        <w:t xml:space="preserve">, </w:t>
      </w:r>
      <w:r w:rsidR="004C409D" w:rsidRPr="004C409D">
        <w:rPr>
          <w:rFonts w:ascii="Arial Narrow" w:eastAsia="Times New Roman" w:hAnsi="Arial Narrow" w:cs="Arial"/>
          <w:sz w:val="24"/>
          <w:szCs w:val="24"/>
          <w:lang w:eastAsia="fr-FR"/>
        </w:rPr>
        <w:t>Maître d’Ouvrage</w:t>
      </w:r>
      <w:r w:rsidR="004C409D"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sz w:val="24"/>
          <w:szCs w:val="24"/>
          <w:lang w:eastAsia="fr-FR"/>
        </w:rPr>
        <w:t>dans le cadre du présent marché</w:t>
      </w:r>
      <w:r w:rsidRPr="004B7521">
        <w:rPr>
          <w:rFonts w:ascii="Arial Narrow" w:eastAsia="Times New Roman" w:hAnsi="Arial Narrow" w:cs="Tahoma"/>
          <w:sz w:val="24"/>
          <w:szCs w:val="24"/>
          <w:lang w:eastAsia="fr-FR"/>
        </w:rPr>
        <w:t xml:space="preserve"> est : </w:t>
      </w:r>
      <w:r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Pr="004B7521">
        <w:rPr>
          <w:rFonts w:ascii="Arial Narrow" w:eastAsia="Times New Roman" w:hAnsi="Arial Narrow" w:cs="Tahoma"/>
          <w:b/>
          <w:sz w:val="24"/>
          <w:szCs w:val="24"/>
          <w:lang w:eastAsia="fr-FR"/>
        </w:rPr>
        <w:t>.</w:t>
      </w:r>
      <w:r w:rsidRPr="004B7521">
        <w:rPr>
          <w:rFonts w:ascii="Arial Narrow" w:eastAsia="Times New Roman" w:hAnsi="Arial Narrow" w:cs="Tahoma"/>
          <w:sz w:val="24"/>
          <w:szCs w:val="24"/>
          <w:lang w:eastAsia="fr-FR"/>
        </w:rPr>
        <w:t xml:space="preserve"> A ce titre, il est signataire du marché et en assure le bon fonctionnement.</w:t>
      </w:r>
    </w:p>
    <w:p w14:paraId="23C5045A"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–Chef de service du marché :   </w:t>
      </w:r>
    </w:p>
    <w:p w14:paraId="5844C2F7" w14:textId="77777777" w:rsidR="004B7521" w:rsidRPr="004B7521" w:rsidRDefault="009960CE"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de</w:t>
      </w:r>
      <w:r w:rsidR="004B7521" w:rsidRPr="004B7521">
        <w:rPr>
          <w:rFonts w:ascii="Arial Narrow" w:eastAsia="Times New Roman" w:hAnsi="Arial Narrow" w:cs="Arial"/>
          <w:sz w:val="24"/>
          <w:szCs w:val="24"/>
          <w:lang w:eastAsia="fr-FR"/>
        </w:rPr>
        <w:t xml:space="preserve"> la direction générale de l’exécution des prestations, il arrête toutes les dispositions technico-financières et représente le Maître d’Ouvrage auprès des instances compétentes d’arbitrage des litiges. Il rend compte au Maître d’Ouvrage.</w:t>
      </w:r>
    </w:p>
    <w:p w14:paraId="60F86880"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le cadre du présent Marché est :</w:t>
      </w:r>
    </w:p>
    <w:p w14:paraId="34CDF07C" w14:textId="77777777" w:rsidR="004B7521" w:rsidRPr="004B7521" w:rsidRDefault="00697757" w:rsidP="00DA1B5F">
      <w:pPr>
        <w:numPr>
          <w:ilvl w:val="0"/>
          <w:numId w:val="56"/>
        </w:numPr>
        <w:spacing w:before="120" w:after="120" w:line="240" w:lineRule="auto"/>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w:t>
      </w:r>
      <w:r w:rsidR="009356EC">
        <w:rPr>
          <w:rFonts w:ascii="Arial Narrow" w:eastAsia="Times New Roman" w:hAnsi="Arial Narrow" w:cs="Arial"/>
          <w:b/>
          <w:sz w:val="24"/>
          <w:szCs w:val="24"/>
          <w:lang w:eastAsia="fr-FR"/>
        </w:rPr>
        <w:t>Chef de Service Technique</w:t>
      </w:r>
      <w:r w:rsidR="004B7521" w:rsidRPr="004B7521">
        <w:rPr>
          <w:rFonts w:ascii="Arial Narrow" w:eastAsia="Times New Roman" w:hAnsi="Arial Narrow" w:cs="Arial"/>
          <w:b/>
          <w:sz w:val="24"/>
          <w:szCs w:val="24"/>
          <w:lang w:eastAsia="fr-FR"/>
        </w:rPr>
        <w:t xml:space="preserve"> de la Mairie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b/>
          <w:sz w:val="24"/>
          <w:szCs w:val="24"/>
          <w:lang w:eastAsia="fr-FR"/>
        </w:rPr>
        <w:t>.</w:t>
      </w:r>
    </w:p>
    <w:p w14:paraId="5B8F93CC"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2E25CF47"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–Ingénieur du marché :   </w:t>
      </w:r>
    </w:p>
    <w:p w14:paraId="7B8DAC48"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05175007"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6A65D869" w14:textId="77777777" w:rsidR="004B7521" w:rsidRPr="004B7521" w:rsidRDefault="004C409D" w:rsidP="004B7521">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lastRenderedPageBreak/>
        <w:t>d</w:t>
      </w:r>
      <w:r w:rsidR="004B7521" w:rsidRPr="004B7521">
        <w:rPr>
          <w:rFonts w:ascii="Arial Narrow" w:eastAsia="Times New Roman" w:hAnsi="Arial Narrow" w:cs="Arial"/>
          <w:b/>
          <w:sz w:val="24"/>
          <w:szCs w:val="24"/>
          <w:lang w:eastAsia="fr-FR"/>
        </w:rPr>
        <w:t xml:space="preserve">–Maître d’œuvre :   </w:t>
      </w:r>
    </w:p>
    <w:p w14:paraId="602C1301"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w:t>
      </w:r>
      <w:r w:rsidR="00D76F81">
        <w:rPr>
          <w:rFonts w:ascii="Arial Narrow" w:eastAsia="Times New Roman" w:hAnsi="Arial Narrow" w:cs="Arial"/>
          <w:b/>
          <w:sz w:val="24"/>
          <w:szCs w:val="24"/>
          <w:lang w:eastAsia="fr-FR"/>
        </w:rPr>
        <w:t>Commune de Kentzou</w:t>
      </w:r>
      <w:r w:rsidRPr="004B7521">
        <w:rPr>
          <w:rFonts w:ascii="Arial Narrow" w:eastAsia="Times New Roman" w:hAnsi="Arial Narrow" w:cs="Arial"/>
          <w:b/>
          <w:sz w:val="24"/>
          <w:szCs w:val="24"/>
          <w:lang w:eastAsia="fr-FR"/>
        </w:rPr>
        <w:t>.</w:t>
      </w:r>
    </w:p>
    <w:p w14:paraId="16304A69" w14:textId="2A23D281" w:rsidR="004B7521" w:rsidRPr="004B7521" w:rsidRDefault="004B7521" w:rsidP="00033530">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8E3B72">
        <w:rPr>
          <w:rFonts w:ascii="Arial Narrow" w:eastAsia="Times New Roman" w:hAnsi="Arial Narrow" w:cs="Arial"/>
          <w:color w:val="000000" w:themeColor="text1"/>
          <w:sz w:val="24"/>
          <w:szCs w:val="24"/>
          <w:lang w:eastAsia="fr-FR"/>
        </w:rPr>
        <w:t>L</w:t>
      </w:r>
      <w:r w:rsidR="00033530" w:rsidRPr="008E3B72">
        <w:rPr>
          <w:rFonts w:ascii="Arial Narrow" w:eastAsia="Times New Roman" w:hAnsi="Arial Narrow" w:cs="Arial"/>
          <w:color w:val="000000" w:themeColor="text1"/>
          <w:sz w:val="24"/>
          <w:szCs w:val="24"/>
          <w:lang w:eastAsia="fr-FR"/>
        </w:rPr>
        <w:t>’Autorité</w:t>
      </w:r>
      <w:r w:rsidRPr="008E3B72">
        <w:rPr>
          <w:rFonts w:ascii="Arial Narrow" w:eastAsia="Times New Roman" w:hAnsi="Arial Narrow" w:cs="Arial"/>
          <w:color w:val="000000" w:themeColor="text1"/>
          <w:sz w:val="24"/>
          <w:szCs w:val="24"/>
          <w:lang w:eastAsia="fr-FR"/>
        </w:rPr>
        <w:t xml:space="preserve"> chargé du contrôle dans le cadre du présent Marché Ci-après désigné </w:t>
      </w:r>
      <w:r w:rsidR="00033530" w:rsidRPr="008E3B72">
        <w:rPr>
          <w:rFonts w:ascii="Arial Narrow" w:eastAsia="Times New Roman" w:hAnsi="Arial Narrow" w:cs="Arial"/>
          <w:color w:val="000000" w:themeColor="text1"/>
          <w:sz w:val="24"/>
          <w:szCs w:val="24"/>
          <w:lang w:eastAsia="fr-FR"/>
        </w:rPr>
        <w:t>est </w:t>
      </w:r>
      <w:r w:rsidR="00033530">
        <w:rPr>
          <w:rFonts w:ascii="Arial Narrow" w:eastAsia="Times New Roman" w:hAnsi="Arial Narrow" w:cs="Arial"/>
          <w:sz w:val="24"/>
          <w:szCs w:val="24"/>
          <w:lang w:eastAsia="fr-FR"/>
        </w:rPr>
        <w:t>:</w:t>
      </w:r>
    </w:p>
    <w:p w14:paraId="55A35F1B" w14:textId="3B4F6200" w:rsidR="004B7521" w:rsidRPr="004B7521" w:rsidRDefault="004C409D" w:rsidP="004B7521">
      <w:pPr>
        <w:spacing w:after="120" w:line="240" w:lineRule="auto"/>
        <w:ind w:firstLine="708"/>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–le  Chef de Brigade Départemental</w:t>
      </w:r>
      <w:r w:rsidR="00033530">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p>
    <w:p w14:paraId="77847B27"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30757A09"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4C409D">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 xml:space="preserve"> –L’Entrepreneur ou le Cocontractant :</w:t>
      </w:r>
    </w:p>
    <w:p w14:paraId="25D77048"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54FB38CC" w14:textId="2DA88105"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r w:rsidR="004C409D">
        <w:rPr>
          <w:rFonts w:ascii="Arial Narrow" w:eastAsia="Times New Roman" w:hAnsi="Arial Narrow" w:cs="Arial"/>
          <w:sz w:val="24"/>
          <w:szCs w:val="24"/>
          <w:lang w:eastAsia="fr-FR"/>
        </w:rPr>
        <w:t xml:space="preserve"> l’ adju</w:t>
      </w:r>
      <w:r w:rsidR="00033530">
        <w:rPr>
          <w:rFonts w:ascii="Arial Narrow" w:eastAsia="Times New Roman" w:hAnsi="Arial Narrow" w:cs="Arial"/>
          <w:sz w:val="24"/>
          <w:szCs w:val="24"/>
          <w:lang w:eastAsia="fr-FR"/>
        </w:rPr>
        <w:t>di</w:t>
      </w:r>
      <w:r w:rsidR="004C409D">
        <w:rPr>
          <w:rFonts w:ascii="Arial Narrow" w:eastAsia="Times New Roman" w:hAnsi="Arial Narrow" w:cs="Arial"/>
          <w:sz w:val="24"/>
          <w:szCs w:val="24"/>
          <w:lang w:eastAsia="fr-FR"/>
        </w:rPr>
        <w:t>cataire du présent marché.</w:t>
      </w:r>
    </w:p>
    <w:p w14:paraId="44BEBE41"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h –Le point focal  dans le présent DAO est l’Ingénieur de suivi ou de contrôle</w:t>
      </w:r>
      <w:r w:rsidRPr="004B7521">
        <w:rPr>
          <w:rFonts w:ascii="Arial Narrow" w:eastAsia="Times New Roman" w:hAnsi="Arial Narrow" w:cs="Arial"/>
          <w:sz w:val="24"/>
          <w:szCs w:val="24"/>
          <w:lang w:eastAsia="fr-FR"/>
        </w:rPr>
        <w:t xml:space="preserve">: </w:t>
      </w:r>
    </w:p>
    <w:p w14:paraId="64959CC7"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5AAC5DFA" w14:textId="77777777" w:rsidR="004B7521" w:rsidRPr="004B7521" w:rsidRDefault="004B7521"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sidRPr="004B7521">
        <w:rPr>
          <w:rFonts w:ascii="Arial Narrow" w:eastAsia="Times New Roman" w:hAnsi="Arial Narrow" w:cs="Arial"/>
          <w:b/>
          <w:sz w:val="24"/>
          <w:szCs w:val="24"/>
          <w:lang w:eastAsia="fr-FR"/>
        </w:rPr>
        <w:t>i</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imes New Roman"/>
          <w:sz w:val="24"/>
          <w:szCs w:val="24"/>
          <w:lang w:eastAsia="fr-FR"/>
        </w:rPr>
        <w:t xml:space="preserve">La Commission des Marchés compétente est : </w:t>
      </w:r>
      <w:r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Pr="004B7521">
        <w:rPr>
          <w:rFonts w:ascii="Arial Narrow" w:eastAsia="Times New Roman" w:hAnsi="Arial Narrow" w:cs="Times New Roman"/>
          <w:b/>
          <w:sz w:val="24"/>
          <w:szCs w:val="24"/>
          <w:lang w:eastAsia="fr-FR"/>
        </w:rPr>
        <w:t>.</w:t>
      </w:r>
    </w:p>
    <w:p w14:paraId="219E17F0"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b/>
          <w:sz w:val="24"/>
          <w:szCs w:val="24"/>
          <w:lang w:eastAsia="fr-FR"/>
        </w:rPr>
        <w:t>– Le nantissement</w:t>
      </w:r>
    </w:p>
    <w:p w14:paraId="49091D0A"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7DABF414"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48BF8F3D"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77E6E741" w14:textId="77777777" w:rsidR="00D76F81" w:rsidRPr="00D76F81" w:rsidRDefault="004B7521" w:rsidP="00D76F81">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L’autorité chargée de la liquidation des dépenses est : </w:t>
      </w:r>
    </w:p>
    <w:p w14:paraId="7042AF7B"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49530016"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p>
    <w:p w14:paraId="10373652"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312B919A"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6F7D820E"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3CF34D5F"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b/>
          <w:sz w:val="24"/>
          <w:szCs w:val="24"/>
          <w:lang w:eastAsia="fr-FR"/>
        </w:rPr>
        <w:t xml:space="preserve">– Attribution du Maitre d’œuvre </w:t>
      </w:r>
    </w:p>
    <w:p w14:paraId="5CEBF9C5"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63D9E69C"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lastRenderedPageBreak/>
        <w:t>ARTICLE 4</w:t>
      </w:r>
      <w:r w:rsidRPr="004B7521">
        <w:rPr>
          <w:rFonts w:ascii="Arial Narrow" w:eastAsia="Times New Roman" w:hAnsi="Arial Narrow" w:cs="Arial Narrow"/>
          <w:b/>
          <w:bCs/>
          <w:i/>
          <w:iCs/>
          <w:sz w:val="24"/>
          <w:szCs w:val="24"/>
          <w:lang w:eastAsia="fr-FR"/>
        </w:rPr>
        <w:t> : LANGUE APPLICABLE AU MARCHÉ</w:t>
      </w:r>
    </w:p>
    <w:p w14:paraId="3970EC07"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b/>
          <w:sz w:val="24"/>
          <w:szCs w:val="24"/>
          <w:lang w:eastAsia="fr-FR"/>
        </w:rPr>
        <w:t>– Langue</w:t>
      </w:r>
    </w:p>
    <w:p w14:paraId="3C1B9DF6"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0A87C2E8"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b/>
          <w:sz w:val="24"/>
          <w:szCs w:val="24"/>
          <w:lang w:eastAsia="fr-FR"/>
        </w:rPr>
        <w:t>– Loi et réglementation applicables</w:t>
      </w:r>
    </w:p>
    <w:p w14:paraId="154CFE46"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45C37B8D"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7767ABEF"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5F3BD64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15973AC8"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65B6C2D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2F5E07E1"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4560FEAE"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173F0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57DA36B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69716996"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3EEC834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1275D25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4D13951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034AAD3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62E4742B" w14:textId="2F9FF18E"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r w:rsidR="0068412F">
        <w:rPr>
          <w:rFonts w:ascii="Arial Narrow" w:eastAsia="Times New Roman" w:hAnsi="Arial Narrow" w:cs="Arial Narrow"/>
          <w:b/>
          <w:bCs/>
          <w:i/>
          <w:iCs/>
          <w:sz w:val="24"/>
          <w:szCs w:val="24"/>
          <w:lang w:eastAsia="fr-FR"/>
        </w:rPr>
        <w:t xml:space="preserve"> </w:t>
      </w:r>
      <w:r w:rsidR="00033530">
        <w:rPr>
          <w:rFonts w:ascii="Arial Narrow" w:eastAsia="Times New Roman" w:hAnsi="Arial Narrow" w:cs="Arial Narrow"/>
          <w:b/>
          <w:bCs/>
          <w:i/>
          <w:iCs/>
          <w:sz w:val="24"/>
          <w:szCs w:val="24"/>
          <w:lang w:eastAsia="fr-FR"/>
        </w:rPr>
        <w:t>(</w:t>
      </w:r>
      <w:proofErr w:type="spellStart"/>
      <w:r w:rsidR="00033530">
        <w:rPr>
          <w:rFonts w:ascii="Arial Narrow" w:eastAsia="Times New Roman" w:hAnsi="Arial Narrow" w:cs="Arial Narrow"/>
          <w:b/>
          <w:bCs/>
          <w:i/>
          <w:iCs/>
          <w:sz w:val="24"/>
          <w:szCs w:val="24"/>
          <w:lang w:eastAsia="fr-FR"/>
        </w:rPr>
        <w:t>Cf</w:t>
      </w:r>
      <w:proofErr w:type="spellEnd"/>
      <w:r w:rsidR="00033530">
        <w:rPr>
          <w:rFonts w:ascii="Arial Narrow" w:eastAsia="Times New Roman" w:hAnsi="Arial Narrow" w:cs="Arial Narrow"/>
          <w:b/>
          <w:bCs/>
          <w:i/>
          <w:iCs/>
          <w:sz w:val="24"/>
          <w:szCs w:val="24"/>
          <w:lang w:eastAsia="fr-FR"/>
        </w:rPr>
        <w:t xml:space="preserve"> les corrections faites dans le DAO </w:t>
      </w:r>
      <w:r w:rsidR="007C00B4">
        <w:rPr>
          <w:rFonts w:ascii="Arial Narrow" w:eastAsia="Times New Roman" w:hAnsi="Arial Narrow" w:cs="Arial Narrow"/>
          <w:b/>
          <w:bCs/>
          <w:i/>
          <w:iCs/>
          <w:sz w:val="24"/>
          <w:szCs w:val="24"/>
          <w:lang w:eastAsia="fr-FR"/>
        </w:rPr>
        <w:t>précèdent</w:t>
      </w:r>
      <w:r w:rsidR="00033530">
        <w:rPr>
          <w:rFonts w:ascii="Arial Narrow" w:eastAsia="Times New Roman" w:hAnsi="Arial Narrow" w:cs="Arial Narrow"/>
          <w:b/>
          <w:bCs/>
          <w:i/>
          <w:iCs/>
          <w:sz w:val="24"/>
          <w:szCs w:val="24"/>
          <w:lang w:eastAsia="fr-FR"/>
        </w:rPr>
        <w:t>)</w:t>
      </w:r>
    </w:p>
    <w:p w14:paraId="71497741"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5D13B895" w14:textId="77777777" w:rsidR="008E3B72" w:rsidRPr="00D47610" w:rsidRDefault="008E3B72" w:rsidP="008E3B72">
      <w:pPr>
        <w:pStyle w:val="Corpsdetexte"/>
        <w:ind w:firstLine="708"/>
        <w:rPr>
          <w:bCs/>
        </w:rPr>
      </w:pPr>
      <w:r w:rsidRPr="00D47610">
        <w:rPr>
          <w:bCs/>
        </w:rPr>
        <w:t>la loi n° 92/007 du 14 août 1992 portant Code du travail;</w:t>
      </w:r>
    </w:p>
    <w:p w14:paraId="589D19E6" w14:textId="77777777" w:rsidR="008E3B72" w:rsidRPr="00D47610" w:rsidRDefault="008E3B72" w:rsidP="008E3B72">
      <w:pPr>
        <w:pStyle w:val="Corpsdetexte"/>
        <w:ind w:firstLine="708"/>
        <w:rPr>
          <w:bCs/>
        </w:rPr>
      </w:pPr>
      <w:r w:rsidRPr="00D47610">
        <w:rPr>
          <w:bCs/>
        </w:rPr>
        <w:t>la loi cadre n°096/12 du 05 août 1996 sur la gestion de l’environnement;</w:t>
      </w:r>
    </w:p>
    <w:p w14:paraId="1DF778C1" w14:textId="77777777" w:rsidR="008E3B72" w:rsidRDefault="008E3B72" w:rsidP="008E3B72">
      <w:pPr>
        <w:pStyle w:val="Corpsdetexte"/>
        <w:ind w:left="708"/>
        <w:rPr>
          <w:bCs/>
        </w:rPr>
      </w:pPr>
      <w:r w:rsidRPr="00D47610">
        <w:rPr>
          <w:bCs/>
        </w:rPr>
        <w:t xml:space="preserve">La loi n° 2000/10 du 13 juillet 2000 fixant l’organisation et les modalités de l’exercice de la </w:t>
      </w:r>
      <w:r>
        <w:rPr>
          <w:bCs/>
        </w:rPr>
        <w:t xml:space="preserve">   </w:t>
      </w:r>
      <w:r w:rsidRPr="00D47610">
        <w:rPr>
          <w:bCs/>
        </w:rPr>
        <w:t>profession d’Ingénieur du Génie civil;</w:t>
      </w:r>
    </w:p>
    <w:p w14:paraId="39E042AE" w14:textId="77777777" w:rsidR="008E3B72" w:rsidRPr="00D47610" w:rsidRDefault="008E3B72" w:rsidP="008E3B72">
      <w:pPr>
        <w:pStyle w:val="Corpsdetexte"/>
        <w:ind w:left="708"/>
        <w:rPr>
          <w:bCs/>
        </w:rPr>
      </w:pPr>
      <w:r w:rsidRPr="00D47610">
        <w:rPr>
          <w:bCs/>
        </w:rPr>
        <w:t>La loi n° 2018/012 du 11 juillet 2018 sur le régime financier de l’Etat et des autres entités publiques ;</w:t>
      </w:r>
      <w:r>
        <w:rPr>
          <w:bCs/>
        </w:rPr>
        <w:t xml:space="preserve"> </w:t>
      </w:r>
    </w:p>
    <w:p w14:paraId="6B6ADA62" w14:textId="77777777" w:rsidR="008E3B72" w:rsidRPr="00D47610" w:rsidRDefault="008E3B72" w:rsidP="008E3B72">
      <w:pPr>
        <w:pStyle w:val="Corpsdetexte"/>
        <w:ind w:left="708"/>
        <w:rPr>
          <w:bCs/>
        </w:rPr>
      </w:pPr>
      <w:r w:rsidRPr="00D47610">
        <w:rPr>
          <w:bCs/>
        </w:rPr>
        <w:t>La loi N°024/2019 du 24 décembre 2019 portant Code général des collectivités territoriales décentralisées ;</w:t>
      </w:r>
    </w:p>
    <w:p w14:paraId="7D48E53F" w14:textId="1E210800" w:rsidR="008E3B72" w:rsidRPr="00CF5357" w:rsidRDefault="008E3B72" w:rsidP="008E3B72">
      <w:pPr>
        <w:pStyle w:val="Corpsdetexte"/>
        <w:ind w:left="708"/>
        <w:rPr>
          <w:bCs/>
        </w:rPr>
      </w:pPr>
      <w:r w:rsidRPr="00CF5357">
        <w:rPr>
          <w:bCs/>
        </w:rPr>
        <w:t>La loi N°2021/026 du 16 Décembre 2021  portant Loi de Finances, de la République du Cameroun pour l’exercice 2022;</w:t>
      </w:r>
    </w:p>
    <w:p w14:paraId="708FA7A2" w14:textId="56B7AB60" w:rsidR="008E3B72" w:rsidRPr="00D47610" w:rsidRDefault="008E3B72" w:rsidP="008E3B72">
      <w:pPr>
        <w:pStyle w:val="Corpsdetexte"/>
        <w:ind w:left="708"/>
        <w:rPr>
          <w:bCs/>
        </w:rPr>
      </w:pPr>
      <w:r w:rsidRPr="00D47610">
        <w:rPr>
          <w:bCs/>
        </w:rPr>
        <w:t>Le décret 2001/651/PM du 16 avril 2003 fixant les modalités d’application du régime fiscal et douanier des Marchés Publics ;</w:t>
      </w:r>
    </w:p>
    <w:p w14:paraId="521ED488" w14:textId="45A8334A" w:rsidR="008E3B72" w:rsidRDefault="008E3B72" w:rsidP="008E3B72">
      <w:pPr>
        <w:pStyle w:val="Corpsdetexte"/>
        <w:ind w:firstLine="708"/>
        <w:rPr>
          <w:bCs/>
        </w:rPr>
      </w:pPr>
      <w:r w:rsidRPr="00D47610">
        <w:rPr>
          <w:bCs/>
        </w:rPr>
        <w:t>Le décret n° 2018/366 du 20 juin 2018 portant Code des Marchés publics ;</w:t>
      </w:r>
    </w:p>
    <w:p w14:paraId="03CC47CB" w14:textId="6957A6BA" w:rsidR="008E3B72" w:rsidRDefault="008E3B72" w:rsidP="008E3B72">
      <w:pPr>
        <w:pStyle w:val="Corpsdetexte"/>
        <w:ind w:left="708"/>
        <w:rPr>
          <w:bCs/>
        </w:rPr>
      </w:pPr>
      <w:r w:rsidRPr="00D47610">
        <w:rPr>
          <w:bCs/>
        </w:rPr>
        <w:t>Le décret N°2012/075 du 08 mars 2012 portant  organisation du Ministère des Marchés Publics ;</w:t>
      </w:r>
      <w:r>
        <w:rPr>
          <w:bCs/>
        </w:rPr>
        <w:t xml:space="preserve"> </w:t>
      </w:r>
      <w:r w:rsidRPr="00D47610">
        <w:rPr>
          <w:bCs/>
        </w:rPr>
        <w:t>le décret N°2012/076 du 08 mars 2012 modifiant et complétant certaines dispositions du décret N°2001/048 du 23 février 2001 portant création, organisation et fonctionnement de l’Agence de Régulation des Marchés Publics;</w:t>
      </w:r>
      <w:r>
        <w:rPr>
          <w:bCs/>
        </w:rPr>
        <w:t xml:space="preserve"> </w:t>
      </w:r>
    </w:p>
    <w:p w14:paraId="4EEAD6D1" w14:textId="77777777" w:rsidR="008E3B72" w:rsidRPr="00CF5357" w:rsidRDefault="008E3B72" w:rsidP="008E3B72">
      <w:pPr>
        <w:pStyle w:val="Corpsdetexte"/>
        <w:ind w:left="708"/>
        <w:rPr>
          <w:bCs/>
        </w:rPr>
      </w:pPr>
      <w:r>
        <w:rPr>
          <w:rFonts w:ascii="Arial Narrow" w:hAnsi="Arial Narrow" w:cs="Tahoma"/>
          <w:noProof/>
          <w:sz w:val="19"/>
          <w:szCs w:val="19"/>
        </w:rPr>
        <w:lastRenderedPageBreak/>
        <w:t xml:space="preserve"> </w:t>
      </w:r>
      <w:r w:rsidRPr="00CF5357">
        <w:rPr>
          <w:noProof/>
        </w:rPr>
        <w:t xml:space="preserve">Le Décret N° 2011/1339 du 23 mai 2011 portant exonération des droits de régulation des </w:t>
      </w:r>
      <w:r>
        <w:rPr>
          <w:noProof/>
        </w:rPr>
        <w:t xml:space="preserve"> </w:t>
      </w:r>
      <w:r w:rsidRPr="00CF5357">
        <w:rPr>
          <w:noProof/>
        </w:rPr>
        <w:t>marchés publics et accordant le bénéfice des frais d’acquisition des dossiers d’appels d’offres des marchés des Collectivités Territoriales Décentralisée ;</w:t>
      </w:r>
    </w:p>
    <w:p w14:paraId="223FDFE0" w14:textId="77777777" w:rsidR="008E3B72" w:rsidRPr="00D47610" w:rsidRDefault="008E3B72" w:rsidP="008E3B72">
      <w:pPr>
        <w:pStyle w:val="Corpsdetexte"/>
        <w:ind w:left="708"/>
        <w:rPr>
          <w:bCs/>
        </w:rPr>
      </w:pPr>
      <w:r w:rsidRPr="00D47610">
        <w:rPr>
          <w:bCs/>
        </w:rPr>
        <w:t>La lettre-circulaire n°0005/LC/MINMAP/CAB du 03 Juillet 2018 précisant les mesures transitoires à observer suite à la signature et à la publication du décret N°2018/366 du 20 juin portant Code des Marchés Publics ;</w:t>
      </w:r>
    </w:p>
    <w:p w14:paraId="077C66F3" w14:textId="77777777" w:rsidR="008E3B72" w:rsidRPr="00D47610" w:rsidRDefault="008E3B72" w:rsidP="008E3B72">
      <w:pPr>
        <w:pStyle w:val="Corpsdetexte"/>
        <w:ind w:left="708"/>
        <w:rPr>
          <w:bCs/>
        </w:rPr>
      </w:pPr>
      <w:r w:rsidRPr="00D47610">
        <w:rPr>
          <w:bCs/>
        </w:rPr>
        <w:t>L’arrêté  n°033/CAB/PM du 13 février 2007 mettant en vigueur les Cahiers des Clauses Administratives Générales (CCAG) applicables aux marchés publics ;</w:t>
      </w:r>
    </w:p>
    <w:p w14:paraId="4A863232" w14:textId="77777777" w:rsidR="008E3B72" w:rsidRPr="00D47610" w:rsidRDefault="008E3B72" w:rsidP="008E3B72">
      <w:pPr>
        <w:pStyle w:val="Corpsdetexte"/>
        <w:ind w:left="708"/>
        <w:rPr>
          <w:bCs/>
        </w:rPr>
      </w:pPr>
      <w:r>
        <w:rPr>
          <w:bCs/>
        </w:rPr>
        <w:t>L’arrêté</w:t>
      </w:r>
      <w:r w:rsidRPr="00D47610">
        <w:rPr>
          <w:bCs/>
        </w:rPr>
        <w:t xml:space="preserve"> N°0204/A/MINMAP du 03 Juillet 2018 portant création des Commissions Internes de Passation des Marchés auprès des communautés Urbaines, Communes d’Arrondissement.</w:t>
      </w:r>
      <w:r>
        <w:rPr>
          <w:bCs/>
        </w:rPr>
        <w:t xml:space="preserve"> </w:t>
      </w:r>
    </w:p>
    <w:p w14:paraId="194091AA" w14:textId="77777777" w:rsidR="008E3B72" w:rsidRPr="00CF5357" w:rsidRDefault="008E3B72" w:rsidP="008E3B72">
      <w:pPr>
        <w:pStyle w:val="Corpsdetexte"/>
        <w:ind w:left="708"/>
        <w:rPr>
          <w:bCs/>
        </w:rPr>
      </w:pPr>
      <w:r w:rsidRPr="00CF5357">
        <w:rPr>
          <w:bCs/>
        </w:rPr>
        <w:t>La circulaire N° 2022/001/C/MINFI  du 23 août 2022. Portant Instructions relatives à l’Exécution des Lois de Finances, au Suivi et au Contrôle de l’Exécution du Budget de l’Etat et des Autres Entités publiques  pour l’exercice 2025.</w:t>
      </w:r>
    </w:p>
    <w:p w14:paraId="5D20F701" w14:textId="77777777" w:rsidR="008E3B72" w:rsidRPr="009E472F" w:rsidRDefault="008E3B72" w:rsidP="008E3B72">
      <w:pPr>
        <w:pStyle w:val="Corpsdetexte"/>
        <w:ind w:left="708"/>
        <w:rPr>
          <w:bCs/>
        </w:rPr>
      </w:pPr>
      <w:r w:rsidRPr="00CF5357">
        <w:rPr>
          <w:bCs/>
        </w:rPr>
        <w:t>La circulaire N° 0001877/C/MINFI du 31 décembre 2025. Portant Instructions relatives à l’Exécution des Lois de Finances, au Suivi et au Contrôle de l’Exécution du Budget de l’Etat et des Autres Entités publiques pour l’exercice 2026.</w:t>
      </w:r>
    </w:p>
    <w:p w14:paraId="7BA4E3E7" w14:textId="77777777" w:rsidR="00D76F81" w:rsidRPr="00D47610" w:rsidRDefault="00D76F81" w:rsidP="00D76F81">
      <w:pPr>
        <w:pStyle w:val="Corpsdetexte"/>
        <w:ind w:left="708"/>
        <w:rPr>
          <w:bCs/>
        </w:rPr>
      </w:pPr>
      <w:r w:rsidRPr="00D47610">
        <w:rPr>
          <w:bCs/>
        </w:rPr>
        <w:t>Guide des acteurs intervenant dans le processus de la passation et de l’exécution des Marchés Communaux ;</w:t>
      </w:r>
    </w:p>
    <w:p w14:paraId="7FC8041C" w14:textId="68C3271F" w:rsidR="00D76F81" w:rsidRPr="00D47610" w:rsidRDefault="00D76F81" w:rsidP="00D76F81">
      <w:pPr>
        <w:pStyle w:val="Corpsdetexte"/>
        <w:ind w:firstLine="708"/>
        <w:rPr>
          <w:bCs/>
        </w:rPr>
      </w:pPr>
      <w:r w:rsidRPr="00D47610">
        <w:rPr>
          <w:bCs/>
        </w:rPr>
        <w:t>D’autres</w:t>
      </w:r>
      <w:r w:rsidR="008E3B72">
        <w:rPr>
          <w:bCs/>
        </w:rPr>
        <w:t xml:space="preserve"> textes</w:t>
      </w:r>
      <w:r w:rsidRPr="00D47610">
        <w:rPr>
          <w:bCs/>
        </w:rPr>
        <w:t xml:space="preserve"> spécifiques au domaine concerné par le Marché.</w:t>
      </w:r>
    </w:p>
    <w:p w14:paraId="3752954B" w14:textId="77777777" w:rsidR="00D76F81" w:rsidRPr="00D47610" w:rsidRDefault="00D76F81" w:rsidP="00D76F81">
      <w:pPr>
        <w:pStyle w:val="Corpsdetexte"/>
        <w:ind w:firstLine="708"/>
        <w:rPr>
          <w:bCs/>
        </w:rPr>
      </w:pPr>
    </w:p>
    <w:p w14:paraId="7636201B"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157A9F0D"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00C23834" w:rsidRPr="004B7521">
        <w:rPr>
          <w:rFonts w:ascii="Arial Narrow" w:eastAsia="Times New Roman" w:hAnsi="Arial Narrow" w:cs="Arial"/>
          <w:spacing w:val="2"/>
          <w:sz w:val="24"/>
          <w:szCs w:val="24"/>
          <w:lang w:eastAsia="fr-FR"/>
        </w:rPr>
        <w:t>e</w:t>
      </w:r>
      <w:r w:rsidR="00C23834" w:rsidRPr="004B7521">
        <w:rPr>
          <w:rFonts w:ascii="Arial Narrow" w:eastAsia="Times New Roman" w:hAnsi="Arial Narrow" w:cs="Arial"/>
          <w:sz w:val="24"/>
          <w:szCs w:val="24"/>
          <w:lang w:eastAsia="fr-FR"/>
        </w:rPr>
        <w:t>t</w:t>
      </w:r>
      <w:r w:rsidR="00C23834" w:rsidRPr="004B7521">
        <w:rPr>
          <w:rFonts w:ascii="Arial Narrow" w:eastAsia="Times New Roman" w:hAnsi="Arial Narrow" w:cs="Arial"/>
          <w:spacing w:val="2"/>
          <w:sz w:val="24"/>
          <w:szCs w:val="24"/>
          <w:lang w:eastAsia="fr-FR"/>
        </w:rPr>
        <w:t xml:space="preserve"> communications</w:t>
      </w:r>
      <w:r w:rsidRPr="004B7521">
        <w:rPr>
          <w:rFonts w:ascii="Arial Narrow" w:eastAsia="Times New Roman" w:hAnsi="Arial Narrow" w:cs="Arial"/>
          <w:spacing w:val="2"/>
          <w:sz w:val="24"/>
          <w:szCs w:val="24"/>
          <w:lang w:eastAsia="fr-FR"/>
        </w:rPr>
        <w:t xml:space="preserve"> </w:t>
      </w:r>
      <w:r w:rsidR="00C23834" w:rsidRPr="004B7521">
        <w:rPr>
          <w:rFonts w:ascii="Arial Narrow" w:eastAsia="Times New Roman" w:hAnsi="Arial Narrow" w:cs="Arial"/>
          <w:spacing w:val="3"/>
          <w:sz w:val="24"/>
          <w:szCs w:val="24"/>
          <w:lang w:eastAsia="fr-FR"/>
        </w:rPr>
        <w:t>écrite</w:t>
      </w:r>
      <w:r w:rsidR="00C23834" w:rsidRPr="004B7521">
        <w:rPr>
          <w:rFonts w:ascii="Arial Narrow" w:eastAsia="Times New Roman" w:hAnsi="Arial Narrow" w:cs="Arial"/>
          <w:sz w:val="24"/>
          <w:szCs w:val="24"/>
          <w:lang w:eastAsia="fr-FR"/>
        </w:rPr>
        <w:t>s</w:t>
      </w:r>
      <w:r w:rsidR="00C23834" w:rsidRPr="004B7521">
        <w:rPr>
          <w:rFonts w:ascii="Arial Narrow" w:eastAsia="Times New Roman" w:hAnsi="Arial Narrow" w:cs="Arial"/>
          <w:spacing w:val="3"/>
          <w:sz w:val="24"/>
          <w:szCs w:val="24"/>
          <w:lang w:eastAsia="fr-FR"/>
        </w:rPr>
        <w:t xml:space="preserve"> da</w:t>
      </w:r>
      <w:r w:rsidR="00C23834" w:rsidRPr="004B7521">
        <w:rPr>
          <w:rFonts w:ascii="Arial Narrow" w:eastAsia="Times New Roman" w:hAnsi="Arial Narrow" w:cs="Arial"/>
          <w:sz w:val="24"/>
          <w:szCs w:val="24"/>
          <w:lang w:eastAsia="fr-FR"/>
        </w:rPr>
        <w:t>ns</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être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faites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adresses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suivantes:</w:t>
      </w:r>
    </w:p>
    <w:p w14:paraId="1C34774A" w14:textId="77777777" w:rsidR="004B7521" w:rsidRPr="004B7521" w:rsidRDefault="00C23834"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 xml:space="preserve"> A</w:t>
      </w:r>
      <w:r w:rsidR="004B7521" w:rsidRPr="004B7521">
        <w:rPr>
          <w:rFonts w:ascii="Arial Narrow" w:eastAsia="Times New Roman" w:hAnsi="Arial Narrow" w:cs="Arial"/>
          <w:spacing w:val="6"/>
          <w:sz w:val="24"/>
          <w:szCs w:val="24"/>
          <w:lang w:eastAsia="fr-FR"/>
        </w:rPr>
        <w:t xml:space="preserve"> la base de l’entreprise dans le cas </w:t>
      </w:r>
      <w:r w:rsidR="004B7521" w:rsidRPr="004B7521">
        <w:rPr>
          <w:rFonts w:ascii="Arial Narrow" w:eastAsia="Times New Roman" w:hAnsi="Arial Narrow" w:cs="Arial"/>
          <w:sz w:val="24"/>
          <w:szCs w:val="24"/>
          <w:lang w:eastAsia="fr-FR"/>
        </w:rPr>
        <w:t>où</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l’entrepreneur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est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destinataire: Passé le délai de 15 jours fixé à l’article 6.1 du CCAG</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pour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faire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connaître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seront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valablement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adressées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14:paraId="23D102E3" w14:textId="7E64010F"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8F5BCF">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à</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l’ingénieur</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échéant.</w:t>
      </w:r>
    </w:p>
    <w:p w14:paraId="2468905D"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7.2.L’entrepreneur adressera toutes notifications </w:t>
      </w:r>
      <w:r w:rsidRPr="004B7521">
        <w:rPr>
          <w:rFonts w:ascii="Arial Narrow" w:eastAsia="Times New Roman" w:hAnsi="Arial Narrow" w:cs="Arial"/>
          <w:spacing w:val="5"/>
          <w:sz w:val="24"/>
          <w:szCs w:val="24"/>
          <w:lang w:eastAsia="fr-FR"/>
        </w:rPr>
        <w:t>écrite</w:t>
      </w:r>
      <w:r w:rsidR="00C23834">
        <w:rPr>
          <w:rFonts w:ascii="Arial Narrow" w:eastAsia="Times New Roman" w:hAnsi="Arial Narrow" w:cs="Arial"/>
          <w:spacing w:val="5"/>
          <w:sz w:val="24"/>
          <w:szCs w:val="24"/>
          <w:lang w:eastAsia="fr-FR"/>
        </w:rPr>
        <w:t xml:space="preserve"> </w:t>
      </w:r>
      <w:r w:rsidR="00C23834">
        <w:rPr>
          <w:rFonts w:ascii="Arial Narrow" w:eastAsia="Times New Roman" w:hAnsi="Arial Narrow" w:cs="Arial"/>
          <w:sz w:val="24"/>
          <w:szCs w:val="24"/>
          <w:lang w:eastAsia="fr-FR"/>
        </w:rPr>
        <w:t xml:space="preserve">des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00C23834">
        <w:rPr>
          <w:rFonts w:ascii="Arial Narrow" w:eastAsia="Times New Roman" w:hAnsi="Arial Narrow" w:cs="Arial"/>
          <w:spacing w:val="5"/>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Chef</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5A7707B7"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236FDFB5"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14:paraId="15E5EFA2"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3126DB44" w14:textId="77777777"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sz w:val="24"/>
          <w:szCs w:val="24"/>
          <w:lang w:eastAsia="fr-FR"/>
        </w:rPr>
        <w:t xml:space="preserve">L’ordre de service de commencer les travaux est signé par l’Autorité Contractante et notifié au Cocontractant par le Maître d’Ouvrage avec copie à l’Autorité </w:t>
      </w:r>
      <w:r w:rsidR="00E67665">
        <w:rPr>
          <w:rFonts w:ascii="Arial Narrow" w:eastAsia="Times New Roman" w:hAnsi="Arial Narrow" w:cs="Arial"/>
          <w:sz w:val="24"/>
          <w:szCs w:val="24"/>
          <w:lang w:eastAsia="fr-FR"/>
        </w:rPr>
        <w:t>des Marchés (</w:t>
      </w:r>
      <w:r w:rsidR="000733F6">
        <w:rPr>
          <w:rFonts w:ascii="Arial Narrow" w:eastAsia="Times New Roman" w:hAnsi="Arial Narrow" w:cs="Arial"/>
          <w:sz w:val="24"/>
          <w:szCs w:val="24"/>
          <w:lang w:eastAsia="fr-FR"/>
        </w:rPr>
        <w:t>DDMAP/KADEY</w:t>
      </w:r>
      <w:r w:rsid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à l’Organisme Payeur et au Maître d’œuvre le cas échéant.</w:t>
      </w:r>
    </w:p>
    <w:p w14:paraId="3AB68922"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7B7B77E" w14:textId="5D89A2A5"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8F5BCF">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2E0723F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w:t>
      </w:r>
      <w:r w:rsidRPr="004B7521">
        <w:rPr>
          <w:rFonts w:ascii="Arial Narrow" w:eastAsia="Times New Roman" w:hAnsi="Arial Narrow" w:cs="Arial"/>
          <w:sz w:val="24"/>
          <w:szCs w:val="24"/>
          <w:lang w:eastAsia="fr-FR"/>
        </w:rPr>
        <w:lastRenderedPageBreak/>
        <w:t xml:space="preserve">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62FB36E8"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r w:rsidR="00265B16">
        <w:rPr>
          <w:rFonts w:ascii="Arial Narrow" w:eastAsia="Times New Roman" w:hAnsi="Arial Narrow" w:cs="Arial"/>
          <w:sz w:val="24"/>
          <w:szCs w:val="24"/>
          <w:lang w:eastAsia="fr-FR"/>
        </w:rPr>
        <w:t>à</w:t>
      </w:r>
      <w:r w:rsidR="00C730A7">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à </w:t>
      </w:r>
      <w:r w:rsidR="0005579E">
        <w:rPr>
          <w:rFonts w:ascii="Arial Narrow" w:eastAsia="Times New Roman" w:hAnsi="Arial Narrow" w:cs="Arial"/>
          <w:sz w:val="24"/>
          <w:szCs w:val="24"/>
          <w:lang w:eastAsia="fr-FR"/>
        </w:rPr>
        <w:t>l’Ingénieur, au Maître d’œuvre.</w:t>
      </w:r>
    </w:p>
    <w:p w14:paraId="5A76585E"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0928F22E"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02DF94FF" w14:textId="77777777"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5663BCA6"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B49071F"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BA3006F"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475489CD"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11375165"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123A53F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62B37D52"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1ADBB026"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7EFADBF" w14:textId="2528A4D9" w:rsidR="009356EC"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0E96D1F"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460C3E50"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5EBF6D3C" w14:textId="5CADA5F1"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w:t>
      </w:r>
      <w:r w:rsidR="00365A94" w:rsidRPr="004B7521">
        <w:rPr>
          <w:rFonts w:ascii="Arial Narrow" w:eastAsia="Times New Roman" w:hAnsi="Arial Narrow" w:cs="Arial Narrow"/>
          <w:sz w:val="24"/>
          <w:szCs w:val="24"/>
          <w:lang w:eastAsia="fr-FR"/>
        </w:rPr>
        <w:t xml:space="preserve">à </w:t>
      </w:r>
      <w:r w:rsidR="008F5BCF" w:rsidRPr="008F5BCF">
        <w:rPr>
          <w:rFonts w:ascii="Arial Narrow" w:eastAsia="Times New Roman" w:hAnsi="Arial Narrow" w:cs="Arial Narrow"/>
          <w:color w:val="000000" w:themeColor="text1"/>
          <w:sz w:val="24"/>
          <w:szCs w:val="24"/>
          <w:lang w:eastAsia="fr-FR"/>
        </w:rPr>
        <w:t>3</w:t>
      </w:r>
      <w:r w:rsidRPr="008F5BCF">
        <w:rPr>
          <w:rFonts w:ascii="Arial Narrow" w:eastAsia="Times New Roman" w:hAnsi="Arial Narrow" w:cs="Arial Narrow"/>
          <w:color w:val="000000" w:themeColor="text1"/>
          <w:sz w:val="24"/>
          <w:szCs w:val="24"/>
          <w:lang w:eastAsia="fr-FR"/>
        </w:rPr>
        <w:t xml:space="preserve">% </w:t>
      </w:r>
      <w:r w:rsidRPr="004B7521">
        <w:rPr>
          <w:rFonts w:ascii="Arial Narrow" w:eastAsia="Times New Roman" w:hAnsi="Arial Narrow" w:cs="Arial Narrow"/>
          <w:sz w:val="24"/>
          <w:szCs w:val="24"/>
          <w:lang w:eastAsia="fr-FR"/>
        </w:rPr>
        <w:t>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0CE7F65"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11.2- Cautionnement de garantie :</w:t>
      </w:r>
    </w:p>
    <w:p w14:paraId="3CFA3569"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5DFD063"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lastRenderedPageBreak/>
        <w:t>La  restitution  de  la  retenue  de  garantie  ou  du cautionnement  sera  effectuée  dans  un  délai  d’un mois  après  la  réception  définitive  sur  mainlevée délivrée  par  l’Autorité Contractante après  demande du l’entrepreneur.</w:t>
      </w:r>
    </w:p>
    <w:p w14:paraId="564A5E99"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14:paraId="7E1BFE5A"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12F9BCAF"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11C82DF7"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montant Hors TVA  est de :………………………….…………….F CFA; </w:t>
      </w:r>
    </w:p>
    <w:p w14:paraId="47980C89"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TVA est de  ………………………………………………………….F CFA ;</w:t>
      </w:r>
    </w:p>
    <w:p w14:paraId="2F25B944"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montant toutes taxes comprises est de …………………………. F CFA.</w:t>
      </w:r>
    </w:p>
    <w:p w14:paraId="554122D8"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EE29AB3"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1655A3E4"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E7D13A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4F67E5DA"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5FE9C38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prix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sont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p>
    <w:p w14:paraId="25FEB1AA"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36F29343"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13083647"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3D16F977"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356D227F"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36D13AED"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13CE794E"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73106BB1"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580054A5"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1FBC14C9"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0D762A81"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09495548"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5D596A65"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4A538A38"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00CE47C1" w:rsidRPr="004B7521">
        <w:rPr>
          <w:rFonts w:ascii="Arial Narrow" w:eastAsia="Times New Roman" w:hAnsi="Arial Narrow" w:cs="Arial"/>
          <w:sz w:val="24"/>
          <w:szCs w:val="24"/>
          <w:lang w:eastAsia="fr-FR"/>
        </w:rPr>
        <w:t>. Constatation</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exécutés</w:t>
      </w:r>
    </w:p>
    <w:p w14:paraId="01EA64E8" w14:textId="25AAE824"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établissent</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un</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attachement</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contradictoire</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récapitule</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fixe</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les</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quantités</w:t>
      </w:r>
      <w:r w:rsidR="008F5BCF">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pouvant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donner</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droit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paiement.</w:t>
      </w:r>
    </w:p>
    <w:p w14:paraId="182DD49A"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00CE47C1" w:rsidRPr="004B7521">
        <w:rPr>
          <w:rFonts w:ascii="Arial Narrow" w:eastAsia="Times New Roman" w:hAnsi="Arial Narrow" w:cs="Arial"/>
          <w:iCs/>
          <w:sz w:val="24"/>
          <w:szCs w:val="24"/>
          <w:lang w:eastAsia="fr-FR"/>
        </w:rPr>
        <w:t>. Décompte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mensuel</w:t>
      </w:r>
    </w:p>
    <w:p w14:paraId="3141D3E4"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plus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tard</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cinq(5)</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suivant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selon 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modèle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agréé</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établissant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montant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total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sommes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auxquelles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il</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peut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prétendre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fait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l’exécution</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Marché,</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depuis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début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celui-ci.</w:t>
      </w:r>
    </w:p>
    <w:p w14:paraId="456AA84C" w14:textId="259FFAC4"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Maître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disposera</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d’un</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délai</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trois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à</w:t>
      </w:r>
      <w:r w:rsidR="00156F31">
        <w:rPr>
          <w:rFonts w:ascii="Arial Narrow" w:eastAsia="Times New Roman" w:hAnsi="Arial Narrow" w:cs="Arial"/>
          <w:iCs/>
          <w:spacing w:val="4"/>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w:t>
      </w:r>
      <w:r w:rsidR="008F5BCF">
        <w:rPr>
          <w:rFonts w:ascii="Arial Narrow" w:eastAsia="Times New Roman" w:hAnsi="Arial Narrow" w:cs="Arial"/>
          <w:iCs/>
          <w:sz w:val="24"/>
          <w:szCs w:val="24"/>
          <w:lang w:eastAsia="fr-FR"/>
        </w:rPr>
        <w:t>ettre à l’Autorité Contractante.</w:t>
      </w:r>
    </w:p>
    <w:p w14:paraId="27C7369D"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2086F80F"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lastRenderedPageBreak/>
        <w:t>ARTICLE 22 : INTÉRÊTS MORATOIRES</w:t>
      </w:r>
    </w:p>
    <w:p w14:paraId="74E714D0"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601666B2"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566EB3AC"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suit:</w:t>
      </w:r>
    </w:p>
    <w:p w14:paraId="6FEFB4BC"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 Un</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w:t>
      </w:r>
      <w:r w:rsidR="00156F31">
        <w:rPr>
          <w:rFonts w:ascii="Arial Narrow" w:eastAsia="Times New Roman" w:hAnsi="Arial Narrow" w:cs="Arial"/>
          <w:sz w:val="24"/>
          <w:szCs w:val="24"/>
          <w:lang w:eastAsia="fr-FR"/>
        </w:rPr>
        <w:t xml:space="preserve">eux </w:t>
      </w:r>
      <w:r w:rsidR="00156F31" w:rsidRPr="004B7521">
        <w:rPr>
          <w:rFonts w:ascii="Arial Narrow" w:eastAsia="Times New Roman" w:hAnsi="Arial Narrow" w:cs="Arial"/>
          <w:sz w:val="24"/>
          <w:szCs w:val="24"/>
          <w:lang w:eastAsia="fr-FR"/>
        </w:rPr>
        <w:t>millième (</w:t>
      </w:r>
      <w:r w:rsidRPr="004B7521">
        <w:rPr>
          <w:rFonts w:ascii="Arial Narrow" w:eastAsia="Times New Roman" w:hAnsi="Arial Narrow" w:cs="Arial"/>
          <w:sz w:val="24"/>
          <w:szCs w:val="24"/>
          <w:lang w:eastAsia="fr-FR"/>
        </w:rPr>
        <w:t>1/2000è)</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montant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 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calendaire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retard</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00156F31">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fixé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p>
    <w:p w14:paraId="59F575AC"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trentième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p>
    <w:p w14:paraId="38B03E8C"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5C5C4C63"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23.3. Pénalités spécifiques : Un trois millième (1/3000è) du montant TTC du Marché de base par jour calendaire de retard du premier  au  trentième  jour  au-delà  du  délai contractuel fixé par le Marché :</w:t>
      </w:r>
    </w:p>
    <w:p w14:paraId="5BEB4F66"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Plaque de chantier ;</w:t>
      </w:r>
    </w:p>
    <w:p w14:paraId="6D51E94C"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Assurances ;</w:t>
      </w:r>
    </w:p>
    <w:p w14:paraId="7A70025D"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Journal de chantier ;</w:t>
      </w:r>
    </w:p>
    <w:p w14:paraId="3617B06F" w14:textId="77777777" w:rsidR="004B7521" w:rsidRPr="000716E7" w:rsidRDefault="004B7521" w:rsidP="000716E7">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Projet d’exécution.</w:t>
      </w:r>
    </w:p>
    <w:p w14:paraId="17563FFD" w14:textId="77777777" w:rsidR="00D676D1" w:rsidRPr="004B7521" w:rsidRDefault="00D676D1" w:rsidP="008F5BCF">
      <w:pPr>
        <w:widowControl w:val="0"/>
        <w:autoSpaceDE w:val="0"/>
        <w:autoSpaceDN w:val="0"/>
        <w:adjustRightInd w:val="0"/>
        <w:spacing w:after="0" w:line="250" w:lineRule="auto"/>
        <w:ind w:right="-17"/>
        <w:jc w:val="both"/>
        <w:rPr>
          <w:rFonts w:ascii="Arial Narrow" w:eastAsia="Times New Roman" w:hAnsi="Arial Narrow" w:cs="Arial"/>
          <w:sz w:val="24"/>
          <w:szCs w:val="24"/>
          <w:lang w:eastAsia="fr-FR"/>
        </w:rPr>
      </w:pPr>
    </w:p>
    <w:p w14:paraId="62E190DE"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ARTICLE24: REGLEMENT EN CAS DE GROUPEMENT D’ENTREPRISES</w:t>
      </w:r>
    </w:p>
    <w:p w14:paraId="027F8B30"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720B718C"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groupement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3C100225"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4D2F20C7"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24095C3E"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16248A39"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12D75C11"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6AF3A3DB"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1FE204CB"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3CDE9984"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42B43884"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p>
    <w:p w14:paraId="16E8F872"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028FF4C0"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67AD1A3A"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impôts et taxes relatifs aux bénéfices industriels et commerciaux, y compris IR qui constitue un précompte sur l’impôt des sociétés ;</w:t>
      </w:r>
    </w:p>
    <w:p w14:paraId="76D410EA"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4099DCCA"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69B80DEB"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Des droits et taxes communaux ;</w:t>
      </w:r>
    </w:p>
    <w:p w14:paraId="54FAD6B9"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360C55B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12404304"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4657B084"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53A76F68" w14:textId="289860B5" w:rsidR="00365A94" w:rsidRDefault="004B7521" w:rsidP="008F5BCF">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78C2B8FF" w14:textId="77777777" w:rsidR="008F5BCF" w:rsidRPr="004B7521" w:rsidRDefault="008F5BCF" w:rsidP="008F5BCF">
      <w:pPr>
        <w:spacing w:after="0" w:line="240" w:lineRule="auto"/>
        <w:ind w:firstLine="708"/>
        <w:jc w:val="both"/>
        <w:rPr>
          <w:rFonts w:ascii="Arial Narrow" w:eastAsia="Times New Roman" w:hAnsi="Arial Narrow" w:cs="Arial"/>
          <w:bCs/>
          <w:sz w:val="24"/>
          <w:szCs w:val="24"/>
          <w:lang w:eastAsia="fr-FR"/>
        </w:rPr>
      </w:pPr>
    </w:p>
    <w:p w14:paraId="6F233BFE"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32"/>
          <w:szCs w:val="32"/>
          <w:lang w:eastAsia="fr-FR"/>
        </w:rPr>
        <w:t>CHAPITRE III- EXECUTION DES TRAVAUX</w:t>
      </w:r>
    </w:p>
    <w:p w14:paraId="35C168A0"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57D78496" w14:textId="3D4FA3C5" w:rsidR="004B7521" w:rsidRPr="00365A94" w:rsidRDefault="004B7521" w:rsidP="004B7521">
      <w:pPr>
        <w:spacing w:after="0" w:line="240" w:lineRule="auto"/>
        <w:ind w:firstLine="709"/>
        <w:jc w:val="both"/>
        <w:rPr>
          <w:rFonts w:ascii="Arial Narrow" w:eastAsia="Times New Roman" w:hAnsi="Arial Narrow" w:cs="Arial"/>
          <w:bCs/>
          <w:color w:val="EE0000"/>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bCs/>
          <w:sz w:val="24"/>
          <w:szCs w:val="24"/>
          <w:lang w:eastAsia="fr-FR"/>
        </w:rPr>
        <w:t xml:space="preserve">Le délai d’exécution des travaux objets du présent Marché est de </w:t>
      </w:r>
      <w:r w:rsidRPr="008F5BCF">
        <w:rPr>
          <w:rFonts w:ascii="Arial Narrow" w:eastAsia="Times New Roman" w:hAnsi="Arial Narrow" w:cs="Arial"/>
          <w:b/>
          <w:bCs/>
          <w:color w:val="000000" w:themeColor="text1"/>
          <w:sz w:val="24"/>
          <w:szCs w:val="24"/>
          <w:lang w:eastAsia="fr-FR"/>
        </w:rPr>
        <w:t>tr</w:t>
      </w:r>
      <w:r w:rsidR="00365A94" w:rsidRPr="008F5BCF">
        <w:rPr>
          <w:rFonts w:ascii="Arial Narrow" w:eastAsia="Times New Roman" w:hAnsi="Arial Narrow" w:cs="Arial"/>
          <w:b/>
          <w:bCs/>
          <w:color w:val="000000" w:themeColor="text1"/>
          <w:sz w:val="24"/>
          <w:szCs w:val="24"/>
          <w:lang w:eastAsia="fr-FR"/>
        </w:rPr>
        <w:t>ois</w:t>
      </w:r>
      <w:r w:rsidRPr="008F5BCF">
        <w:rPr>
          <w:rFonts w:ascii="Arial Narrow" w:eastAsia="Times New Roman" w:hAnsi="Arial Narrow" w:cs="Arial"/>
          <w:b/>
          <w:bCs/>
          <w:color w:val="000000" w:themeColor="text1"/>
          <w:sz w:val="24"/>
          <w:szCs w:val="24"/>
          <w:lang w:eastAsia="fr-FR"/>
        </w:rPr>
        <w:t xml:space="preserve"> (0</w:t>
      </w:r>
      <w:r w:rsidR="00365A94" w:rsidRPr="008F5BCF">
        <w:rPr>
          <w:rFonts w:ascii="Arial Narrow" w:eastAsia="Times New Roman" w:hAnsi="Arial Narrow" w:cs="Arial"/>
          <w:b/>
          <w:bCs/>
          <w:color w:val="000000" w:themeColor="text1"/>
          <w:sz w:val="24"/>
          <w:szCs w:val="24"/>
          <w:lang w:eastAsia="fr-FR"/>
        </w:rPr>
        <w:t>3</w:t>
      </w:r>
      <w:r w:rsidRPr="008F5BCF">
        <w:rPr>
          <w:rFonts w:ascii="Arial Narrow" w:eastAsia="Times New Roman" w:hAnsi="Arial Narrow" w:cs="Arial"/>
          <w:b/>
          <w:bCs/>
          <w:color w:val="000000" w:themeColor="text1"/>
          <w:sz w:val="24"/>
          <w:szCs w:val="24"/>
          <w:lang w:eastAsia="fr-FR"/>
        </w:rPr>
        <w:t>) Mois</w:t>
      </w:r>
      <w:r w:rsidR="00365A94" w:rsidRPr="008F5BCF">
        <w:rPr>
          <w:rFonts w:ascii="Arial Narrow" w:eastAsia="Times New Roman" w:hAnsi="Arial Narrow" w:cs="Arial"/>
          <w:b/>
          <w:bCs/>
          <w:color w:val="000000" w:themeColor="text1"/>
          <w:sz w:val="24"/>
          <w:szCs w:val="24"/>
          <w:lang w:eastAsia="fr-FR"/>
        </w:rPr>
        <w:t>, pour chacun des lots</w:t>
      </w:r>
      <w:r w:rsidRPr="008F5BCF">
        <w:rPr>
          <w:rFonts w:ascii="Arial Narrow" w:eastAsia="Times New Roman" w:hAnsi="Arial Narrow" w:cs="Arial"/>
          <w:b/>
          <w:bCs/>
          <w:color w:val="000000" w:themeColor="text1"/>
          <w:sz w:val="24"/>
          <w:szCs w:val="24"/>
          <w:lang w:eastAsia="fr-FR"/>
        </w:rPr>
        <w:t>.</w:t>
      </w:r>
    </w:p>
    <w:p w14:paraId="02064CC2"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46BB4EEC"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1ACF802B"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2574A03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0633AA2A"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0713BF9D"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1BAA9FE9"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7BC5781F" w14:textId="3288F00D"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008F5BCF">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A</w:t>
      </w:r>
      <w:r w:rsidR="008F5BCF">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DISPOSITION</w:t>
      </w:r>
      <w:r w:rsidR="008F5BCF">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DES</w:t>
      </w:r>
      <w:r w:rsidR="008F5BCF">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DOCUMENTS ET</w:t>
      </w:r>
      <w:r w:rsidR="008F5BCF">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DU</w:t>
      </w:r>
      <w:r w:rsidR="008F5BCF">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SITE</w:t>
      </w:r>
    </w:p>
    <w:p w14:paraId="619E2C3B"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Dossier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d’Appel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d’Offres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sera</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remis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l’ingénieur le cas échéant.</w:t>
      </w:r>
    </w:p>
    <w:p w14:paraId="0C13ADBA"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69FC6753"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1314C22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1E6A2F30"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6AA0FB0F"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3CCC5840"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0662550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05640BB1"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les menuiseries bois et métallique ; la peinture et l’électricité ; les travaux de VRD ; etc. …</w:t>
      </w:r>
    </w:p>
    <w:p w14:paraId="6A21303C"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16444AB6"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54F2E495"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05381860"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540BD219"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6487DDE6"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4B58B212"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24B43D80"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31A80CA0"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Soit la mention de leur rejet accompagnée des motifs dudit rejet.  L’Entrepreneur disposera alors de huit (08) jours pour présenter un nouveau document.  L’Ingénieur du marché disposera alors d’un délai de cinq (05) jours pour donner son approbation.</w:t>
      </w:r>
    </w:p>
    <w:p w14:paraId="16F927A6"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6F72D6C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23A5A6F2"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25025D12"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66B93622"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6A5E91D6"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490DB6A1"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sz w:val="24"/>
          <w:szCs w:val="24"/>
          <w:lang w:eastAsia="fr-FR"/>
        </w:rPr>
        <w:t>Les exigences suivantes seront de rigueur durant toute la durée des travaux :</w:t>
      </w:r>
    </w:p>
    <w:p w14:paraId="2E2409F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379E3905"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4BFE3FD2"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73E32E4F"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6D74706D"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2709FCCF"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45346ABD"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06EFB0D3"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345F522A"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IMPLANTATIONDESOUVRAGES</w:t>
      </w:r>
    </w:p>
    <w:p w14:paraId="47DFE1FC" w14:textId="77777777"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00C730A7">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notifier</w:t>
      </w: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1"/>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1"/>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niveaux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projet.</w:t>
      </w:r>
    </w:p>
    <w:p w14:paraId="72ED5A62"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16B159A4"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2CC89BC1"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270C1747"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15E5C24E"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2A5BF710"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2521FAA7"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conjointement  par le Maître d’œuvre et le représentant de l’Entrepreneur. Ce journal doit être disponible à tout moment dans la baraque du chantier  pour consultation par tout membre de l’équipe du projet.</w:t>
      </w:r>
    </w:p>
    <w:p w14:paraId="2399AA58"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5928A4FE"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ARTICLE40:UTILISATIONDESEXPLOSIFS</w:t>
      </w:r>
    </w:p>
    <w:p w14:paraId="074E98DE"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6D4B2209"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7665A59B" w14:textId="77777777" w:rsidR="004B7521" w:rsidRDefault="004B7521" w:rsidP="004B7521">
      <w:pPr>
        <w:spacing w:after="0" w:line="240" w:lineRule="auto"/>
        <w:rPr>
          <w:rFonts w:ascii="Arial Narrow" w:eastAsia="Times New Roman" w:hAnsi="Arial Narrow" w:cs="Arial"/>
          <w:bCs/>
          <w:sz w:val="24"/>
          <w:szCs w:val="24"/>
          <w:lang w:eastAsia="fr-FR"/>
        </w:rPr>
      </w:pPr>
    </w:p>
    <w:p w14:paraId="348F32B4" w14:textId="77777777" w:rsidR="00156F31" w:rsidRDefault="00156F31" w:rsidP="004B7521">
      <w:pPr>
        <w:spacing w:after="0" w:line="240" w:lineRule="auto"/>
        <w:rPr>
          <w:rFonts w:ascii="Arial Narrow" w:eastAsia="Times New Roman" w:hAnsi="Arial Narrow" w:cs="Arial"/>
          <w:bCs/>
          <w:sz w:val="24"/>
          <w:szCs w:val="24"/>
          <w:lang w:eastAsia="fr-FR"/>
        </w:rPr>
      </w:pPr>
    </w:p>
    <w:p w14:paraId="749905EB" w14:textId="77777777" w:rsidR="008B581C" w:rsidRDefault="008B581C" w:rsidP="004B7521">
      <w:pPr>
        <w:spacing w:after="0" w:line="240" w:lineRule="auto"/>
        <w:rPr>
          <w:rFonts w:ascii="Arial Narrow" w:eastAsia="Times New Roman" w:hAnsi="Arial Narrow" w:cs="Arial"/>
          <w:bCs/>
          <w:sz w:val="24"/>
          <w:szCs w:val="24"/>
          <w:lang w:eastAsia="fr-FR"/>
        </w:rPr>
      </w:pPr>
    </w:p>
    <w:p w14:paraId="2D85031B" w14:textId="77777777" w:rsidR="009356EC" w:rsidRDefault="009356EC" w:rsidP="004B7521">
      <w:pPr>
        <w:spacing w:after="0" w:line="240" w:lineRule="auto"/>
        <w:rPr>
          <w:rFonts w:ascii="Arial Narrow" w:eastAsia="Times New Roman" w:hAnsi="Arial Narrow" w:cs="Arial"/>
          <w:bCs/>
          <w:sz w:val="24"/>
          <w:szCs w:val="24"/>
          <w:lang w:eastAsia="fr-FR"/>
        </w:rPr>
      </w:pPr>
    </w:p>
    <w:p w14:paraId="45090923" w14:textId="77777777" w:rsidR="009356EC" w:rsidRDefault="009356EC" w:rsidP="004B7521">
      <w:pPr>
        <w:spacing w:after="0" w:line="240" w:lineRule="auto"/>
        <w:rPr>
          <w:rFonts w:ascii="Arial Narrow" w:eastAsia="Times New Roman" w:hAnsi="Arial Narrow" w:cs="Arial"/>
          <w:bCs/>
          <w:sz w:val="24"/>
          <w:szCs w:val="24"/>
          <w:lang w:eastAsia="fr-FR"/>
        </w:rPr>
      </w:pPr>
    </w:p>
    <w:p w14:paraId="3F05A9C2" w14:textId="77777777" w:rsidR="00156F31" w:rsidRPr="004B7521" w:rsidRDefault="00156F31" w:rsidP="004B7521">
      <w:pPr>
        <w:spacing w:after="0" w:line="240" w:lineRule="auto"/>
        <w:rPr>
          <w:rFonts w:ascii="Arial Narrow" w:eastAsia="Times New Roman" w:hAnsi="Arial Narrow" w:cs="Arial"/>
          <w:bCs/>
          <w:sz w:val="24"/>
          <w:szCs w:val="24"/>
          <w:lang w:eastAsia="fr-FR"/>
        </w:rPr>
      </w:pPr>
    </w:p>
    <w:p w14:paraId="574E5BA8"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741F103F"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66BF4762"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5322563D"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6753419E"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000933FA"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7C1BAEAC" w14:textId="77777777" w:rsidR="0029085F"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Cocontractant ou son représentant (membre)</w:t>
      </w:r>
    </w:p>
    <w:p w14:paraId="4D08E6CF" w14:textId="03CE0E2E" w:rsidR="004B7521" w:rsidRPr="004B7521" w:rsidRDefault="0029085F"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La Brigade Départemental</w:t>
      </w:r>
      <w:r w:rsidR="00365A94">
        <w:rPr>
          <w:rFonts w:ascii="Arial Narrow" w:eastAsia="Times New Roman" w:hAnsi="Arial Narrow" w:cs="Arial"/>
          <w:bCs/>
          <w:sz w:val="24"/>
          <w:szCs w:val="24"/>
          <w:lang w:eastAsia="fr-FR"/>
        </w:rPr>
        <w:t>e</w:t>
      </w:r>
      <w:r>
        <w:rPr>
          <w:rFonts w:ascii="Arial Narrow" w:eastAsia="Times New Roman" w:hAnsi="Arial Narrow" w:cs="Arial"/>
          <w:bCs/>
          <w:sz w:val="24"/>
          <w:szCs w:val="24"/>
          <w:lang w:eastAsia="fr-FR"/>
        </w:rPr>
        <w:t xml:space="preserve"> de Contrôle d’exécution des marchés publics de la Kadey</w:t>
      </w:r>
      <w:r w:rsidR="004B7521" w:rsidRPr="004B7521">
        <w:rPr>
          <w:rFonts w:ascii="Arial Narrow" w:eastAsia="Times New Roman" w:hAnsi="Arial Narrow" w:cs="Arial"/>
          <w:bCs/>
          <w:sz w:val="24"/>
          <w:szCs w:val="24"/>
          <w:lang w:eastAsia="fr-FR"/>
        </w:rPr>
        <w:t xml:space="preserve">. </w:t>
      </w:r>
    </w:p>
    <w:p w14:paraId="698B7115"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257E2353"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41.3 –</w:t>
      </w:r>
      <w:r w:rsidRPr="004B7521">
        <w:rPr>
          <w:rFonts w:ascii="Arial Narrow" w:eastAsia="Times New Roman" w:hAnsi="Arial Narrow" w:cs="Arial"/>
          <w:sz w:val="24"/>
          <w:szCs w:val="24"/>
          <w:lang w:eastAsia="fr-FR"/>
        </w:rPr>
        <w:t xml:space="preserve"> la pré-réception est prononcée lorsque :</w:t>
      </w:r>
    </w:p>
    <w:p w14:paraId="731DE1D2"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5C6D17BE"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6034C7F0"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63E71BF3"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34282A58"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03ED4F7C"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420EEF89"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52082A0B"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xml:space="preserve"> : le maitre d’ouvrage </w:t>
      </w:r>
      <w:r w:rsidR="000C6807">
        <w:rPr>
          <w:rFonts w:ascii="Arial Narrow" w:eastAsia="Times New Roman" w:hAnsi="Arial Narrow" w:cs="Tahoma"/>
          <w:bCs/>
          <w:sz w:val="24"/>
          <w:szCs w:val="24"/>
          <w:lang w:eastAsia="fr-FR"/>
        </w:rPr>
        <w:t>et autorité contra</w:t>
      </w:r>
      <w:r w:rsidR="00C730A7">
        <w:rPr>
          <w:rFonts w:ascii="Arial Narrow" w:eastAsia="Times New Roman" w:hAnsi="Arial Narrow" w:cs="Tahoma"/>
          <w:bCs/>
          <w:sz w:val="24"/>
          <w:szCs w:val="24"/>
          <w:lang w:eastAsia="fr-FR"/>
        </w:rPr>
        <w:t>c</w:t>
      </w:r>
      <w:r w:rsidR="000C6807">
        <w:rPr>
          <w:rFonts w:ascii="Arial Narrow" w:eastAsia="Times New Roman" w:hAnsi="Arial Narrow" w:cs="Tahoma"/>
          <w:bCs/>
          <w:sz w:val="24"/>
          <w:szCs w:val="24"/>
          <w:lang w:eastAsia="fr-FR"/>
        </w:rPr>
        <w:t xml:space="preserve">tante </w:t>
      </w:r>
      <w:r w:rsidRPr="004B7521">
        <w:rPr>
          <w:rFonts w:ascii="Arial Narrow" w:eastAsia="Times New Roman" w:hAnsi="Arial Narrow" w:cs="Tahoma"/>
          <w:bCs/>
          <w:sz w:val="24"/>
          <w:szCs w:val="24"/>
          <w:lang w:eastAsia="fr-FR"/>
        </w:rPr>
        <w:t>ou son représentant ;</w:t>
      </w:r>
    </w:p>
    <w:p w14:paraId="1E41C895"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L’ingénieur du marché;</w:t>
      </w:r>
    </w:p>
    <w:p w14:paraId="5CB8B4C6"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34FBF60F"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411B6707"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534C5F9E"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w:t>
      </w:r>
    </w:p>
    <w:p w14:paraId="33FD15B4"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0F36640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7548ECF4" w14:textId="1302BFCC" w:rsidR="004B7521" w:rsidRPr="00365A94" w:rsidRDefault="004B7521" w:rsidP="00365A94">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C32C74">
        <w:rPr>
          <w:rFonts w:ascii="Arial Narrow" w:eastAsia="Times New Roman" w:hAnsi="Arial Narrow" w:cs="Tahoma"/>
          <w:sz w:val="24"/>
          <w:szCs w:val="24"/>
          <w:lang w:eastAsia="fr-FR"/>
        </w:rPr>
        <w:t>Cocontractant</w:t>
      </w:r>
      <w:r w:rsidRPr="004B7521">
        <w:rPr>
          <w:rFonts w:ascii="Arial Narrow" w:eastAsia="Times New Roman" w:hAnsi="Arial Narrow" w:cs="Tahoma"/>
          <w:sz w:val="24"/>
          <w:szCs w:val="24"/>
          <w:lang w:eastAsia="fr-FR"/>
        </w:rPr>
        <w:t xml:space="preserve"> ou </w:t>
      </w:r>
      <w:r w:rsidR="00C32C74">
        <w:rPr>
          <w:rFonts w:ascii="Arial Narrow" w:eastAsia="Times New Roman" w:hAnsi="Arial Narrow" w:cs="Tahoma"/>
          <w:sz w:val="24"/>
          <w:szCs w:val="24"/>
          <w:lang w:eastAsia="fr-FR"/>
        </w:rPr>
        <w:t>Entrepreneur</w:t>
      </w:r>
      <w:r w:rsidRPr="004B7521">
        <w:rPr>
          <w:rFonts w:ascii="Arial Narrow" w:eastAsia="Times New Roman" w:hAnsi="Arial Narrow" w:cs="Tahoma"/>
          <w:sz w:val="24"/>
          <w:szCs w:val="24"/>
          <w:lang w:eastAsia="fr-FR"/>
        </w:rPr>
        <w:t>.</w:t>
      </w:r>
    </w:p>
    <w:p w14:paraId="09B7382B"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54F26FE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14:paraId="73BC1083"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La Commission après visite du chantier examine le procès-verbal des opérations préalables à la réception et procède à la réception provisoire des travaux s’il y a lieu.</w:t>
      </w:r>
    </w:p>
    <w:p w14:paraId="10D26DC0"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73C9117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03B04E0A"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1DAE8B82"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4C2AC4B4" w14:textId="7777777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ARTICLE43:DELAIDEGARANTIE</w:t>
      </w:r>
    </w:p>
    <w:p w14:paraId="1FC91C5D"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durée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est</w:t>
      </w:r>
      <w:r w:rsidR="008B581C">
        <w:rPr>
          <w:rFonts w:ascii="Arial Narrow" w:eastAsia="Times New Roman" w:hAnsi="Arial Narrow" w:cs="Arial"/>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008B581C">
        <w:rPr>
          <w:rFonts w:ascii="Arial Narrow" w:eastAsia="Times New Roman" w:hAnsi="Arial Narrow" w:cs="Arial"/>
          <w:b/>
          <w:spacing w:val="8"/>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date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p>
    <w:p w14:paraId="0151CFA4"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3A976E5E"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maximal</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de</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quinze(15)</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jours</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l’expiration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p>
    <w:p w14:paraId="5E71D0EF"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procédure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 définitive est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même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que celle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p>
    <w:p w14:paraId="4F693C63"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133E7A75" w14:textId="464312DE"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w:t>
      </w:r>
      <w:r w:rsidR="008F5BCF">
        <w:rPr>
          <w:rFonts w:ascii="Tahoma" w:eastAsia="Times New Roman" w:hAnsi="Tahoma" w:cs="Tahoma"/>
          <w:b/>
          <w:bCs/>
          <w:sz w:val="32"/>
          <w:szCs w:val="32"/>
          <w:lang w:eastAsia="fr-FR"/>
        </w:rPr>
        <w:t>S</w:t>
      </w:r>
      <w:r w:rsidRPr="004B7521">
        <w:rPr>
          <w:rFonts w:ascii="Tahoma" w:eastAsia="Times New Roman" w:hAnsi="Tahoma" w:cs="Tahoma"/>
          <w:b/>
          <w:bCs/>
          <w:sz w:val="32"/>
          <w:szCs w:val="32"/>
          <w:lang w:eastAsia="fr-FR"/>
        </w:rPr>
        <w:t xml:space="preserve"> DIVERSES</w:t>
      </w:r>
    </w:p>
    <w:p w14:paraId="5EECA1D6"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37096596" w14:textId="39A4C12D"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Marché peut être résilié comme prévu à la </w:t>
      </w:r>
      <w:r w:rsidRPr="008F5BCF">
        <w:rPr>
          <w:rFonts w:ascii="Arial Narrow" w:eastAsia="Times New Roman" w:hAnsi="Arial Narrow" w:cs="Arial"/>
          <w:bCs/>
          <w:color w:val="000000" w:themeColor="text1"/>
          <w:sz w:val="24"/>
          <w:szCs w:val="24"/>
          <w:lang w:eastAsia="fr-FR"/>
        </w:rPr>
        <w:t xml:space="preserve">Section II Titre V </w:t>
      </w:r>
      <w:r w:rsidRPr="004B7521">
        <w:rPr>
          <w:rFonts w:ascii="Arial Narrow" w:eastAsia="Times New Roman" w:hAnsi="Arial Narrow" w:cs="Arial"/>
          <w:bCs/>
          <w:sz w:val="24"/>
          <w:szCs w:val="24"/>
          <w:lang w:eastAsia="fr-FR"/>
        </w:rPr>
        <w:t>du décret n° 2018/366 du 20 juin 2018 et également dans les conditions stipulées aux articles 74, 75, et 76 du CCAG, notamment dans l’un des cas de :</w:t>
      </w:r>
    </w:p>
    <w:p w14:paraId="7E8AF2F8"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33981F3D"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6DF32679"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2417DC75"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42712894"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0A2E98D3"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38A98F13"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5BE29D20"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1FB2AA92"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244663A1"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3B68E0FE"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418C5161"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3F1ADFAA" w14:textId="77777777" w:rsid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1637B0E2" w14:textId="77777777" w:rsidR="008F5BCF" w:rsidRDefault="008F5BCF" w:rsidP="004B7521">
      <w:pPr>
        <w:spacing w:after="120" w:line="240" w:lineRule="auto"/>
        <w:jc w:val="both"/>
        <w:rPr>
          <w:rFonts w:ascii="Arial Narrow" w:eastAsia="Times New Roman" w:hAnsi="Arial Narrow" w:cs="Arial"/>
          <w:sz w:val="24"/>
          <w:szCs w:val="24"/>
          <w:lang w:eastAsia="fr-FR"/>
        </w:rPr>
      </w:pPr>
    </w:p>
    <w:p w14:paraId="71898698" w14:textId="77777777" w:rsidR="008F5BCF" w:rsidRDefault="008F5BCF" w:rsidP="004B7521">
      <w:pPr>
        <w:spacing w:after="120" w:line="240" w:lineRule="auto"/>
        <w:jc w:val="both"/>
        <w:rPr>
          <w:rFonts w:ascii="Arial Narrow" w:eastAsia="Times New Roman" w:hAnsi="Arial Narrow" w:cs="Arial"/>
          <w:sz w:val="24"/>
          <w:szCs w:val="24"/>
          <w:lang w:eastAsia="fr-FR"/>
        </w:rPr>
      </w:pPr>
    </w:p>
    <w:p w14:paraId="43FD73C6" w14:textId="77777777" w:rsidR="008F5BCF" w:rsidRPr="004B7521" w:rsidRDefault="008F5BCF" w:rsidP="004B7521">
      <w:pPr>
        <w:spacing w:after="120" w:line="240" w:lineRule="auto"/>
        <w:jc w:val="both"/>
        <w:rPr>
          <w:rFonts w:ascii="Arial Narrow" w:eastAsia="Times New Roman" w:hAnsi="Arial Narrow" w:cs="Arial"/>
          <w:sz w:val="24"/>
          <w:szCs w:val="24"/>
          <w:lang w:eastAsia="fr-FR"/>
        </w:rPr>
      </w:pPr>
    </w:p>
    <w:p w14:paraId="0503460B"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69A2B9D5"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22C0162B" w14:textId="77777777" w:rsidR="00E563DC"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p>
    <w:p w14:paraId="3E1F37C7"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b/>
      </w:r>
    </w:p>
    <w:p w14:paraId="4EABA40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4BE736F3" w14:textId="63FC1D30" w:rsidR="009960CE" w:rsidRPr="00AA3829" w:rsidRDefault="004B7521" w:rsidP="00AA3829">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14:paraId="0033F155" w14:textId="38C7F29D" w:rsidR="004B7521" w:rsidRPr="004B7521" w:rsidRDefault="00AA3829" w:rsidP="004B7521">
      <w:pPr>
        <w:spacing w:before="120" w:after="120" w:line="240" w:lineRule="auto"/>
        <w:ind w:firstLine="708"/>
        <w:jc w:val="both"/>
        <w:rPr>
          <w:rFonts w:ascii="Arial Narrow" w:eastAsia="Times New Roman" w:hAnsi="Arial Narrow" w:cs="Arial"/>
          <w:sz w:val="24"/>
          <w:szCs w:val="24"/>
          <w:lang w:eastAsia="fr-FR"/>
        </w:rPr>
      </w:pPr>
      <w:r w:rsidRPr="008F5BCF">
        <w:rPr>
          <w:rFonts w:ascii="Arial Narrow" w:eastAsia="Times New Roman" w:hAnsi="Arial Narrow" w:cs="Arial"/>
          <w:bCs/>
          <w:color w:val="000000" w:themeColor="text1"/>
          <w:sz w:val="24"/>
          <w:szCs w:val="24"/>
          <w:lang w:eastAsia="fr-FR"/>
        </w:rPr>
        <w:t>Sept</w:t>
      </w:r>
      <w:r w:rsidR="004B7521" w:rsidRPr="008F5BCF">
        <w:rPr>
          <w:rFonts w:ascii="Arial Narrow" w:eastAsia="Times New Roman" w:hAnsi="Arial Narrow" w:cs="Arial"/>
          <w:bCs/>
          <w:color w:val="000000" w:themeColor="text1"/>
          <w:sz w:val="24"/>
          <w:szCs w:val="24"/>
          <w:lang w:eastAsia="fr-FR"/>
        </w:rPr>
        <w:t xml:space="preserve"> (</w:t>
      </w:r>
      <w:r w:rsidRPr="008F5BCF">
        <w:rPr>
          <w:rFonts w:ascii="Arial Narrow" w:eastAsia="Times New Roman" w:hAnsi="Arial Narrow" w:cs="Arial"/>
          <w:bCs/>
          <w:color w:val="000000" w:themeColor="text1"/>
          <w:sz w:val="24"/>
          <w:szCs w:val="24"/>
          <w:lang w:eastAsia="fr-FR"/>
        </w:rPr>
        <w:t>07</w:t>
      </w:r>
      <w:r w:rsidR="004B7521" w:rsidRPr="008F5BCF">
        <w:rPr>
          <w:rFonts w:ascii="Arial Narrow" w:eastAsia="Times New Roman" w:hAnsi="Arial Narrow" w:cs="Arial"/>
          <w:bCs/>
          <w:color w:val="000000" w:themeColor="text1"/>
          <w:sz w:val="24"/>
          <w:szCs w:val="24"/>
          <w:lang w:eastAsia="fr-FR"/>
        </w:rPr>
        <w:t xml:space="preserve">) </w:t>
      </w:r>
      <w:r w:rsidR="004B7521" w:rsidRPr="004B7521">
        <w:rPr>
          <w:rFonts w:ascii="Arial Narrow" w:eastAsia="Times New Roman" w:hAnsi="Arial Narrow" w:cs="Arial"/>
          <w:bCs/>
          <w:sz w:val="24"/>
          <w:szCs w:val="24"/>
          <w:lang w:eastAsia="fr-FR"/>
        </w:rPr>
        <w:t xml:space="preserve">exemplaires du présent </w:t>
      </w:r>
      <w:r w:rsidRPr="004B7521">
        <w:rPr>
          <w:rFonts w:ascii="Arial Narrow" w:eastAsia="Times New Roman" w:hAnsi="Arial Narrow" w:cs="Arial"/>
          <w:bCs/>
          <w:sz w:val="24"/>
          <w:szCs w:val="24"/>
          <w:lang w:eastAsia="fr-FR"/>
        </w:rPr>
        <w:t>contrat seront</w:t>
      </w:r>
      <w:r w:rsidR="004B7521" w:rsidRPr="004B7521">
        <w:rPr>
          <w:rFonts w:ascii="Arial Narrow" w:eastAsia="Times New Roman" w:hAnsi="Arial Narrow" w:cs="Arial"/>
          <w:bCs/>
          <w:sz w:val="24"/>
          <w:szCs w:val="24"/>
          <w:lang w:eastAsia="fr-FR"/>
        </w:rPr>
        <w:t xml:space="preserve">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91283C">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63BDF051"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08B9343D" w14:textId="77777777" w:rsidR="000716E7" w:rsidRDefault="004B7521" w:rsidP="00AD1785">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4415BDBC" w14:textId="77777777" w:rsidR="00E563DC" w:rsidRDefault="00E563DC" w:rsidP="00E563DC">
      <w:pPr>
        <w:spacing w:after="0" w:line="240" w:lineRule="auto"/>
        <w:rPr>
          <w:rFonts w:ascii="Tahoma" w:eastAsia="Times New Roman" w:hAnsi="Tahoma" w:cs="Tahoma"/>
          <w:b/>
          <w:bCs/>
          <w:sz w:val="26"/>
          <w:szCs w:val="26"/>
          <w:u w:val="single"/>
          <w:lang w:eastAsia="fr-FR"/>
        </w:rPr>
      </w:pPr>
    </w:p>
    <w:p w14:paraId="111CAA45"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p w14:paraId="77320DFD"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7F7FAC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068BCB8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67A4F01"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71F76EBD"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5314CC69"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7DE1F3D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1C25C08"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55ECDEB"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0391858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6C6E857E"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2EE8E88"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5EB5C19B"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60904B5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368BAB68"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33E3AF89"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523D0F5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00DCD99"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32F81660"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14F3DC0E"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1F64643"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D7E4970"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328D84E"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2598624"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EE3D490"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29BDBDC"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07DD81CB"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5663D2A7"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4B3652C7"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6813A0F"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1311AFE8"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20D24C9"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251D5B5"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291B9036"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1AF5D3E4"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03EB5DE0" w14:textId="77777777" w:rsidR="00AA3829" w:rsidRDefault="00AA3829" w:rsidP="00AD1785">
      <w:pPr>
        <w:spacing w:after="0" w:line="240" w:lineRule="auto"/>
        <w:jc w:val="center"/>
        <w:rPr>
          <w:rFonts w:ascii="Tahoma" w:eastAsia="Times New Roman" w:hAnsi="Tahoma" w:cs="Tahoma"/>
          <w:b/>
          <w:bCs/>
          <w:sz w:val="26"/>
          <w:szCs w:val="26"/>
          <w:u w:val="single"/>
          <w:lang w:eastAsia="fr-FR"/>
        </w:rPr>
      </w:pPr>
    </w:p>
    <w:p w14:paraId="13BCCBCC"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CE30376"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C08A21B"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323FB04A"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05ACF7D"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46D6C8A0" w14:textId="77777777" w:rsidR="00AD1785" w:rsidRPr="003F021B" w:rsidRDefault="00AD1785" w:rsidP="00AD1785">
      <w:pPr>
        <w:spacing w:after="0" w:line="240" w:lineRule="auto"/>
        <w:rPr>
          <w:rFonts w:ascii="Arial" w:eastAsia="Times New Roman" w:hAnsi="Arial" w:cs="Arial"/>
          <w:sz w:val="24"/>
          <w:szCs w:val="24"/>
          <w:lang w:eastAsia="fr-FR"/>
        </w:rPr>
      </w:pPr>
    </w:p>
    <w:p w14:paraId="38DB7047" w14:textId="77777777" w:rsidR="00AD1785" w:rsidRPr="004B7521" w:rsidRDefault="00AD1785" w:rsidP="00AD1785">
      <w:pPr>
        <w:spacing w:after="0" w:line="240" w:lineRule="auto"/>
        <w:rPr>
          <w:rFonts w:ascii="Arial" w:eastAsia="Times New Roman" w:hAnsi="Arial" w:cs="Arial"/>
          <w:sz w:val="24"/>
          <w:szCs w:val="24"/>
          <w:lang w:eastAsia="fr-FR"/>
        </w:rPr>
      </w:pPr>
    </w:p>
    <w:p w14:paraId="556F1893"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20EB5DE" w14:textId="25130F32" w:rsidR="00AD1785" w:rsidRPr="004B7521" w:rsidRDefault="009356EC"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8F5BCF">
        <w:rPr>
          <w:rFonts w:ascii="Tahoma" w:eastAsia="Times New Roman" w:hAnsi="Tahoma" w:cs="Tahoma"/>
          <w:b/>
          <w:bCs/>
          <w:color w:val="FFC000"/>
          <w:lang w:eastAsia="fr-FR"/>
        </w:rPr>
        <w:t>001</w:t>
      </w:r>
      <w:r w:rsidR="00AD1785">
        <w:rPr>
          <w:rFonts w:ascii="Tahoma" w:eastAsia="Times New Roman" w:hAnsi="Tahoma" w:cs="Tahoma"/>
          <w:b/>
          <w:bCs/>
          <w:lang w:eastAsia="fr-FR"/>
        </w:rPr>
        <w:t>/AONO</w:t>
      </w:r>
      <w:r>
        <w:rPr>
          <w:rFonts w:ascii="Tahoma" w:eastAsia="Times New Roman" w:hAnsi="Tahoma" w:cs="Tahoma"/>
          <w:b/>
          <w:bCs/>
          <w:lang w:eastAsia="fr-FR"/>
        </w:rPr>
        <w:t>/R-EST/D-KADEY/C-KENTZOU/CIPM/26</w:t>
      </w:r>
      <w:r w:rsidR="00AD1785">
        <w:rPr>
          <w:rFonts w:ascii="Tahoma" w:eastAsia="Times New Roman" w:hAnsi="Tahoma" w:cs="Tahoma"/>
          <w:b/>
          <w:bCs/>
          <w:lang w:eastAsia="fr-FR"/>
        </w:rPr>
        <w:t xml:space="preserve"> DU.</w:t>
      </w:r>
      <w:r w:rsidR="008F5BCF">
        <w:rPr>
          <w:rFonts w:ascii="Tahoma" w:eastAsia="Times New Roman" w:hAnsi="Tahoma" w:cs="Tahoma"/>
          <w:b/>
          <w:bCs/>
          <w:lang w:eastAsia="fr-FR"/>
        </w:rPr>
        <w:t>16</w:t>
      </w:r>
      <w:r w:rsidR="00AD1785">
        <w:rPr>
          <w:rFonts w:ascii="Tahoma" w:eastAsia="Times New Roman" w:hAnsi="Tahoma" w:cs="Tahoma"/>
          <w:b/>
          <w:bCs/>
          <w:lang w:eastAsia="fr-FR"/>
        </w:rPr>
        <w:t>/..</w:t>
      </w:r>
      <w:r w:rsidR="008F5BCF">
        <w:rPr>
          <w:rFonts w:ascii="Tahoma" w:eastAsia="Times New Roman" w:hAnsi="Tahoma" w:cs="Tahoma"/>
          <w:b/>
          <w:bCs/>
          <w:lang w:eastAsia="fr-FR"/>
        </w:rPr>
        <w:t>01</w:t>
      </w:r>
      <w:r w:rsidR="00AD1785">
        <w:rPr>
          <w:rFonts w:ascii="Tahoma" w:eastAsia="Times New Roman" w:hAnsi="Tahoma" w:cs="Tahoma"/>
          <w:b/>
          <w:bCs/>
          <w:lang w:eastAsia="fr-FR"/>
        </w:rPr>
        <w:t>/</w:t>
      </w:r>
      <w:r>
        <w:rPr>
          <w:rFonts w:ascii="Tahoma" w:eastAsia="Times New Roman" w:hAnsi="Tahoma" w:cs="Tahoma"/>
          <w:b/>
          <w:bCs/>
          <w:lang w:eastAsia="fr-FR"/>
        </w:rPr>
        <w:t>2026</w:t>
      </w:r>
    </w:p>
    <w:p w14:paraId="2963BFCB" w14:textId="38B23FAB" w:rsidR="00AD1785"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9960CE" w:rsidRPr="004B7521">
        <w:rPr>
          <w:rFonts w:ascii="Tahoma" w:eastAsia="Times New Roman" w:hAnsi="Tahoma" w:cs="Tahoma"/>
          <w:b/>
          <w:bCs/>
          <w:lang w:eastAsia="fr-FR"/>
        </w:rPr>
        <w:t>POUR L’EXECUTION DES TRAVAUX DE CONSTRUCTION D</w:t>
      </w:r>
      <w:r w:rsidR="009960CE">
        <w:rPr>
          <w:rFonts w:ascii="Tahoma" w:eastAsia="Times New Roman" w:hAnsi="Tahoma" w:cs="Tahoma"/>
          <w:b/>
          <w:bCs/>
          <w:lang w:eastAsia="fr-FR"/>
        </w:rPr>
        <w:t>E DEUX</w:t>
      </w:r>
      <w:r w:rsidR="009960CE" w:rsidRPr="004B7521">
        <w:rPr>
          <w:rFonts w:ascii="Tahoma" w:eastAsia="Times New Roman" w:hAnsi="Tahoma" w:cs="Tahoma"/>
          <w:b/>
          <w:bCs/>
          <w:lang w:eastAsia="fr-FR"/>
        </w:rPr>
        <w:t xml:space="preserve"> BLOC</w:t>
      </w:r>
      <w:r w:rsidR="000370B6">
        <w:rPr>
          <w:rFonts w:ascii="Tahoma" w:eastAsia="Times New Roman" w:hAnsi="Tahoma" w:cs="Tahoma"/>
          <w:b/>
          <w:bCs/>
          <w:lang w:eastAsia="fr-FR"/>
        </w:rPr>
        <w:t>S</w:t>
      </w:r>
      <w:r w:rsidR="009960CE" w:rsidRPr="004B7521">
        <w:rPr>
          <w:rFonts w:ascii="Tahoma" w:eastAsia="Times New Roman" w:hAnsi="Tahoma" w:cs="Tahoma"/>
          <w:b/>
          <w:bCs/>
          <w:lang w:eastAsia="fr-FR"/>
        </w:rPr>
        <w:t xml:space="preserve"> DE DEUX (02) SALLES DE CLASSE</w:t>
      </w:r>
      <w:r w:rsidR="000370B6" w:rsidRPr="004B7521">
        <w:rPr>
          <w:rFonts w:ascii="Tahoma" w:eastAsia="Times New Roman" w:hAnsi="Tahoma" w:cs="Tahoma"/>
          <w:b/>
          <w:bCs/>
          <w:lang w:eastAsia="fr-FR"/>
        </w:rPr>
        <w:t>, EN PROCEDURE D’URGENCE</w:t>
      </w:r>
      <w:r w:rsidR="000370B6">
        <w:rPr>
          <w:rFonts w:ascii="Tahoma" w:eastAsia="Times New Roman" w:hAnsi="Tahoma" w:cs="Tahoma"/>
          <w:b/>
          <w:bCs/>
          <w:lang w:eastAsia="fr-FR"/>
        </w:rPr>
        <w:t xml:space="preserve"> DANS </w:t>
      </w:r>
      <w:r w:rsidR="00AA3829">
        <w:rPr>
          <w:rFonts w:ascii="Tahoma" w:eastAsia="Times New Roman" w:hAnsi="Tahoma" w:cs="Tahoma"/>
          <w:b/>
          <w:bCs/>
          <w:lang w:eastAsia="fr-FR"/>
        </w:rPr>
        <w:t>LES</w:t>
      </w:r>
      <w:r w:rsidR="000370B6">
        <w:rPr>
          <w:rFonts w:ascii="Tahoma" w:eastAsia="Times New Roman" w:hAnsi="Tahoma" w:cs="Tahoma"/>
          <w:b/>
          <w:bCs/>
          <w:lang w:eastAsia="fr-FR"/>
        </w:rPr>
        <w:t xml:space="preserve"> </w:t>
      </w:r>
      <w:r w:rsidR="009960CE">
        <w:rPr>
          <w:rFonts w:ascii="Tahoma" w:eastAsia="Times New Roman" w:hAnsi="Tahoma" w:cs="Tahoma"/>
          <w:b/>
          <w:bCs/>
          <w:lang w:eastAsia="fr-FR"/>
        </w:rPr>
        <w:t>ECOLES PUBLIQUES</w:t>
      </w:r>
      <w:r w:rsidR="000370B6">
        <w:rPr>
          <w:rFonts w:ascii="Tahoma" w:eastAsia="Times New Roman" w:hAnsi="Tahoma" w:cs="Tahoma"/>
          <w:b/>
          <w:bCs/>
          <w:lang w:eastAsia="fr-FR"/>
        </w:rPr>
        <w:t xml:space="preserve"> </w:t>
      </w:r>
      <w:r w:rsidR="00AA3829">
        <w:rPr>
          <w:rFonts w:ascii="Tahoma" w:eastAsia="Times New Roman" w:hAnsi="Tahoma" w:cs="Tahoma"/>
          <w:b/>
          <w:bCs/>
          <w:lang w:eastAsia="fr-FR"/>
        </w:rPr>
        <w:t xml:space="preserve">DE POUYANGA ET WASSE,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14:paraId="4F26BA19" w14:textId="73A3100F" w:rsidR="00AA3829" w:rsidRPr="004B7521" w:rsidRDefault="00AA3829"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72C1A6C9"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0A285745"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48A8BB6C"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0C2AF169"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667BEE15"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4E45E44" w14:textId="77777777" w:rsidR="0091283C" w:rsidRDefault="0091283C" w:rsidP="00AA3829">
      <w:pPr>
        <w:spacing w:after="0" w:line="240" w:lineRule="auto"/>
        <w:jc w:val="both"/>
        <w:rPr>
          <w:rFonts w:ascii="Arial" w:eastAsia="Times New Roman" w:hAnsi="Arial" w:cs="Arial"/>
          <w:b/>
          <w:bCs/>
          <w:sz w:val="36"/>
          <w:szCs w:val="36"/>
          <w:lang w:eastAsia="fr-FR"/>
        </w:rPr>
      </w:pPr>
    </w:p>
    <w:p w14:paraId="28015004"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55675FDA" w14:textId="77777777" w:rsidR="004B7521" w:rsidRPr="0005579E" w:rsidRDefault="0005579E" w:rsidP="009356EC">
      <w:pPr>
        <w:spacing w:after="0" w:line="240" w:lineRule="auto"/>
        <w:ind w:left="993"/>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t>PIECE N° 4</w:t>
      </w:r>
    </w:p>
    <w:p w14:paraId="79D50316"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7BE45B79"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4545FEC3" wp14:editId="294B6A70">
                <wp:simplePos x="0" y="0"/>
                <wp:positionH relativeFrom="column">
                  <wp:posOffset>38735</wp:posOffset>
                </wp:positionH>
                <wp:positionV relativeFrom="paragraph">
                  <wp:posOffset>165100</wp:posOffset>
                </wp:positionV>
                <wp:extent cx="6013450" cy="523240"/>
                <wp:effectExtent l="0" t="0" r="25400" b="10160"/>
                <wp:wrapSquare wrapText="bothSides"/>
                <wp:docPr id="2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1EFE2C2B" w14:textId="77777777" w:rsidR="00F11BBF" w:rsidRPr="00000289" w:rsidRDefault="00F11BBF"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7F1290B" w14:textId="77777777" w:rsidR="00F11BBF" w:rsidRDefault="00F11BBF" w:rsidP="004B7521">
                            <w:pPr>
                              <w:jc w:val="center"/>
                              <w:rPr>
                                <w:rFonts w:ascii="Arial" w:hAnsi="Arial" w:cs="Arial"/>
                                <w:b/>
                                <w:bCs/>
                                <w:sz w:val="36"/>
                                <w:szCs w:val="36"/>
                              </w:rPr>
                            </w:pPr>
                          </w:p>
                          <w:p w14:paraId="19C0400C" w14:textId="77777777" w:rsidR="00F11BBF" w:rsidRPr="00006977" w:rsidRDefault="00F11BBF" w:rsidP="004B7521">
                            <w:pPr>
                              <w:jc w:val="center"/>
                              <w:rPr>
                                <w:rFonts w:ascii="Arial" w:hAnsi="Arial" w:cs="Arial"/>
                                <w:b/>
                                <w:bCs/>
                                <w:sz w:val="36"/>
                                <w:szCs w:val="36"/>
                              </w:rPr>
                            </w:pPr>
                          </w:p>
                          <w:p w14:paraId="7F65D6E9"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5FEC3" id="Zone de texte 24" o:spid="_x0000_s1032"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LKRO/czAgAAXgQAAA4AAAAAAAAAAAAAAAAA&#10;LgIAAGRycy9lMm9Eb2MueG1sUEsBAi0AFAAGAAgAAAAhADUaUFveAAAACAEAAA8AAAAAAAAAAAAA&#10;AAAAjQQAAGRycy9kb3ducmV2LnhtbFBLBQYAAAAABAAEAPMAAACYBQAAAAA=&#10;">
                <v:textbox>
                  <w:txbxContent>
                    <w:p w14:paraId="1EFE2C2B" w14:textId="77777777" w:rsidR="00F11BBF" w:rsidRPr="00000289" w:rsidRDefault="00F11BBF"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7F1290B" w14:textId="77777777" w:rsidR="00F11BBF" w:rsidRDefault="00F11BBF" w:rsidP="004B7521">
                      <w:pPr>
                        <w:jc w:val="center"/>
                        <w:rPr>
                          <w:rFonts w:ascii="Arial" w:hAnsi="Arial" w:cs="Arial"/>
                          <w:b/>
                          <w:bCs/>
                          <w:sz w:val="36"/>
                          <w:szCs w:val="36"/>
                        </w:rPr>
                      </w:pPr>
                    </w:p>
                    <w:p w14:paraId="19C0400C" w14:textId="77777777" w:rsidR="00F11BBF" w:rsidRPr="00006977" w:rsidRDefault="00F11BBF" w:rsidP="004B7521">
                      <w:pPr>
                        <w:jc w:val="center"/>
                        <w:rPr>
                          <w:rFonts w:ascii="Arial" w:hAnsi="Arial" w:cs="Arial"/>
                          <w:b/>
                          <w:bCs/>
                          <w:sz w:val="36"/>
                          <w:szCs w:val="36"/>
                        </w:rPr>
                      </w:pPr>
                    </w:p>
                    <w:p w14:paraId="7F65D6E9"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02963429" w14:textId="77777777" w:rsidR="004B7521"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p>
    <w:p w14:paraId="575BBE78" w14:textId="77777777" w:rsidR="00E563DC"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75A6D690" w14:textId="77777777" w:rsidR="00E563DC" w:rsidRPr="004B7521"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4EC7C386" w14:textId="77777777" w:rsidR="00AA3829" w:rsidRDefault="004B7521" w:rsidP="004B7521">
      <w:pPr>
        <w:tabs>
          <w:tab w:val="left" w:pos="3800"/>
        </w:tabs>
        <w:spacing w:after="0" w:line="240" w:lineRule="auto"/>
        <w:jc w:val="both"/>
        <w:rPr>
          <w:rFonts w:ascii="Arial Narrow" w:eastAsia="Times New Roman" w:hAnsi="Arial Narrow" w:cs="Times New Roman"/>
          <w:b/>
          <w:lang w:eastAsia="fr-FR"/>
        </w:rPr>
      </w:pPr>
      <w:r w:rsidRPr="004B7521">
        <w:rPr>
          <w:rFonts w:ascii="Arial Narrow" w:eastAsia="Times New Roman" w:hAnsi="Arial Narrow" w:cs="Times New Roman"/>
          <w:b/>
          <w:lang w:eastAsia="fr-FR"/>
        </w:rPr>
        <w:t xml:space="preserve">                                                   </w:t>
      </w:r>
    </w:p>
    <w:p w14:paraId="2CAA6BF2"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7CF4371A"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63EEAEA2"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7BD89818"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750E93E5"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56009268"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0C2FC5F2"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14ACD188"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24275EBC"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23B65D33"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0BD3B5ED"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47EC8B92"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6DCEC945"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424DD40A"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3E703C0E"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4E7C75B1"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1D62B7A2"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72775B38"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7E23BBF4" w14:textId="77777777" w:rsidR="00AA3829" w:rsidRDefault="00AA3829" w:rsidP="004B7521">
      <w:pPr>
        <w:tabs>
          <w:tab w:val="left" w:pos="3800"/>
        </w:tabs>
        <w:spacing w:after="0" w:line="240" w:lineRule="auto"/>
        <w:jc w:val="both"/>
        <w:rPr>
          <w:rFonts w:ascii="Arial Narrow" w:eastAsia="Times New Roman" w:hAnsi="Arial Narrow" w:cs="Times New Roman"/>
          <w:b/>
          <w:lang w:eastAsia="fr-FR"/>
        </w:rPr>
      </w:pPr>
    </w:p>
    <w:p w14:paraId="1C824268" w14:textId="45DC881D" w:rsidR="004B7521" w:rsidRPr="004B7521" w:rsidRDefault="004B7521" w:rsidP="00AA3829">
      <w:pPr>
        <w:tabs>
          <w:tab w:val="left" w:pos="3800"/>
        </w:tabs>
        <w:spacing w:after="0" w:line="240" w:lineRule="auto"/>
        <w:jc w:val="center"/>
        <w:rPr>
          <w:rFonts w:ascii="Arial Narrow" w:eastAsia="Times New Roman" w:hAnsi="Arial Narrow" w:cs="Arial"/>
          <w:lang w:eastAsia="fr-FR"/>
        </w:rPr>
      </w:pPr>
      <w:r w:rsidRPr="004B7521">
        <w:rPr>
          <w:rFonts w:ascii="Arial Narrow" w:eastAsia="Times New Roman" w:hAnsi="Arial Narrow" w:cs="Times New Roman"/>
          <w:b/>
          <w:lang w:eastAsia="fr-FR"/>
        </w:rPr>
        <w:t>CAHIER DES PRESCRIPTIONS TECHNIQUES</w:t>
      </w:r>
    </w:p>
    <w:p w14:paraId="4C3A5F6E" w14:textId="77777777" w:rsidR="004B7521" w:rsidRPr="004B7521" w:rsidRDefault="004B7521" w:rsidP="004B7521">
      <w:pPr>
        <w:spacing w:after="0" w:line="240" w:lineRule="auto"/>
        <w:jc w:val="both"/>
        <w:rPr>
          <w:rFonts w:ascii="Arial Narrow" w:eastAsia="Times New Roman" w:hAnsi="Arial Narrow" w:cs="Arial"/>
          <w:lang w:eastAsia="fr-FR"/>
        </w:rPr>
      </w:pPr>
    </w:p>
    <w:p w14:paraId="766BDC05"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1"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1"/>
    </w:p>
    <w:p w14:paraId="22E49C96"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2" w:name="_Toc160522300"/>
      <w:bookmarkStart w:id="93"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2"/>
      <w:bookmarkEnd w:id="93"/>
    </w:p>
    <w:p w14:paraId="3757E835"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4" w:name="_Toc160522301"/>
      <w:bookmarkStart w:id="95"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4"/>
      <w:bookmarkEnd w:id="95"/>
    </w:p>
    <w:p w14:paraId="4273F832"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76055FD1"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6" w:name="_Toc160522302"/>
      <w:bookmarkStart w:id="97"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6"/>
      <w:bookmarkEnd w:id="97"/>
    </w:p>
    <w:p w14:paraId="4739C3F8"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8" w:name="_Toc160522303"/>
      <w:bookmarkStart w:id="99"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8"/>
      <w:bookmarkEnd w:id="99"/>
    </w:p>
    <w:p w14:paraId="0E1FE26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0" w:name="_Toc160522304"/>
      <w:bookmarkStart w:id="101"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0"/>
      <w:bookmarkEnd w:id="101"/>
    </w:p>
    <w:p w14:paraId="783E478F"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2" w:name="_Toc160522305"/>
      <w:bookmarkStart w:id="103"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2"/>
      <w:bookmarkEnd w:id="103"/>
    </w:p>
    <w:p w14:paraId="084C429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4" w:name="_Toc160522306"/>
      <w:bookmarkStart w:id="105" w:name="_Toc160596966"/>
      <w:r w:rsidRPr="004B7521">
        <w:rPr>
          <w:rFonts w:ascii="Arial Narrow" w:eastAsia="Times New Roman" w:hAnsi="Arial Narrow" w:cs="Arial"/>
          <w:lang w:eastAsia="fr-FR"/>
        </w:rPr>
        <w:t>Tous les sables seront exempts d’oxydes, de matières organiques d’origine animale ou végétale.</w:t>
      </w:r>
      <w:bookmarkEnd w:id="104"/>
      <w:bookmarkEnd w:id="105"/>
    </w:p>
    <w:p w14:paraId="70A38E9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6" w:name="_Toc160522307"/>
      <w:bookmarkStart w:id="107"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6"/>
      <w:bookmarkEnd w:id="107"/>
    </w:p>
    <w:p w14:paraId="4DA33597"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8" w:name="_Toc160522308"/>
      <w:bookmarkStart w:id="109"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8"/>
      <w:bookmarkEnd w:id="109"/>
    </w:p>
    <w:p w14:paraId="094BB4CE"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0"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0"/>
    </w:p>
    <w:p w14:paraId="3863F93C"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1" w:name="_Toc160522309"/>
      <w:bookmarkStart w:id="112"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1"/>
      <w:bookmarkEnd w:id="112"/>
    </w:p>
    <w:p w14:paraId="6E5D47B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3" w:name="_Toc160522310"/>
      <w:bookmarkStart w:id="114"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3"/>
      <w:bookmarkEnd w:id="114"/>
    </w:p>
    <w:p w14:paraId="0B94236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5" w:name="_Toc160522311"/>
      <w:bookmarkStart w:id="116"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5"/>
      <w:bookmarkEnd w:id="116"/>
    </w:p>
    <w:p w14:paraId="4D1FC312"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7"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7"/>
    </w:p>
    <w:p w14:paraId="568B6566"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8" w:name="_Toc160522312"/>
      <w:bookmarkStart w:id="119"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8"/>
      <w:bookmarkEnd w:id="119"/>
    </w:p>
    <w:p w14:paraId="3CBDEE6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0" w:name="_Toc160522313"/>
      <w:bookmarkStart w:id="121"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0"/>
      <w:bookmarkEnd w:id="121"/>
    </w:p>
    <w:p w14:paraId="5D705C15"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3A8969F8"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2" w:name="_Toc160522314"/>
      <w:bookmarkStart w:id="123"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2"/>
      <w:bookmarkEnd w:id="123"/>
    </w:p>
    <w:p w14:paraId="44B32EDA"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4"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4"/>
    </w:p>
    <w:p w14:paraId="29194048"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5" w:name="_Toc160522315"/>
      <w:bookmarkStart w:id="126" w:name="_Toc160596978"/>
      <w:r w:rsidRPr="004B7521">
        <w:rPr>
          <w:rFonts w:ascii="Arial Narrow" w:eastAsia="Times New Roman" w:hAnsi="Arial Narrow" w:cs="Arial"/>
          <w:lang w:eastAsia="fr-FR"/>
        </w:rPr>
        <w:t>L’étanchéité des coffrages sera suffisante pour que l’excès d’eau ne puisse entraîner le ciment.</w:t>
      </w:r>
      <w:bookmarkEnd w:id="125"/>
      <w:bookmarkEnd w:id="126"/>
    </w:p>
    <w:p w14:paraId="48C3D0E3" w14:textId="77777777" w:rsidR="004B7521" w:rsidRPr="004B7521" w:rsidRDefault="004B7521" w:rsidP="004B7521">
      <w:pPr>
        <w:spacing w:after="0" w:line="240" w:lineRule="auto"/>
        <w:jc w:val="both"/>
        <w:rPr>
          <w:rFonts w:ascii="Arial Narrow" w:eastAsia="Times New Roman" w:hAnsi="Arial Narrow" w:cs="Arial"/>
          <w:lang w:eastAsia="fr-FR"/>
        </w:rPr>
      </w:pPr>
    </w:p>
    <w:p w14:paraId="1B31804A"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7" w:name="_Toc160522316"/>
      <w:bookmarkStart w:id="128" w:name="_Toc160596979"/>
      <w:r w:rsidRPr="004B7521">
        <w:rPr>
          <w:rFonts w:ascii="Arial Narrow" w:eastAsia="Times New Roman" w:hAnsi="Arial Narrow" w:cs="Times New Roman"/>
          <w:b/>
          <w:i/>
          <w:lang w:eastAsia="fr-FR"/>
        </w:rPr>
        <w:t>CHAPITRE I : INSTALLATION DE CHANTIER</w:t>
      </w:r>
      <w:bookmarkEnd w:id="127"/>
      <w:bookmarkEnd w:id="128"/>
    </w:p>
    <w:p w14:paraId="551358F8"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9" w:name="_Toc160522317"/>
      <w:bookmarkStart w:id="130"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9"/>
      <w:bookmarkEnd w:id="130"/>
    </w:p>
    <w:p w14:paraId="624903E0"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1" w:name="_Toc160522318"/>
      <w:bookmarkStart w:id="132" w:name="_Toc160596981"/>
      <w:r w:rsidRPr="004B7521">
        <w:rPr>
          <w:rFonts w:ascii="Arial Narrow" w:eastAsia="Times New Roman" w:hAnsi="Arial Narrow" w:cs="Arial"/>
          <w:lang w:eastAsia="fr-FR"/>
        </w:rPr>
        <w:t>la construction éventuelle d’une clôture provisoire ;</w:t>
      </w:r>
      <w:bookmarkEnd w:id="131"/>
      <w:bookmarkEnd w:id="132"/>
    </w:p>
    <w:p w14:paraId="262683C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3" w:name="_Toc160522319"/>
      <w:bookmarkStart w:id="134" w:name="_Toc160596982"/>
      <w:r w:rsidRPr="004B7521">
        <w:rPr>
          <w:rFonts w:ascii="Arial Narrow" w:eastAsia="Times New Roman" w:hAnsi="Arial Narrow" w:cs="Arial"/>
          <w:lang w:eastAsia="fr-FR"/>
        </w:rPr>
        <w:lastRenderedPageBreak/>
        <w:t>l’édification d’un magasin d’approvisionnement avec un bureau attenant où le cahier de chantier et les pièces graphiques seront disponibles en permanence ;</w:t>
      </w:r>
      <w:bookmarkEnd w:id="133"/>
      <w:bookmarkEnd w:id="134"/>
    </w:p>
    <w:p w14:paraId="2E9AA6F0"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5" w:name="_Toc160522320"/>
      <w:bookmarkStart w:id="136" w:name="_Toc160596983"/>
      <w:r w:rsidRPr="004B7521">
        <w:rPr>
          <w:rFonts w:ascii="Arial Narrow" w:eastAsia="Times New Roman" w:hAnsi="Arial Narrow" w:cs="Arial"/>
          <w:lang w:eastAsia="fr-FR"/>
        </w:rPr>
        <w:t>éventuellement les branchements provisoires en eau, en électricité et téléphone.</w:t>
      </w:r>
      <w:bookmarkEnd w:id="135"/>
      <w:bookmarkEnd w:id="136"/>
    </w:p>
    <w:p w14:paraId="7E0314C2"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14:paraId="574052E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59BA696C"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7" w:name="_Toc160522321"/>
      <w:bookmarkStart w:id="138" w:name="_Toc160596984"/>
      <w:r w:rsidRPr="004B7521">
        <w:rPr>
          <w:rFonts w:ascii="Arial Narrow" w:eastAsia="Times New Roman" w:hAnsi="Arial Narrow" w:cs="Arial"/>
          <w:lang w:eastAsia="fr-FR"/>
        </w:rPr>
        <w:t>Les études comprennent :</w:t>
      </w:r>
      <w:bookmarkEnd w:id="137"/>
      <w:bookmarkEnd w:id="138"/>
    </w:p>
    <w:p w14:paraId="5F6B42D4"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9" w:name="_Toc160522322"/>
      <w:bookmarkStart w:id="140" w:name="_Toc160596985"/>
      <w:r w:rsidRPr="004B7521">
        <w:rPr>
          <w:rFonts w:ascii="Arial Narrow" w:eastAsia="Times New Roman" w:hAnsi="Arial Narrow" w:cs="Arial"/>
          <w:lang w:eastAsia="fr-FR"/>
        </w:rPr>
        <w:t>l’établissement des plans d’exécution et de détails aux échelles convenables</w:t>
      </w:r>
      <w:bookmarkEnd w:id="139"/>
      <w:bookmarkEnd w:id="140"/>
    </w:p>
    <w:p w14:paraId="30EF9CC1"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1" w:name="_Toc160522323"/>
      <w:bookmarkStart w:id="142" w:name="_Toc160596986"/>
      <w:r w:rsidRPr="004B7521">
        <w:rPr>
          <w:rFonts w:ascii="Arial Narrow" w:eastAsia="Times New Roman" w:hAnsi="Arial Narrow" w:cs="Arial"/>
          <w:lang w:eastAsia="fr-FR"/>
        </w:rPr>
        <w:t>l’établissement de planning des travaux</w:t>
      </w:r>
      <w:bookmarkEnd w:id="141"/>
      <w:bookmarkEnd w:id="142"/>
    </w:p>
    <w:p w14:paraId="735D5481"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5E7FC223"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66479A7F"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3" w:name="_Toc160522324"/>
      <w:bookmarkStart w:id="144" w:name="_Toc160596987"/>
      <w:r w:rsidRPr="004B7521">
        <w:rPr>
          <w:rFonts w:ascii="Arial Narrow" w:eastAsia="Times New Roman" w:hAnsi="Arial Narrow" w:cs="Arial"/>
          <w:lang w:eastAsia="fr-FR"/>
        </w:rPr>
        <w:t>Ces plans seront remis avant le début des travaux.</w:t>
      </w:r>
      <w:bookmarkEnd w:id="143"/>
      <w:bookmarkEnd w:id="144"/>
    </w:p>
    <w:p w14:paraId="63FED58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42534CC7"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5" w:name="_Toc160522325"/>
      <w:bookmarkStart w:id="146"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5"/>
      <w:bookmarkEnd w:id="146"/>
    </w:p>
    <w:p w14:paraId="10B53DD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141343B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7" w:name="_Toc160522326"/>
      <w:bookmarkStart w:id="148"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7"/>
      <w:bookmarkEnd w:id="148"/>
    </w:p>
    <w:p w14:paraId="421A9E8C"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1241487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6D869EE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608AE64C"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9" w:name="_Toc160522327"/>
      <w:bookmarkStart w:id="150"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9"/>
      <w:bookmarkEnd w:id="150"/>
    </w:p>
    <w:p w14:paraId="4BB1DE7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01B0EB9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1" w:name="_Toc160522328"/>
      <w:bookmarkStart w:id="152"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1"/>
      <w:bookmarkEnd w:id="152"/>
    </w:p>
    <w:p w14:paraId="7B4B416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1118A05B"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3" w:name="_Toc160522332"/>
      <w:bookmarkStart w:id="154"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3"/>
      <w:bookmarkEnd w:id="154"/>
    </w:p>
    <w:p w14:paraId="78CC736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5" w:name="_Toc160522333"/>
      <w:bookmarkStart w:id="156" w:name="_Toc160596996"/>
      <w:r w:rsidRPr="004B7521">
        <w:rPr>
          <w:rFonts w:ascii="Arial Narrow" w:eastAsia="Times New Roman" w:hAnsi="Arial Narrow" w:cs="Arial"/>
          <w:lang w:eastAsia="fr-FR"/>
        </w:rPr>
        <w:t>L’exécution de ces fouilles sera subordonnée à l’approbation de l’implantation par le Maître d’œuvre.</w:t>
      </w:r>
      <w:bookmarkEnd w:id="155"/>
      <w:bookmarkEnd w:id="156"/>
    </w:p>
    <w:p w14:paraId="56737CD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278A6409"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7" w:name="_Toc160522334"/>
      <w:bookmarkStart w:id="158"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7"/>
      <w:bookmarkEnd w:id="158"/>
    </w:p>
    <w:p w14:paraId="032C6BC4"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5A2EDE0C"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530953C5"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27DF7C24" w14:textId="77777777" w:rsidR="004B7521" w:rsidRPr="004B7521" w:rsidRDefault="004B7521" w:rsidP="004B7521">
      <w:pPr>
        <w:spacing w:after="0" w:line="240" w:lineRule="auto"/>
        <w:rPr>
          <w:rFonts w:ascii="Arial Narrow" w:eastAsia="Times New Roman" w:hAnsi="Arial Narrow" w:cs="Times New Roman"/>
          <w:lang w:eastAsia="fr-FR"/>
        </w:rPr>
      </w:pPr>
    </w:p>
    <w:p w14:paraId="43AA472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7679318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9" w:name="_Toc160522335"/>
      <w:bookmarkStart w:id="160"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9"/>
      <w:bookmarkEnd w:id="160"/>
    </w:p>
    <w:p w14:paraId="226D2FD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51D1A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1" w:name="_Toc160522341"/>
      <w:bookmarkStart w:id="162" w:name="_Toc160597005"/>
      <w:r w:rsidRPr="004B7521">
        <w:rPr>
          <w:rFonts w:ascii="Arial Narrow" w:eastAsia="Times New Roman" w:hAnsi="Arial Narrow" w:cs="Arial"/>
          <w:lang w:eastAsia="fr-FR"/>
        </w:rPr>
        <w:t xml:space="preserve">Les semelles seront en béton armé de section 15 x 40 x 40 (pour poteaux de 15 x 15 cm), de 15 x 40 x 60 cm, </w:t>
      </w:r>
    </w:p>
    <w:p w14:paraId="71F8D4F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               ou de section 15 x 50 x 50 cm (pour poteaux de 20 x 20 cm), suivant indications des plans</w:t>
      </w:r>
      <w:bookmarkEnd w:id="161"/>
      <w:bookmarkEnd w:id="162"/>
    </w:p>
    <w:p w14:paraId="720F3D2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4DA911C0"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3" w:name="_Toc160522342"/>
      <w:bookmarkStart w:id="164" w:name="_Toc160597006"/>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15 cm"/>
        </w:smartTagPr>
        <w:r w:rsidRPr="004B7521">
          <w:rPr>
            <w:rFonts w:ascii="Arial Narrow" w:eastAsia="Times New Roman" w:hAnsi="Arial Narrow" w:cs="Arial"/>
            <w:lang w:eastAsia="fr-FR"/>
          </w:rPr>
          <w:t>15 cm, de 20 x 20 cm</w:t>
        </w:r>
      </w:smartTag>
      <w:r w:rsidRPr="004B7521">
        <w:rPr>
          <w:rFonts w:ascii="Arial Narrow" w:eastAsia="Times New Roman" w:hAnsi="Arial Narrow" w:cs="Arial"/>
          <w:lang w:eastAsia="fr-FR"/>
        </w:rPr>
        <w:t xml:space="preserve"> (suivant indication des plans)</w:t>
      </w:r>
      <w:bookmarkEnd w:id="163"/>
      <w:bookmarkEnd w:id="164"/>
    </w:p>
    <w:p w14:paraId="6A1AC8D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5" w:name="_Toc160522343"/>
      <w:bookmarkStart w:id="166" w:name="_Toc160597007"/>
      <w:r w:rsidRPr="004B7521">
        <w:rPr>
          <w:rFonts w:ascii="Arial Narrow" w:eastAsia="Times New Roman" w:hAnsi="Arial Narrow" w:cs="Arial"/>
          <w:lang w:eastAsia="fr-FR"/>
        </w:rPr>
        <w:t>Béton : dosé à 350 kg/m3</w:t>
      </w:r>
      <w:bookmarkEnd w:id="165"/>
      <w:bookmarkEnd w:id="166"/>
    </w:p>
    <w:p w14:paraId="2097D4F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7" w:name="_Toc160522344"/>
      <w:bookmarkStart w:id="168" w:name="_Toc160597008"/>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w:t>
      </w:r>
      <w:bookmarkEnd w:id="167"/>
      <w:bookmarkEnd w:id="168"/>
      <w:r w:rsidRPr="004B7521">
        <w:rPr>
          <w:rFonts w:ascii="Arial Narrow" w:eastAsia="Times New Roman" w:hAnsi="Arial Narrow" w:cs="Arial"/>
          <w:lang w:eastAsia="fr-FR"/>
        </w:rPr>
        <w:t>HA8</w:t>
      </w:r>
    </w:p>
    <w:p w14:paraId="7BD2FBE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6816886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9" w:name="_Toc160522345"/>
      <w:bookmarkStart w:id="170"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9"/>
      <w:bookmarkEnd w:id="170"/>
    </w:p>
    <w:p w14:paraId="437C06A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14:paraId="0818EF3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1" w:name="_Toc160522346"/>
      <w:bookmarkStart w:id="172"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1"/>
      <w:bookmarkEnd w:id="172"/>
    </w:p>
    <w:p w14:paraId="3F9DFF0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3" w:name="_Toc160522347"/>
      <w:bookmarkStart w:id="174" w:name="_Toc160597011"/>
      <w:r w:rsidRPr="004B7521">
        <w:rPr>
          <w:rFonts w:ascii="Arial Narrow" w:eastAsia="Times New Roman" w:hAnsi="Arial Narrow" w:cs="Arial"/>
          <w:lang w:eastAsia="fr-FR"/>
        </w:rPr>
        <w:t>Aciers : Fer HA 8 ; maille 15 x 15</w:t>
      </w:r>
      <w:bookmarkEnd w:id="173"/>
      <w:bookmarkEnd w:id="174"/>
      <w:r w:rsidRPr="004B7521">
        <w:rPr>
          <w:rFonts w:ascii="Arial Narrow" w:eastAsia="Times New Roman" w:hAnsi="Arial Narrow" w:cs="Arial"/>
          <w:lang w:eastAsia="fr-FR"/>
        </w:rPr>
        <w:t xml:space="preserve"> cm</w:t>
      </w:r>
    </w:p>
    <w:p w14:paraId="2B4E690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lastRenderedPageBreak/>
        <w:t>Longrines et chaînages</w:t>
      </w:r>
    </w:p>
    <w:p w14:paraId="7A20A43C"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75" w:name="_Toc160522351"/>
      <w:bookmarkStart w:id="176" w:name="_Toc160597015"/>
      <w:r w:rsidRPr="004B7521">
        <w:rPr>
          <w:rFonts w:ascii="Arial Narrow" w:eastAsia="Times New Roman" w:hAnsi="Arial Narrow" w:cs="Arial"/>
          <w:lang w:eastAsia="fr-FR"/>
        </w:rPr>
        <w:t>En béton armé de 20 x 20 cm.</w:t>
      </w:r>
      <w:bookmarkEnd w:id="175"/>
      <w:bookmarkEnd w:id="176"/>
    </w:p>
    <w:p w14:paraId="5149787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7" w:name="_Toc160522352"/>
      <w:bookmarkStart w:id="178"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7"/>
      <w:bookmarkEnd w:id="178"/>
    </w:p>
    <w:p w14:paraId="0A9EA7E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9" w:name="_Toc160522353"/>
      <w:bookmarkStart w:id="180"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 équerres (chapeau) HA 8 aux angles.</w:t>
      </w:r>
      <w:bookmarkEnd w:id="179"/>
      <w:bookmarkEnd w:id="180"/>
    </w:p>
    <w:p w14:paraId="039CE1E7"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3493143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1" w:name="_Toc160522354"/>
      <w:bookmarkStart w:id="182" w:name="_Toc160597018"/>
      <w:r w:rsidRPr="004B7521">
        <w:rPr>
          <w:rFonts w:ascii="Arial Narrow" w:eastAsia="Times New Roman" w:hAnsi="Arial Narrow" w:cs="Times New Roman"/>
          <w:b/>
          <w:bCs/>
          <w:u w:val="single"/>
          <w:lang w:eastAsia="fr-FR"/>
        </w:rPr>
        <w:t>Maçonnerie de moellons</w:t>
      </w:r>
    </w:p>
    <w:p w14:paraId="097C4048"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Les moellons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1"/>
    <w:bookmarkEnd w:id="182"/>
    <w:p w14:paraId="7EBAAEA5"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5ACADB6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334F5116"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363"/>
      <w:bookmarkStart w:id="184"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ou 10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3"/>
      <w:bookmarkEnd w:id="184"/>
    </w:p>
    <w:p w14:paraId="04E696F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1D39DFF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5" w:name="_Toc160522365"/>
      <w:bookmarkStart w:id="186" w:name="_Toc160597029"/>
      <w:r w:rsidRPr="004B7521">
        <w:rPr>
          <w:rFonts w:ascii="Arial Narrow" w:eastAsia="Times New Roman" w:hAnsi="Arial Narrow" w:cs="Arial"/>
          <w:lang w:eastAsia="fr-FR"/>
        </w:rPr>
        <w:t>En béton armé de section 15 x 15 dans les murs, de 15 x 30 cm ou de 20 x 20 cm sur la véranda</w:t>
      </w:r>
      <w:bookmarkEnd w:id="185"/>
      <w:bookmarkEnd w:id="186"/>
      <w:r w:rsidRPr="004B7521">
        <w:rPr>
          <w:rFonts w:ascii="Arial Narrow" w:eastAsia="Times New Roman" w:hAnsi="Arial Narrow" w:cs="Arial"/>
          <w:lang w:eastAsia="fr-FR"/>
        </w:rPr>
        <w:t xml:space="preserve"> et ailleurs suivant les indications des plans d’exécution.</w:t>
      </w:r>
    </w:p>
    <w:p w14:paraId="5050D71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7" w:name="_Toc160522366"/>
      <w:bookmarkStart w:id="188"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7"/>
      <w:bookmarkEnd w:id="188"/>
    </w:p>
    <w:p w14:paraId="4858BCE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15 x 15 cm ou de 20 x 20 cm, et  6 filants HA 8 pour les poteaux de 15 x 30 cm.</w:t>
      </w:r>
    </w:p>
    <w:p w14:paraId="0F5426E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2A64B00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9" w:name="_Toc160522368"/>
      <w:bookmarkStart w:id="190" w:name="_Toc160597032"/>
      <w:r w:rsidRPr="004B7521">
        <w:rPr>
          <w:rFonts w:ascii="Arial Narrow" w:eastAsia="Times New Roman" w:hAnsi="Arial Narrow" w:cs="Arial"/>
          <w:lang w:eastAsia="fr-FR"/>
        </w:rPr>
        <w:t>En béton armé de section 15 x 20 ou 10 x 20 suivant épaisseur des murs.</w:t>
      </w:r>
      <w:bookmarkEnd w:id="189"/>
      <w:bookmarkEnd w:id="190"/>
    </w:p>
    <w:p w14:paraId="73C2B78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1" w:name="_Toc160522369"/>
      <w:bookmarkStart w:id="192"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1"/>
      <w:bookmarkEnd w:id="192"/>
    </w:p>
    <w:p w14:paraId="10081AA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3" w:name="_Toc160522370"/>
      <w:bookmarkStart w:id="194" w:name="_Toc160597034"/>
      <w:r w:rsidRPr="004B7521">
        <w:rPr>
          <w:rFonts w:ascii="Arial Narrow" w:eastAsia="Times New Roman" w:hAnsi="Arial Narrow" w:cs="Arial"/>
          <w:lang w:eastAsia="fr-FR"/>
        </w:rPr>
        <w:t xml:space="preserve">Aciers : </w:t>
      </w:r>
      <w:bookmarkEnd w:id="193"/>
      <w:bookmarkEnd w:id="194"/>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21F3335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0A054CB4"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5" w:name="_Toc160522374"/>
      <w:bookmarkStart w:id="196" w:name="_Toc160597038"/>
      <w:r w:rsidRPr="004B7521">
        <w:rPr>
          <w:rFonts w:ascii="Arial Narrow" w:eastAsia="Times New Roman" w:hAnsi="Arial Narrow" w:cs="Arial"/>
          <w:lang w:eastAsia="fr-FR"/>
        </w:rPr>
        <w:t>En béton armé de section 15 x 15 cm</w:t>
      </w:r>
      <w:bookmarkStart w:id="197" w:name="_Toc160522375"/>
      <w:bookmarkStart w:id="198" w:name="_Toc160597039"/>
      <w:bookmarkEnd w:id="195"/>
      <w:bookmarkEnd w:id="196"/>
      <w:r w:rsidRPr="004B7521">
        <w:rPr>
          <w:rFonts w:ascii="Arial Narrow" w:eastAsia="Times New Roman" w:hAnsi="Arial Narrow" w:cs="Arial"/>
          <w:lang w:eastAsia="fr-FR"/>
        </w:rPr>
        <w:t xml:space="preserve"> ;    </w:t>
      </w:r>
    </w:p>
    <w:p w14:paraId="085C3C6F"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9" w:name="_Toc160522376"/>
      <w:bookmarkStart w:id="200" w:name="_Toc160597040"/>
      <w:bookmarkEnd w:id="197"/>
      <w:bookmarkEnd w:id="198"/>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9"/>
      <w:bookmarkEnd w:id="200"/>
    </w:p>
    <w:p w14:paraId="558713C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3A0EFF5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1" w:name="_Toc160522377"/>
      <w:bookmarkStart w:id="202" w:name="_Toc160597041"/>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1"/>
      <w:bookmarkEnd w:id="202"/>
    </w:p>
    <w:p w14:paraId="6C66164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3" w:name="_Toc160522378"/>
      <w:bookmarkStart w:id="204"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3"/>
      <w:bookmarkEnd w:id="204"/>
    </w:p>
    <w:p w14:paraId="237176B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5" w:name="_Toc160522379"/>
      <w:bookmarkStart w:id="206" w:name="_Toc160597043"/>
      <w:r w:rsidRPr="004B7521">
        <w:rPr>
          <w:rFonts w:ascii="Arial Narrow" w:eastAsia="Times New Roman" w:hAnsi="Arial Narrow" w:cs="Arial"/>
          <w:lang w:eastAsia="fr-FR"/>
        </w:rPr>
        <w:t xml:space="preserve">Aciers : </w:t>
      </w:r>
      <w:bookmarkEnd w:id="205"/>
      <w:bookmarkEnd w:id="206"/>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52E3102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Claustras</w:t>
      </w:r>
    </w:p>
    <w:p w14:paraId="6BEECC2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7" w:name="_Toc160522380"/>
      <w:bookmarkStart w:id="208" w:name="_Toc160597044"/>
      <w:r w:rsidRPr="004B7521">
        <w:rPr>
          <w:rFonts w:ascii="Arial Narrow" w:eastAsia="Times New Roman" w:hAnsi="Arial Narrow" w:cs="Arial"/>
          <w:lang w:eastAsia="fr-FR"/>
        </w:rPr>
        <w:t>Suivant les indications des plans y afférents et du Maître d’œuvre conformément au modèle du dossier d’appel d’offres.</w:t>
      </w:r>
      <w:bookmarkEnd w:id="207"/>
      <w:bookmarkEnd w:id="208"/>
    </w:p>
    <w:p w14:paraId="431AF246" w14:textId="77777777" w:rsidR="004B7521" w:rsidRPr="004B7521" w:rsidRDefault="004B7521" w:rsidP="004B7521">
      <w:pPr>
        <w:spacing w:after="0" w:line="240" w:lineRule="auto"/>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Chape</w:t>
      </w:r>
    </w:p>
    <w:p w14:paraId="7BCD35E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9" w:name="_Toc160522381"/>
      <w:bookmarkStart w:id="210" w:name="_Toc160597045"/>
      <w:r w:rsidRPr="004B7521">
        <w:rPr>
          <w:rFonts w:ascii="Arial Narrow" w:eastAsia="Times New Roman" w:hAnsi="Arial Narrow" w:cs="Arial"/>
          <w:lang w:eastAsia="fr-FR"/>
        </w:rPr>
        <w:t>D’une épaisseur de 4 cm, elle sera réalisée avec un mortier de gros sable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finition lissage à la barbotine de ciment avec bouchardage.</w:t>
      </w:r>
      <w:bookmarkEnd w:id="209"/>
      <w:bookmarkEnd w:id="210"/>
    </w:p>
    <w:p w14:paraId="0A98D966" w14:textId="77777777" w:rsidR="004B7521" w:rsidRPr="004B7521" w:rsidRDefault="004B7521" w:rsidP="00DA1B5F">
      <w:pPr>
        <w:numPr>
          <w:ilvl w:val="0"/>
          <w:numId w:val="16"/>
        </w:numPr>
        <w:spacing w:after="0" w:line="240" w:lineRule="auto"/>
        <w:contextualSpacing/>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Revêtements scellés :</w:t>
      </w:r>
    </w:p>
    <w:p w14:paraId="24D8DDD2"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carreaux sont choisis en accord avec l’Ingénieur et le Chef de service du Marché.</w:t>
      </w:r>
    </w:p>
    <w:p w14:paraId="2EC28ADF"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p>
    <w:p w14:paraId="78564EB9"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toilettes recevront les carreaux grés cérames de 5 x 5 cm ou les mosaïques de 2 x 2 cm.</w:t>
      </w:r>
    </w:p>
    <w:p w14:paraId="2216F483"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certaines salles seront en carreaux grés cérame de 30 x 30 cm ou de 5 x 5 cm ;</w:t>
      </w:r>
    </w:p>
    <w:p w14:paraId="65AF0F3E"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murs de toilettes ou des salles d’eau recevront des carreaux en faïence de 5 x 5 cm ou de 15 x 30 cm, et sur une hauteur d’au moins 1,50 m.</w:t>
      </w:r>
    </w:p>
    <w:p w14:paraId="07E8AC9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043117D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11" w:name="_Toc160522382"/>
      <w:bookmarkStart w:id="212"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11"/>
      <w:bookmarkEnd w:id="212"/>
    </w:p>
    <w:p w14:paraId="6A6D1CF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3" w:name="_Toc160522383"/>
      <w:bookmarkStart w:id="214" w:name="_Toc160597047"/>
      <w:r w:rsidRPr="004B7521">
        <w:rPr>
          <w:rFonts w:ascii="Arial Narrow" w:eastAsia="Times New Roman" w:hAnsi="Arial Narrow" w:cs="Arial"/>
          <w:lang w:eastAsia="fr-FR"/>
        </w:rPr>
        <w:t>Accrochage : gobetis avec mortier de gros sable</w:t>
      </w:r>
      <w:bookmarkEnd w:id="213"/>
      <w:bookmarkEnd w:id="214"/>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76FC81CC"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5" w:name="_Toc160522384"/>
      <w:bookmarkStart w:id="216" w:name="_Toc160597048"/>
      <w:r w:rsidRPr="004B7521">
        <w:rPr>
          <w:rFonts w:ascii="Arial Narrow" w:eastAsia="Times New Roman" w:hAnsi="Arial Narrow" w:cs="Arial"/>
          <w:lang w:eastAsia="fr-FR"/>
        </w:rPr>
        <w:t>Finition : avec mortier de sable fin taloché.</w:t>
      </w:r>
      <w:bookmarkEnd w:id="215"/>
      <w:bookmarkEnd w:id="216"/>
    </w:p>
    <w:p w14:paraId="500C620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14:paraId="061A58C7" w14:textId="77777777"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7" w:name="_Toc160522385"/>
      <w:bookmarkStart w:id="218" w:name="_Toc160597049"/>
      <w:r w:rsidRPr="004B7521">
        <w:rPr>
          <w:rFonts w:ascii="Arial Narrow" w:eastAsia="Times New Roman" w:hAnsi="Arial Narrow" w:cs="Arial"/>
          <w:lang w:eastAsia="fr-FR"/>
        </w:rPr>
        <w:t>Réalisé sur mur enduit, il sera fait au mortier de ciment armé d’un treillis soudé ou de grillage fin.</w:t>
      </w:r>
      <w:bookmarkEnd w:id="217"/>
      <w:bookmarkEnd w:id="218"/>
    </w:p>
    <w:p w14:paraId="3BCC8BC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9" w:name="_Toc160522386"/>
      <w:bookmarkStart w:id="220" w:name="_Toc160597050"/>
      <w:r w:rsidRPr="004B7521">
        <w:rPr>
          <w:rFonts w:ascii="Arial Narrow" w:eastAsia="Times New Roman" w:hAnsi="Arial Narrow" w:cs="Arial"/>
          <w:lang w:eastAsia="fr-FR"/>
        </w:rPr>
        <w:t xml:space="preserve">Finition : taloché et lissé soigneusement </w:t>
      </w:r>
      <w:bookmarkEnd w:id="219"/>
      <w:bookmarkEnd w:id="220"/>
      <w:r w:rsidRPr="004B7521">
        <w:rPr>
          <w:rFonts w:ascii="Arial Narrow" w:eastAsia="Times New Roman" w:hAnsi="Arial Narrow" w:cs="Arial"/>
          <w:lang w:eastAsia="fr-FR"/>
        </w:rPr>
        <w:t>à la barbotine de ciment</w:t>
      </w:r>
    </w:p>
    <w:p w14:paraId="311B480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1" w:name="_Toc160522387"/>
      <w:bookmarkStart w:id="222" w:name="_Toc160597051"/>
      <w:r w:rsidRPr="004B7521">
        <w:rPr>
          <w:rFonts w:ascii="Arial Narrow" w:eastAsia="Times New Roman" w:hAnsi="Arial Narrow" w:cs="Times New Roman"/>
          <w:lang w:eastAsia="fr-FR"/>
        </w:rPr>
        <w:t>Revêtement : 2 couches d’</w:t>
      </w:r>
      <w:proofErr w:type="spellStart"/>
      <w:r w:rsidRPr="004B7521">
        <w:rPr>
          <w:rFonts w:ascii="Arial Narrow" w:eastAsia="Times New Roman" w:hAnsi="Arial Narrow" w:cs="Times New Roman"/>
          <w:lang w:eastAsia="fr-FR"/>
        </w:rPr>
        <w:t>ardoisine</w:t>
      </w:r>
      <w:proofErr w:type="spellEnd"/>
      <w:r w:rsidRPr="004B7521">
        <w:rPr>
          <w:rFonts w:ascii="Arial Narrow" w:eastAsia="Times New Roman" w:hAnsi="Arial Narrow" w:cs="Times New Roman"/>
          <w:lang w:eastAsia="fr-FR"/>
        </w:rPr>
        <w:t xml:space="preserve"> de couleur verte ou noire.</w:t>
      </w:r>
      <w:bookmarkEnd w:id="221"/>
      <w:bookmarkEnd w:id="222"/>
    </w:p>
    <w:p w14:paraId="7EA8171A"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118B2E5E"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3" w:name="_Toc160522388"/>
      <w:bookmarkStart w:id="224" w:name="_Toc160597052"/>
      <w:r w:rsidRPr="004B7521">
        <w:rPr>
          <w:rFonts w:ascii="Arial Narrow" w:eastAsia="Times New Roman" w:hAnsi="Arial Narrow" w:cs="Arial"/>
          <w:b/>
          <w:lang w:eastAsia="fr-FR"/>
        </w:rPr>
        <w:lastRenderedPageBreak/>
        <w:t xml:space="preserve">a) </w:t>
      </w:r>
      <w:r w:rsidRPr="004B7521">
        <w:rPr>
          <w:rFonts w:ascii="Arial Narrow" w:eastAsia="Times New Roman" w:hAnsi="Arial Narrow" w:cs="Arial"/>
          <w:b/>
          <w:u w:val="single"/>
          <w:lang w:eastAsia="fr-FR"/>
        </w:rPr>
        <w:t>Charpente</w:t>
      </w:r>
      <w:bookmarkEnd w:id="223"/>
      <w:bookmarkEnd w:id="224"/>
    </w:p>
    <w:p w14:paraId="237E91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49A4CF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5" w:name="_Toc160522389"/>
      <w:bookmarkStart w:id="226"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25"/>
      <w:bookmarkEnd w:id="226"/>
    </w:p>
    <w:p w14:paraId="52C3274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23C5EA64"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7" w:name="_Toc160522390"/>
      <w:bookmarkStart w:id="228" w:name="_Toc160597054"/>
      <w:r w:rsidRPr="004B7521">
        <w:rPr>
          <w:rFonts w:ascii="Arial Narrow" w:eastAsia="Times New Roman" w:hAnsi="Arial Narrow" w:cs="Arial"/>
          <w:lang w:eastAsia="fr-FR"/>
        </w:rPr>
        <w:t>Elles seront en bois dur local traité au xylamon scié en section de 5 x 8 cm.</w:t>
      </w:r>
      <w:bookmarkEnd w:id="227"/>
      <w:bookmarkEnd w:id="228"/>
    </w:p>
    <w:p w14:paraId="7ABDC8E1" w14:textId="77777777" w:rsidR="004B7521" w:rsidRPr="004B7521" w:rsidRDefault="004B7521" w:rsidP="004B7521">
      <w:pPr>
        <w:spacing w:after="0" w:line="240" w:lineRule="auto"/>
        <w:jc w:val="both"/>
        <w:rPr>
          <w:rFonts w:ascii="Arial Narrow" w:eastAsia="Times New Roman" w:hAnsi="Arial Narrow" w:cs="Arial"/>
          <w:lang w:eastAsia="fr-FR"/>
        </w:rPr>
      </w:pPr>
    </w:p>
    <w:p w14:paraId="5DD055AD"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9" w:name="_Toc160522391"/>
      <w:bookmarkStart w:id="230"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9"/>
      <w:bookmarkEnd w:id="230"/>
    </w:p>
    <w:p w14:paraId="1C73A418"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31" w:name="_Toc160522392"/>
      <w:bookmarkStart w:id="232" w:name="_Toc160597056"/>
      <w:r w:rsidRPr="004B7521">
        <w:rPr>
          <w:rFonts w:ascii="Arial Narrow" w:eastAsia="Times New Roman" w:hAnsi="Arial Narrow" w:cs="Arial"/>
          <w:lang w:eastAsia="fr-FR"/>
        </w:rPr>
        <w:t>La couverture sera réalisée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31"/>
      <w:bookmarkEnd w:id="232"/>
    </w:p>
    <w:p w14:paraId="1B6AE2D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3" w:name="_Toc160522393"/>
      <w:bookmarkStart w:id="234" w:name="_Toc160597057"/>
      <w:r w:rsidRPr="004B7521">
        <w:rPr>
          <w:rFonts w:ascii="Arial Narrow" w:eastAsia="Times New Roman" w:hAnsi="Arial Narrow" w:cs="Arial"/>
          <w:lang w:eastAsia="fr-FR"/>
        </w:rPr>
        <w:t>Le faîtage sera relevé et couvert avec des tôles faîtières</w:t>
      </w:r>
      <w:bookmarkEnd w:id="233"/>
      <w:bookmarkEnd w:id="234"/>
      <w:r w:rsidRPr="004B7521">
        <w:rPr>
          <w:rFonts w:ascii="Arial Narrow" w:eastAsia="Times New Roman" w:hAnsi="Arial Narrow" w:cs="Arial"/>
          <w:lang w:eastAsia="fr-FR"/>
        </w:rPr>
        <w:t xml:space="preserve"> appropriées.</w:t>
      </w:r>
    </w:p>
    <w:p w14:paraId="6E8C4B4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5" w:name="_Toc160522394"/>
      <w:bookmarkStart w:id="236"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5"/>
      <w:bookmarkEnd w:id="236"/>
    </w:p>
    <w:p w14:paraId="1731F84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7" w:name="_Toc160522395"/>
      <w:bookmarkStart w:id="238" w:name="_Toc160597059"/>
      <w:r w:rsidRPr="004B7521">
        <w:rPr>
          <w:rFonts w:ascii="Arial Narrow" w:eastAsia="Times New Roman" w:hAnsi="Arial Narrow" w:cs="Arial"/>
          <w:lang w:eastAsia="fr-FR"/>
        </w:rPr>
        <w:t>Pignon : latte de 4 x 7 reliant les pannes.</w:t>
      </w:r>
      <w:bookmarkEnd w:id="237"/>
      <w:bookmarkEnd w:id="238"/>
    </w:p>
    <w:p w14:paraId="730FA3AC"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3A06E76F"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39" w:name="_Toc160522396"/>
      <w:bookmarkStart w:id="240" w:name="_Toc160597060"/>
      <w:r w:rsidRPr="004B7521">
        <w:rPr>
          <w:rFonts w:ascii="Arial Narrow" w:eastAsia="Times New Roman" w:hAnsi="Arial Narrow" w:cs="Arial"/>
          <w:b/>
          <w:lang w:eastAsia="fr-FR"/>
        </w:rPr>
        <w:t xml:space="preserve">c) </w:t>
      </w:r>
      <w:r w:rsidRPr="004B7521">
        <w:rPr>
          <w:rFonts w:ascii="Arial Narrow" w:eastAsia="Times New Roman" w:hAnsi="Arial Narrow" w:cs="Arial"/>
          <w:b/>
          <w:u w:val="single"/>
          <w:lang w:eastAsia="fr-FR"/>
        </w:rPr>
        <w:t>Plafond</w:t>
      </w:r>
      <w:bookmarkEnd w:id="239"/>
      <w:bookmarkEnd w:id="240"/>
    </w:p>
    <w:p w14:paraId="35E9612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Solivage</w:t>
      </w:r>
    </w:p>
    <w:p w14:paraId="55419246"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1" w:name="_Toc160522397"/>
      <w:bookmarkStart w:id="242" w:name="_Toc160597061"/>
      <w:r w:rsidRPr="004B7521">
        <w:rPr>
          <w:rFonts w:ascii="Arial Narrow" w:eastAsia="Times New Roman" w:hAnsi="Arial Narrow" w:cs="Arial"/>
          <w:lang w:eastAsia="fr-FR"/>
        </w:rPr>
        <w:t>En bois dur local raboté sur une face traité de section 4 x 7 cm.</w:t>
      </w:r>
      <w:bookmarkEnd w:id="241"/>
      <w:bookmarkEnd w:id="242"/>
    </w:p>
    <w:p w14:paraId="4F95779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Habillage</w:t>
      </w:r>
    </w:p>
    <w:p w14:paraId="3419FF3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3" w:name="_Toc160522398"/>
      <w:bookmarkStart w:id="244" w:name="_Toc160597062"/>
      <w:r w:rsidRPr="004B7521">
        <w:rPr>
          <w:rFonts w:ascii="Arial Narrow" w:eastAsia="Times New Roman" w:hAnsi="Arial Narrow" w:cs="Arial"/>
          <w:lang w:eastAsia="fr-FR"/>
        </w:rPr>
        <w:t xml:space="preserve">En contre-plaqué de </w:t>
      </w:r>
      <w:smartTag w:uri="urn:schemas-microsoft-com:office:smarttags" w:element="metricconverter">
        <w:smartTagPr>
          <w:attr w:name="ProductID" w:val="4 mm"/>
        </w:smartTagPr>
        <w:r w:rsidRPr="004B7521">
          <w:rPr>
            <w:rFonts w:ascii="Arial Narrow" w:eastAsia="Times New Roman" w:hAnsi="Arial Narrow" w:cs="Arial"/>
            <w:lang w:eastAsia="fr-FR"/>
          </w:rPr>
          <w:t>4 mm</w:t>
        </w:r>
      </w:smartTag>
      <w:r w:rsidRPr="004B7521">
        <w:rPr>
          <w:rFonts w:ascii="Arial Narrow" w:eastAsia="Times New Roman" w:hAnsi="Arial Narrow" w:cs="Arial"/>
          <w:lang w:eastAsia="fr-FR"/>
        </w:rPr>
        <w:t xml:space="preserve"> traité au xylamon en plaques de 60 x 120 cm</w:t>
      </w:r>
      <w:bookmarkEnd w:id="243"/>
      <w:bookmarkEnd w:id="244"/>
      <w:r w:rsidRPr="004B7521">
        <w:rPr>
          <w:rFonts w:ascii="Arial Narrow" w:eastAsia="Times New Roman" w:hAnsi="Arial Narrow" w:cs="Arial"/>
          <w:lang w:eastAsia="fr-FR"/>
        </w:rPr>
        <w:t>, ou en tôle lisse striée pour les alentours extérieurs en plaques suivant la coupe économique.</w:t>
      </w:r>
    </w:p>
    <w:p w14:paraId="6460207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5" w:name="_Toc160522400"/>
      <w:bookmarkStart w:id="246"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45"/>
      <w:bookmarkEnd w:id="246"/>
    </w:p>
    <w:p w14:paraId="56CA665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7" w:name="_Toc160522401"/>
      <w:bookmarkStart w:id="248" w:name="_Toc160597065"/>
      <w:r w:rsidRPr="004B7521">
        <w:rPr>
          <w:rFonts w:ascii="Arial Narrow" w:eastAsia="Times New Roman" w:hAnsi="Arial Narrow" w:cs="Arial"/>
          <w:lang w:eastAsia="fr-FR"/>
        </w:rPr>
        <w:t>Couvre joint périphérique tant à l’intérieur qu’à l’extérieur</w:t>
      </w:r>
      <w:bookmarkEnd w:id="247"/>
      <w:bookmarkEnd w:id="248"/>
    </w:p>
    <w:p w14:paraId="2DC62EF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9" w:name="_Toc160522402"/>
      <w:bookmarkStart w:id="250" w:name="_Toc160597066"/>
      <w:r w:rsidRPr="004B7521">
        <w:rPr>
          <w:rFonts w:ascii="Arial Narrow" w:eastAsia="Times New Roman" w:hAnsi="Arial Narrow" w:cs="Arial"/>
          <w:lang w:eastAsia="fr-FR"/>
        </w:rPr>
        <w:t>Trappe de visite aux lieux indiqués par le Maître d’</w:t>
      </w:r>
      <w:bookmarkEnd w:id="249"/>
      <w:bookmarkEnd w:id="250"/>
      <w:r w:rsidRPr="004B7521">
        <w:rPr>
          <w:rFonts w:ascii="Arial Narrow" w:eastAsia="Times New Roman" w:hAnsi="Arial Narrow" w:cs="Arial"/>
          <w:lang w:eastAsia="fr-FR"/>
        </w:rPr>
        <w:t>œuvre</w:t>
      </w:r>
    </w:p>
    <w:p w14:paraId="2705900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1" w:name="_Toc160522403"/>
      <w:bookmarkStart w:id="252" w:name="_Toc160597067"/>
      <w:r w:rsidRPr="004B7521">
        <w:rPr>
          <w:rFonts w:ascii="Arial Narrow" w:eastAsia="Times New Roman" w:hAnsi="Arial Narrow" w:cs="Arial"/>
          <w:lang w:eastAsia="fr-FR"/>
        </w:rPr>
        <w:t>Trous de ventilation perforés sur des plaques extérieures aux lieux indiqués par le Maître d’œuvre.</w:t>
      </w:r>
      <w:bookmarkEnd w:id="251"/>
      <w:bookmarkEnd w:id="252"/>
    </w:p>
    <w:p w14:paraId="1B724604" w14:textId="77777777" w:rsidR="004B7521" w:rsidRPr="004B7521" w:rsidRDefault="004B7521" w:rsidP="004B7521">
      <w:pPr>
        <w:spacing w:before="240" w:after="60" w:line="240" w:lineRule="auto"/>
        <w:jc w:val="both"/>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MENUISERIES METALLIQUES - VITRERIES</w:t>
      </w:r>
    </w:p>
    <w:p w14:paraId="09F4BE2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 et fenêtres métalliques</w:t>
      </w:r>
    </w:p>
    <w:p w14:paraId="0D2FA893"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portes seront disposées conformément aux plans, suivant le modèle approuvé par le Maître d’œuvre.</w:t>
      </w:r>
    </w:p>
    <w:p w14:paraId="7862D109"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fenêtres seront disposées conformément aux plans, suivant le modèle approuvé par le Maître d’œuvre.</w:t>
      </w:r>
    </w:p>
    <w:p w14:paraId="01FA4AF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 xml:space="preserve">Les cadres seront en bois dur sur lesquels seront scellés  </w:t>
      </w:r>
      <w:r w:rsidRPr="004B7521">
        <w:rPr>
          <w:rFonts w:ascii="Arial Narrow" w:eastAsia="Times New Roman" w:hAnsi="Arial Narrow" w:cs="Arial"/>
          <w:lang w:eastAsia="fr-FR"/>
        </w:rPr>
        <w:t xml:space="preserve">des venteaux en persiennes métalliques fabriquées suivant les règles de l’art et </w:t>
      </w:r>
      <w:r w:rsidRPr="004B7521">
        <w:rPr>
          <w:rFonts w:ascii="Arial Narrow" w:eastAsia="Times New Roman" w:hAnsi="Arial Narrow" w:cs="Times New Roman"/>
          <w:lang w:eastAsia="fr-FR"/>
        </w:rPr>
        <w:t>approuvés par l’ingénieur et le Chef de service du Marché</w:t>
      </w:r>
      <w:r w:rsidRPr="004B7521">
        <w:rPr>
          <w:rFonts w:ascii="Arial Narrow" w:eastAsia="Times New Roman" w:hAnsi="Arial Narrow" w:cs="Arial"/>
          <w:lang w:eastAsia="fr-FR"/>
        </w:rPr>
        <w:t>.</w:t>
      </w:r>
    </w:p>
    <w:p w14:paraId="7A1AD9F1"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antivols métalliques.</w:t>
      </w:r>
    </w:p>
    <w:p w14:paraId="7327E830"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Elles recevront en outre les panneaux vitrés ou des lames naco sur châssis en Alu.</w:t>
      </w:r>
    </w:p>
    <w:p w14:paraId="5D037119"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NB : Les motifs des antivols devront être approuvés par l’ingénieur et le chef de service du marché. </w:t>
      </w:r>
    </w:p>
    <w:p w14:paraId="6816A91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Seuils</w:t>
      </w:r>
    </w:p>
    <w:p w14:paraId="4860DAF9"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3" w:name="_Toc160522411"/>
      <w:bookmarkStart w:id="254" w:name="_Toc160597075"/>
      <w:r w:rsidRPr="004B7521">
        <w:rPr>
          <w:rFonts w:ascii="Arial Narrow" w:eastAsia="Times New Roman" w:hAnsi="Arial Narrow" w:cs="Arial"/>
          <w:lang w:eastAsia="fr-FR"/>
        </w:rPr>
        <w:t>Pour l’arrêt de la chape au niveau de l’escalier, des portes, estrade et de la véranda, les seuils seront exécutés en </w:t>
      </w:r>
      <w:bookmarkStart w:id="255" w:name="_Toc160522412"/>
      <w:bookmarkStart w:id="256" w:name="_Toc160597076"/>
      <w:bookmarkEnd w:id="253"/>
      <w:bookmarkEnd w:id="254"/>
      <w:r w:rsidRPr="004B7521">
        <w:rPr>
          <w:rFonts w:ascii="Arial Narrow" w:eastAsia="Times New Roman" w:hAnsi="Arial Narrow" w:cs="Arial"/>
          <w:lang w:eastAsia="fr-FR"/>
        </w:rPr>
        <w:t>Cornière de 30 avec queue de carpe tous les 100 cm</w:t>
      </w:r>
      <w:bookmarkEnd w:id="255"/>
      <w:bookmarkEnd w:id="256"/>
    </w:p>
    <w:p w14:paraId="46BD6E94" w14:textId="77777777" w:rsidR="004B7521" w:rsidRPr="004B7521" w:rsidRDefault="004B7521" w:rsidP="004B7521">
      <w:pPr>
        <w:spacing w:after="0" w:line="240" w:lineRule="auto"/>
        <w:jc w:val="both"/>
        <w:rPr>
          <w:rFonts w:ascii="Arial Narrow" w:eastAsia="Times New Roman" w:hAnsi="Arial Narrow" w:cs="Arial"/>
          <w:lang w:eastAsia="fr-FR"/>
        </w:rPr>
      </w:pPr>
    </w:p>
    <w:p w14:paraId="6C4801B9" w14:textId="77777777" w:rsidR="004B7521" w:rsidRPr="004B7521" w:rsidRDefault="004B7521" w:rsidP="004B7521">
      <w:pPr>
        <w:spacing w:after="0" w:line="240" w:lineRule="auto"/>
        <w:jc w:val="both"/>
        <w:rPr>
          <w:rFonts w:ascii="Arial Narrow" w:eastAsia="Times New Roman" w:hAnsi="Arial Narrow" w:cs="Arial"/>
          <w:i/>
          <w:lang w:eastAsia="fr-FR"/>
        </w:rPr>
      </w:pPr>
      <w:bookmarkStart w:id="257" w:name="_Toc160522413"/>
      <w:bookmarkStart w:id="258" w:name="_Toc160597077"/>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Toutes les menuiseries métalliques recevront une peinture antirouille avant la livraison au chantier.</w:t>
      </w:r>
      <w:bookmarkEnd w:id="257"/>
      <w:bookmarkEnd w:id="258"/>
    </w:p>
    <w:p w14:paraId="21770DDF" w14:textId="77777777" w:rsidR="004B7521" w:rsidRPr="004B7521" w:rsidRDefault="004B7521" w:rsidP="004B7521">
      <w:pPr>
        <w:keepNext/>
        <w:spacing w:before="240" w:after="60" w:line="240" w:lineRule="auto"/>
        <w:outlineLvl w:val="2"/>
        <w:rPr>
          <w:rFonts w:ascii="Arial Narrow" w:eastAsia="Times New Roman" w:hAnsi="Arial Narrow" w:cs="Times New Roman"/>
          <w:b/>
          <w:bCs/>
          <w:i/>
          <w:lang w:eastAsia="fr-FR"/>
        </w:rPr>
      </w:pPr>
      <w:bookmarkStart w:id="259" w:name="_Toc160522414"/>
      <w:bookmarkStart w:id="260" w:name="_Toc160597078"/>
      <w:r w:rsidRPr="004B7521">
        <w:rPr>
          <w:rFonts w:ascii="Arial Narrow" w:eastAsia="Times New Roman" w:hAnsi="Arial Narrow" w:cs="Times New Roman"/>
          <w:b/>
          <w:bCs/>
          <w:i/>
          <w:lang w:eastAsia="fr-FR"/>
        </w:rPr>
        <w:t>CHAPITRE VII : MENUISERIE BOIS</w:t>
      </w:r>
      <w:bookmarkEnd w:id="259"/>
      <w:bookmarkEnd w:id="260"/>
    </w:p>
    <w:p w14:paraId="6F5BDAA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w:t>
      </w:r>
    </w:p>
    <w:p w14:paraId="31DF62A7"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A un ou deux ventaux de 2,10 m ou de 2,20 m de hauteur.</w:t>
      </w:r>
    </w:p>
    <w:p w14:paraId="61D8666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Cadre : bois dur traité</w:t>
      </w:r>
    </w:p>
    <w:p w14:paraId="45DE418F"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Battant en panneaux  métalliques doublé + 3 paumelles grilles de 100 + serrure à canon vachette + 2 targettes.</w:t>
      </w:r>
    </w:p>
    <w:p w14:paraId="7A85DC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Les portes intérieures peuvent être en isoplane suivant les indications des plans d’exécution</w:t>
      </w:r>
    </w:p>
    <w:p w14:paraId="7C5F39C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Fenêtre</w:t>
      </w:r>
    </w:p>
    <w:p w14:paraId="6C3929F0"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Les fenêtres seront faites de cornières et des venteaux en persiennes métalliques fabriquées suivant les règles de l’art et fixées sur un cadre en bois dur peint.</w:t>
      </w:r>
    </w:p>
    <w:p w14:paraId="680ACC81"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VIII : ELECTRICITE</w:t>
      </w:r>
    </w:p>
    <w:p w14:paraId="0154557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proofErr w:type="spellStart"/>
      <w:r w:rsidRPr="004B7521">
        <w:rPr>
          <w:rFonts w:ascii="Arial Narrow" w:eastAsia="Times New Roman" w:hAnsi="Arial Narrow" w:cs="Arial"/>
          <w:b/>
          <w:bCs/>
          <w:u w:val="single"/>
          <w:lang w:eastAsia="fr-FR"/>
        </w:rPr>
        <w:t>Foureautage</w:t>
      </w:r>
      <w:proofErr w:type="spellEnd"/>
    </w:p>
    <w:p w14:paraId="1B609A71"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61" w:name="_Toc160522426"/>
      <w:bookmarkStart w:id="262" w:name="_Toc160597090"/>
      <w:r w:rsidRPr="004B7521">
        <w:rPr>
          <w:rFonts w:ascii="Arial Narrow" w:eastAsia="Times New Roman" w:hAnsi="Arial Narrow" w:cs="Times New Roman"/>
          <w:lang w:eastAsia="fr-FR"/>
        </w:rPr>
        <w:t>En tube de diamètre adéquat encastré dans la maçonnerie.</w:t>
      </w:r>
      <w:bookmarkEnd w:id="261"/>
      <w:bookmarkEnd w:id="262"/>
    </w:p>
    <w:p w14:paraId="6411A87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147879D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63" w:name="_Toc160522427"/>
      <w:bookmarkStart w:id="264" w:name="_Toc160597091"/>
      <w:r w:rsidRPr="004B7521">
        <w:rPr>
          <w:rFonts w:ascii="Arial Narrow" w:eastAsia="Times New Roman" w:hAnsi="Arial Narrow" w:cs="Arial"/>
          <w:lang w:eastAsia="fr-FR"/>
        </w:rPr>
        <w:t>Les câbles seront en VGV ou en TH.</w:t>
      </w:r>
      <w:bookmarkEnd w:id="263"/>
      <w:bookmarkEnd w:id="264"/>
    </w:p>
    <w:p w14:paraId="6CE618E5"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65" w:name="_Toc160522428"/>
      <w:bookmarkStart w:id="266" w:name="_Toc160597092"/>
      <w:r w:rsidRPr="004B7521">
        <w:rPr>
          <w:rFonts w:ascii="Arial Narrow" w:eastAsia="Times New Roman" w:hAnsi="Arial Narrow" w:cs="Arial"/>
          <w:lang w:eastAsia="fr-FR"/>
        </w:rPr>
        <w:t>En règle générale, on prendra les sections suivantes :</w:t>
      </w:r>
      <w:bookmarkEnd w:id="265"/>
      <w:bookmarkEnd w:id="266"/>
    </w:p>
    <w:p w14:paraId="5255FE7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7" w:name="_Toc160522429"/>
      <w:bookmarkStart w:id="268" w:name="_Toc160597093"/>
      <w:r w:rsidRPr="004B7521">
        <w:rPr>
          <w:rFonts w:ascii="Arial Narrow" w:eastAsia="Times New Roman" w:hAnsi="Arial Narrow" w:cs="Arial"/>
          <w:lang w:eastAsia="fr-FR"/>
        </w:rPr>
        <w:lastRenderedPageBreak/>
        <w:t>1,5 mm² pour les circuits d’éclairage</w:t>
      </w:r>
      <w:bookmarkEnd w:id="267"/>
      <w:bookmarkEnd w:id="268"/>
    </w:p>
    <w:p w14:paraId="480F8C5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9" w:name="_Toc160522430"/>
      <w:bookmarkStart w:id="270" w:name="_Toc160597094"/>
      <w:r w:rsidRPr="004B7521">
        <w:rPr>
          <w:rFonts w:ascii="Arial Narrow" w:eastAsia="Times New Roman" w:hAnsi="Arial Narrow" w:cs="Arial"/>
          <w:lang w:eastAsia="fr-FR"/>
        </w:rPr>
        <w:t>2,5 mm² pour les circuits des prises</w:t>
      </w:r>
      <w:bookmarkEnd w:id="269"/>
      <w:bookmarkEnd w:id="270"/>
    </w:p>
    <w:p w14:paraId="1786FA0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1" w:name="_Toc160522431"/>
      <w:bookmarkStart w:id="272"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71"/>
      <w:bookmarkEnd w:id="272"/>
    </w:p>
    <w:p w14:paraId="3031FEDC" w14:textId="77777777" w:rsidR="004B7521" w:rsidRPr="004B7521" w:rsidRDefault="004B7521" w:rsidP="004B7521">
      <w:pPr>
        <w:spacing w:after="0" w:line="240" w:lineRule="auto"/>
        <w:jc w:val="both"/>
        <w:rPr>
          <w:rFonts w:ascii="Arial Narrow" w:eastAsia="Times New Roman" w:hAnsi="Arial Narrow" w:cs="Arial"/>
          <w:lang w:eastAsia="fr-FR"/>
        </w:rPr>
      </w:pPr>
    </w:p>
    <w:p w14:paraId="090B197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09DD828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3" w:name="_Toc160522432"/>
      <w:bookmarkStart w:id="274"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73"/>
      <w:bookmarkEnd w:id="274"/>
    </w:p>
    <w:p w14:paraId="11E5AF78"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IX : PEINTURE</w:t>
      </w:r>
    </w:p>
    <w:p w14:paraId="33893F1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75" w:name="_Toc160522433"/>
      <w:bookmarkStart w:id="276"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75"/>
      <w:bookmarkEnd w:id="276"/>
    </w:p>
    <w:p w14:paraId="3345836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0CCE2B6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7" w:name="_Toc160522434"/>
      <w:bookmarkStart w:id="278" w:name="_Toc160597098"/>
      <w:r w:rsidRPr="004B7521">
        <w:rPr>
          <w:rFonts w:ascii="Arial Narrow" w:eastAsia="Times New Roman" w:hAnsi="Arial Narrow" w:cs="Arial"/>
          <w:lang w:eastAsia="fr-FR"/>
        </w:rPr>
        <w:t>Murs : chaux</w:t>
      </w:r>
      <w:bookmarkEnd w:id="277"/>
      <w:bookmarkEnd w:id="278"/>
    </w:p>
    <w:p w14:paraId="5C630DD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9" w:name="_Toc160522435"/>
      <w:bookmarkStart w:id="280" w:name="_Toc160597099"/>
      <w:r w:rsidRPr="004B7521">
        <w:rPr>
          <w:rFonts w:ascii="Arial Narrow" w:eastAsia="Times New Roman" w:hAnsi="Arial Narrow" w:cs="Arial"/>
          <w:lang w:eastAsia="fr-FR"/>
        </w:rPr>
        <w:t>Plafonds : Pantimat ou similaire</w:t>
      </w:r>
      <w:bookmarkEnd w:id="279"/>
      <w:bookmarkEnd w:id="280"/>
    </w:p>
    <w:p w14:paraId="5F16D6A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1" w:name="_Toc160522436"/>
      <w:bookmarkStart w:id="282" w:name="_Toc160597100"/>
      <w:r w:rsidRPr="004B7521">
        <w:rPr>
          <w:rFonts w:ascii="Arial Narrow" w:eastAsia="Times New Roman" w:hAnsi="Arial Narrow" w:cs="Arial"/>
          <w:lang w:eastAsia="fr-FR"/>
        </w:rPr>
        <w:t>Bois : Glycéro dilué</w:t>
      </w:r>
      <w:bookmarkEnd w:id="281"/>
      <w:bookmarkEnd w:id="282"/>
    </w:p>
    <w:p w14:paraId="0A34E36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2A0515D4"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202321F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3" w:name="_Toc160522437"/>
      <w:bookmarkStart w:id="284" w:name="_Toc160597101"/>
      <w:r w:rsidRPr="004B7521">
        <w:rPr>
          <w:rFonts w:ascii="Arial Narrow" w:eastAsia="Times New Roman" w:hAnsi="Arial Narrow" w:cs="Arial"/>
          <w:lang w:eastAsia="fr-FR"/>
        </w:rPr>
        <w:t>Plafonds : Pantex 800 en deux couches</w:t>
      </w:r>
      <w:bookmarkEnd w:id="283"/>
      <w:bookmarkEnd w:id="284"/>
    </w:p>
    <w:p w14:paraId="7EDA99D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5" w:name="_Toc160522438"/>
      <w:bookmarkStart w:id="286" w:name="_Toc160597102"/>
      <w:r w:rsidRPr="004B7521">
        <w:rPr>
          <w:rFonts w:ascii="Arial Narrow" w:eastAsia="Times New Roman" w:hAnsi="Arial Narrow" w:cs="Arial"/>
          <w:lang w:eastAsia="fr-FR"/>
        </w:rPr>
        <w:t>Murs extérieurs : Pantex 1300 en deux couches</w:t>
      </w:r>
      <w:bookmarkEnd w:id="285"/>
      <w:bookmarkEnd w:id="286"/>
    </w:p>
    <w:p w14:paraId="234C547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7" w:name="_Toc160522439"/>
      <w:bookmarkStart w:id="288" w:name="_Toc160597103"/>
      <w:r w:rsidRPr="004B7521">
        <w:rPr>
          <w:rFonts w:ascii="Arial Narrow" w:eastAsia="Times New Roman" w:hAnsi="Arial Narrow" w:cs="Arial"/>
          <w:lang w:eastAsia="fr-FR"/>
        </w:rPr>
        <w:t>Murs intérieurs : Pantex 800 en deux couches</w:t>
      </w:r>
      <w:bookmarkEnd w:id="287"/>
      <w:bookmarkEnd w:id="288"/>
    </w:p>
    <w:p w14:paraId="4250922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9" w:name="_Toc160522440"/>
      <w:bookmarkStart w:id="290" w:name="_Toc160597104"/>
      <w:r w:rsidRPr="004B7521">
        <w:rPr>
          <w:rFonts w:ascii="Arial Narrow" w:eastAsia="Times New Roman" w:hAnsi="Arial Narrow" w:cs="Arial"/>
          <w:lang w:eastAsia="fr-FR"/>
        </w:rPr>
        <w:t>Soubassement et Plinthe : peinture à huile jusqu’à 20cm de hauteur au-dessus des fondations</w:t>
      </w:r>
      <w:bookmarkEnd w:id="289"/>
      <w:bookmarkEnd w:id="290"/>
      <w:r w:rsidRPr="004B7521">
        <w:rPr>
          <w:rFonts w:ascii="Arial Narrow" w:eastAsia="Times New Roman" w:hAnsi="Arial Narrow" w:cs="Arial"/>
          <w:lang w:eastAsia="fr-FR"/>
        </w:rPr>
        <w:t>.</w:t>
      </w:r>
      <w:bookmarkStart w:id="291" w:name="_Toc160522441"/>
      <w:bookmarkStart w:id="292" w:name="_Toc160597105"/>
      <w:r w:rsidRPr="004B7521">
        <w:rPr>
          <w:rFonts w:ascii="Arial Narrow" w:eastAsia="Times New Roman" w:hAnsi="Arial Narrow" w:cs="Arial"/>
          <w:lang w:eastAsia="fr-FR"/>
        </w:rPr>
        <w:t xml:space="preserve"> et  de 1.0 m sur poteaux.</w:t>
      </w:r>
      <w:bookmarkEnd w:id="291"/>
      <w:bookmarkEnd w:id="292"/>
    </w:p>
    <w:p w14:paraId="2802A101"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3" w:name="_Toc160522442"/>
      <w:bookmarkStart w:id="294"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93"/>
      <w:bookmarkEnd w:id="294"/>
    </w:p>
    <w:p w14:paraId="07E772D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95" w:name="_Toc160522443"/>
      <w:bookmarkStart w:id="296" w:name="_Toc160597107"/>
      <w:r w:rsidRPr="004B7521">
        <w:rPr>
          <w:rFonts w:ascii="Arial Narrow" w:eastAsia="Times New Roman" w:hAnsi="Arial Narrow" w:cs="Arial"/>
          <w:lang w:eastAsia="fr-FR"/>
        </w:rPr>
        <w:t>peinture glycérophtalique en deux couches.</w:t>
      </w:r>
      <w:bookmarkEnd w:id="295"/>
      <w:bookmarkEnd w:id="296"/>
    </w:p>
    <w:p w14:paraId="552E5769"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X : VRD</w:t>
      </w:r>
    </w:p>
    <w:p w14:paraId="6DDC29C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323C11A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97" w:name="_Toc160522444"/>
      <w:bookmarkStart w:id="298" w:name="_Toc160597108"/>
      <w:r w:rsidRPr="004B7521">
        <w:rPr>
          <w:rFonts w:ascii="Arial Narrow" w:eastAsia="Times New Roman" w:hAnsi="Arial Narrow" w:cs="Arial"/>
          <w:lang w:eastAsia="fr-FR"/>
        </w:rPr>
        <w:t xml:space="preserve">Il sera exécuté autour des bâtiments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97"/>
      <w:bookmarkEnd w:id="298"/>
    </w:p>
    <w:p w14:paraId="457D5961"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99" w:name="_Toc160597109"/>
      <w:r w:rsidRPr="004B7521">
        <w:rPr>
          <w:rFonts w:ascii="Arial Narrow" w:eastAsia="Times New Roman" w:hAnsi="Arial Narrow" w:cs="Arial"/>
          <w:lang w:eastAsia="fr-FR"/>
        </w:rPr>
        <w:t xml:space="preserve">Ces caniveaux seront couverts de </w:t>
      </w:r>
      <w:proofErr w:type="spellStart"/>
      <w:r w:rsidRPr="004B7521">
        <w:rPr>
          <w:rFonts w:ascii="Arial Narrow" w:eastAsia="Times New Roman" w:hAnsi="Arial Narrow" w:cs="Arial"/>
          <w:lang w:eastAsia="fr-FR"/>
        </w:rPr>
        <w:t>dallettes</w:t>
      </w:r>
      <w:proofErr w:type="spellEnd"/>
      <w:r w:rsidRPr="004B7521">
        <w:rPr>
          <w:rFonts w:ascii="Arial Narrow" w:eastAsia="Times New Roman" w:hAnsi="Arial Narrow" w:cs="Arial"/>
          <w:lang w:eastAsia="fr-FR"/>
        </w:rPr>
        <w:t xml:space="preserve">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99"/>
    </w:p>
    <w:p w14:paraId="74DABCCB"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300" w:name="_Toc160522445"/>
      <w:bookmarkStart w:id="301" w:name="_Toc160597110"/>
      <w:r w:rsidRPr="004B7521">
        <w:rPr>
          <w:rFonts w:ascii="Arial Narrow" w:eastAsia="Times New Roman" w:hAnsi="Arial Narrow" w:cs="Arial"/>
          <w:lang w:eastAsia="fr-FR"/>
        </w:rPr>
        <w:t>Une pente minimale de 2% sera exécutée au fond desdits caniveaux pour faciliter l’écoulement des eaux.</w:t>
      </w:r>
      <w:bookmarkEnd w:id="300"/>
      <w:bookmarkEnd w:id="301"/>
    </w:p>
    <w:p w14:paraId="0689C0C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6DB5E7C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2" w:name="_Toc160522446"/>
      <w:bookmarkStart w:id="303"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302"/>
      <w:bookmarkEnd w:id="303"/>
    </w:p>
    <w:p w14:paraId="768910A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4" w:name="_Toc160522447"/>
      <w:bookmarkStart w:id="305"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304"/>
      <w:bookmarkEnd w:id="305"/>
    </w:p>
    <w:p w14:paraId="03500D2B"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3115D6E8"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DE2432C"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5C37C500"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628D7EEB" w14:textId="77777777"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CHAPITRE XI : DIVERS</w:t>
      </w:r>
    </w:p>
    <w:p w14:paraId="694AE91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p>
    <w:p w14:paraId="79DE0560"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306" w:name="_Toc160522449"/>
      <w:bookmarkStart w:id="307"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306"/>
      <w:bookmarkEnd w:id="307"/>
    </w:p>
    <w:p w14:paraId="5581402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5A86801D"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74EDCCF9"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61DD50A2"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308" w:name="_Toc160522450"/>
      <w:bookmarkStart w:id="309" w:name="_Toc160597115"/>
      <w:r w:rsidRPr="004B7521">
        <w:rPr>
          <w:rFonts w:ascii="Arial Narrow" w:eastAsia="Times New Roman" w:hAnsi="Arial Narrow" w:cs="Times New Roman"/>
          <w:lang w:eastAsia="fr-FR"/>
        </w:rPr>
        <w:lastRenderedPageBreak/>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308"/>
      <w:bookmarkEnd w:id="309"/>
    </w:p>
    <w:p w14:paraId="026B518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6A22CF53"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43ADD3A0" w14:textId="77777777" w:rsidTr="00776213">
        <w:trPr>
          <w:trHeight w:val="1835"/>
        </w:trPr>
        <w:tc>
          <w:tcPr>
            <w:tcW w:w="2500" w:type="pct"/>
          </w:tcPr>
          <w:p w14:paraId="5478A0F5"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32C3C6DF"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BB13A1F"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90F7A52"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99200" behindDoc="1" locked="0" layoutInCell="1" allowOverlap="1" wp14:anchorId="4D3F1E3B" wp14:editId="0977AB95">
                  <wp:simplePos x="0" y="0"/>
                  <wp:positionH relativeFrom="column">
                    <wp:posOffset>2796540</wp:posOffset>
                  </wp:positionH>
                  <wp:positionV relativeFrom="paragraph">
                    <wp:posOffset>-5715</wp:posOffset>
                  </wp:positionV>
                  <wp:extent cx="1006475" cy="975360"/>
                  <wp:effectExtent l="0" t="0" r="3175" b="0"/>
                  <wp:wrapNone/>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1D48B6E"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1F5EDAD"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2ABE335"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7384E88" w14:textId="77777777" w:rsidR="009356EC" w:rsidRPr="00825857" w:rsidRDefault="009356E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6298EED"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35CD392" w14:textId="77777777" w:rsidR="009356EC" w:rsidRPr="00825857" w:rsidRDefault="009356E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3B2D47BB"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325938B"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639A27B1"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BF1963B"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E1D229B"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EC597F4" w14:textId="77777777" w:rsidR="009356EC" w:rsidRPr="00825857" w:rsidRDefault="009356E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2D637164"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01C5A5" w14:textId="77777777" w:rsidR="009356EC" w:rsidRPr="00825857" w:rsidRDefault="009356E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E082D3F" w14:textId="77777777" w:rsidR="009356EC" w:rsidRPr="00DD7ADC"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ABCAFB7" w14:textId="77777777" w:rsidR="009356EC" w:rsidRPr="00825857" w:rsidRDefault="009356E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7E9C7A49"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40C4891"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648BADD"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5F35A878"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288CEAEC"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11D25B8"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63CD059" w14:textId="77777777" w:rsidR="00AD1785" w:rsidRPr="003F021B" w:rsidRDefault="00AD1785" w:rsidP="00AD1785">
      <w:pPr>
        <w:spacing w:after="0" w:line="240" w:lineRule="auto"/>
        <w:rPr>
          <w:rFonts w:ascii="Arial" w:eastAsia="Times New Roman" w:hAnsi="Arial" w:cs="Arial"/>
          <w:sz w:val="24"/>
          <w:szCs w:val="24"/>
          <w:lang w:eastAsia="fr-FR"/>
        </w:rPr>
      </w:pPr>
    </w:p>
    <w:p w14:paraId="3611AB44" w14:textId="77777777" w:rsidR="00AD1785" w:rsidRPr="004B7521" w:rsidRDefault="00AD1785" w:rsidP="00AD1785">
      <w:pPr>
        <w:spacing w:after="0" w:line="240" w:lineRule="auto"/>
        <w:rPr>
          <w:rFonts w:ascii="Arial" w:eastAsia="Times New Roman" w:hAnsi="Arial" w:cs="Arial"/>
          <w:sz w:val="24"/>
          <w:szCs w:val="24"/>
          <w:lang w:eastAsia="fr-FR"/>
        </w:rPr>
      </w:pPr>
    </w:p>
    <w:p w14:paraId="5EE42DBD" w14:textId="77777777" w:rsidR="00005511" w:rsidRPr="004B7521" w:rsidRDefault="00005511" w:rsidP="00005511">
      <w:pPr>
        <w:spacing w:after="0" w:line="240" w:lineRule="auto"/>
        <w:rPr>
          <w:rFonts w:ascii="Arial" w:eastAsia="Times New Roman" w:hAnsi="Arial" w:cs="Arial"/>
          <w:sz w:val="24"/>
          <w:szCs w:val="24"/>
          <w:lang w:eastAsia="fr-FR"/>
        </w:rPr>
      </w:pPr>
    </w:p>
    <w:p w14:paraId="72BB83EC" w14:textId="77777777"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EC0F3E4" w14:textId="261F0CFC" w:rsidR="00005511" w:rsidRPr="004B7521" w:rsidRDefault="009356EC"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8F5BCF">
        <w:rPr>
          <w:rFonts w:ascii="Tahoma" w:eastAsia="Times New Roman" w:hAnsi="Tahoma" w:cs="Tahoma"/>
          <w:b/>
          <w:bCs/>
          <w:color w:val="FF0000"/>
          <w:lang w:eastAsia="fr-FR"/>
        </w:rPr>
        <w:t>001</w:t>
      </w:r>
      <w:r w:rsidR="00005511">
        <w:rPr>
          <w:rFonts w:ascii="Tahoma" w:eastAsia="Times New Roman" w:hAnsi="Tahoma" w:cs="Tahoma"/>
          <w:b/>
          <w:bCs/>
          <w:lang w:eastAsia="fr-FR"/>
        </w:rPr>
        <w:t>/AONO/</w:t>
      </w:r>
      <w:r>
        <w:rPr>
          <w:rFonts w:ascii="Tahoma" w:eastAsia="Times New Roman" w:hAnsi="Tahoma" w:cs="Tahoma"/>
          <w:b/>
          <w:bCs/>
          <w:lang w:eastAsia="fr-FR"/>
        </w:rPr>
        <w:t>R-EST/D-KADEY/C-KENTZOU/CIPM/26 DU..</w:t>
      </w:r>
      <w:r w:rsidR="008F5BCF" w:rsidRPr="008F5BCF">
        <w:rPr>
          <w:rFonts w:ascii="Tahoma" w:eastAsia="Times New Roman" w:hAnsi="Tahoma" w:cs="Tahoma"/>
          <w:b/>
          <w:bCs/>
          <w:color w:val="FF0000"/>
          <w:lang w:eastAsia="fr-FR"/>
        </w:rPr>
        <w:t>16</w:t>
      </w:r>
      <w:r w:rsidRPr="008F5BCF">
        <w:rPr>
          <w:rFonts w:ascii="Tahoma" w:eastAsia="Times New Roman" w:hAnsi="Tahoma" w:cs="Tahoma"/>
          <w:b/>
          <w:bCs/>
          <w:color w:val="FF0000"/>
          <w:lang w:eastAsia="fr-FR"/>
        </w:rPr>
        <w:t>/.</w:t>
      </w:r>
      <w:r w:rsidR="008F5BCF" w:rsidRPr="008F5BCF">
        <w:rPr>
          <w:rFonts w:ascii="Tahoma" w:eastAsia="Times New Roman" w:hAnsi="Tahoma" w:cs="Tahoma"/>
          <w:b/>
          <w:bCs/>
          <w:color w:val="FF0000"/>
          <w:lang w:eastAsia="fr-FR"/>
        </w:rPr>
        <w:t>01</w:t>
      </w:r>
      <w:r w:rsidRPr="008F5BCF">
        <w:rPr>
          <w:rFonts w:ascii="Tahoma" w:eastAsia="Times New Roman" w:hAnsi="Tahoma" w:cs="Tahoma"/>
          <w:b/>
          <w:bCs/>
          <w:color w:val="FF0000"/>
          <w:lang w:eastAsia="fr-FR"/>
        </w:rPr>
        <w:t>/2026</w:t>
      </w:r>
    </w:p>
    <w:p w14:paraId="6B592EBE" w14:textId="77777777" w:rsidR="0000551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14:paraId="1041F14C" w14:textId="29EBC27A" w:rsidR="008F5BCF" w:rsidRPr="004B7521" w:rsidRDefault="008F5BCF"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576322B6"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1378B58"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1AE95FAD"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060825E0"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01A1B46E"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393A053" w14:textId="77777777" w:rsidR="00734C04" w:rsidRDefault="00734C04" w:rsidP="004B7521">
      <w:pPr>
        <w:spacing w:after="0" w:line="240" w:lineRule="auto"/>
        <w:jc w:val="center"/>
        <w:rPr>
          <w:rFonts w:ascii="Arial" w:eastAsia="Times New Roman" w:hAnsi="Arial" w:cs="Arial"/>
          <w:b/>
          <w:bCs/>
          <w:sz w:val="36"/>
          <w:szCs w:val="36"/>
          <w:lang w:eastAsia="fr-FR"/>
        </w:rPr>
      </w:pPr>
    </w:p>
    <w:p w14:paraId="417A6B1E" w14:textId="77777777" w:rsidR="00734C04" w:rsidRDefault="00734C04" w:rsidP="004B7521">
      <w:pPr>
        <w:spacing w:after="0" w:line="240" w:lineRule="auto"/>
        <w:jc w:val="center"/>
        <w:rPr>
          <w:rFonts w:ascii="Arial" w:eastAsia="Times New Roman" w:hAnsi="Arial" w:cs="Arial"/>
          <w:b/>
          <w:bCs/>
          <w:sz w:val="36"/>
          <w:szCs w:val="36"/>
          <w:lang w:eastAsia="fr-FR"/>
        </w:rPr>
      </w:pPr>
    </w:p>
    <w:p w14:paraId="106C3083" w14:textId="77777777" w:rsidR="00734C04" w:rsidRDefault="00734C04" w:rsidP="00AD1785">
      <w:pPr>
        <w:spacing w:after="0" w:line="240" w:lineRule="auto"/>
        <w:rPr>
          <w:rFonts w:ascii="Arial" w:eastAsia="Times New Roman" w:hAnsi="Arial" w:cs="Arial"/>
          <w:b/>
          <w:bCs/>
          <w:sz w:val="36"/>
          <w:szCs w:val="36"/>
          <w:lang w:eastAsia="fr-FR"/>
        </w:rPr>
      </w:pPr>
    </w:p>
    <w:p w14:paraId="218DBBDA" w14:textId="77777777" w:rsidR="00734C04" w:rsidRDefault="00734C04" w:rsidP="004B7521">
      <w:pPr>
        <w:spacing w:after="0" w:line="240" w:lineRule="auto"/>
        <w:jc w:val="center"/>
        <w:rPr>
          <w:rFonts w:ascii="Arial" w:eastAsia="Times New Roman" w:hAnsi="Arial" w:cs="Arial"/>
          <w:b/>
          <w:bCs/>
          <w:sz w:val="36"/>
          <w:szCs w:val="36"/>
          <w:lang w:eastAsia="fr-FR"/>
        </w:rPr>
      </w:pPr>
    </w:p>
    <w:p w14:paraId="556C5EC1" w14:textId="77777777" w:rsidR="00734C04" w:rsidRDefault="00734C04" w:rsidP="004B7521">
      <w:pPr>
        <w:spacing w:after="0" w:line="240" w:lineRule="auto"/>
        <w:jc w:val="center"/>
        <w:rPr>
          <w:rFonts w:ascii="Arial" w:eastAsia="Times New Roman" w:hAnsi="Arial" w:cs="Arial"/>
          <w:b/>
          <w:bCs/>
          <w:sz w:val="36"/>
          <w:szCs w:val="36"/>
          <w:lang w:eastAsia="fr-FR"/>
        </w:rPr>
      </w:pPr>
    </w:p>
    <w:p w14:paraId="397BF3AC"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33FD3FD" w14:textId="77777777" w:rsidR="0091283C" w:rsidRDefault="0091283C" w:rsidP="004B7521">
      <w:pPr>
        <w:spacing w:after="0" w:line="240" w:lineRule="auto"/>
        <w:jc w:val="center"/>
        <w:rPr>
          <w:rFonts w:ascii="Arial" w:eastAsia="Times New Roman" w:hAnsi="Arial" w:cs="Arial"/>
          <w:b/>
          <w:bCs/>
          <w:sz w:val="36"/>
          <w:szCs w:val="36"/>
          <w:lang w:eastAsia="fr-FR"/>
        </w:rPr>
      </w:pPr>
    </w:p>
    <w:p w14:paraId="22B48E3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3BFBC4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DA5C3E8"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B598143"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3C0A310"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03C4760" w14:textId="77777777" w:rsidR="0091283C" w:rsidRDefault="0091283C" w:rsidP="004B7521">
      <w:pPr>
        <w:spacing w:after="0" w:line="240" w:lineRule="auto"/>
        <w:jc w:val="center"/>
        <w:rPr>
          <w:rFonts w:ascii="Arial" w:eastAsia="Times New Roman" w:hAnsi="Arial" w:cs="Arial"/>
          <w:b/>
          <w:bCs/>
          <w:sz w:val="36"/>
          <w:szCs w:val="36"/>
          <w:lang w:eastAsia="fr-FR"/>
        </w:rPr>
      </w:pPr>
    </w:p>
    <w:p w14:paraId="738AE7F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32F0FFFD"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29955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2F6143F2"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3EDF5EAB" w14:textId="5490915E" w:rsidR="000716E7" w:rsidRPr="008F5BCF" w:rsidRDefault="00AA0AE7" w:rsidP="008F5BCF">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4EFE270E" wp14:editId="072D1935">
                <wp:simplePos x="0" y="0"/>
                <wp:positionH relativeFrom="column">
                  <wp:posOffset>38735</wp:posOffset>
                </wp:positionH>
                <wp:positionV relativeFrom="paragraph">
                  <wp:posOffset>165100</wp:posOffset>
                </wp:positionV>
                <wp:extent cx="6013450" cy="574675"/>
                <wp:effectExtent l="0" t="0" r="25400" b="15875"/>
                <wp:wrapSquare wrapText="bothSides"/>
                <wp:docPr id="28"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76BA905E" w14:textId="77777777" w:rsidR="00F11BBF" w:rsidRPr="00000289" w:rsidRDefault="00F11BBF"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6E4168F9" w14:textId="77777777" w:rsidR="00F11BBF" w:rsidRDefault="00F11BBF" w:rsidP="004B7521">
                            <w:pPr>
                              <w:jc w:val="center"/>
                              <w:rPr>
                                <w:rFonts w:ascii="Arial" w:hAnsi="Arial" w:cs="Arial"/>
                                <w:b/>
                                <w:bCs/>
                                <w:sz w:val="36"/>
                                <w:szCs w:val="36"/>
                              </w:rPr>
                            </w:pPr>
                          </w:p>
                          <w:p w14:paraId="5E650361" w14:textId="77777777" w:rsidR="00F11BBF" w:rsidRPr="00006977" w:rsidRDefault="00F11BBF" w:rsidP="004B7521">
                            <w:pPr>
                              <w:jc w:val="center"/>
                              <w:rPr>
                                <w:rFonts w:ascii="Arial" w:hAnsi="Arial" w:cs="Arial"/>
                                <w:b/>
                                <w:bCs/>
                                <w:sz w:val="36"/>
                                <w:szCs w:val="36"/>
                              </w:rPr>
                            </w:pPr>
                          </w:p>
                          <w:p w14:paraId="643F81DE"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270E" id="Zone de texte 23" o:spid="_x0000_s1033"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Ne3NYEzAgAAXgQAAA4AAAAAAAAAAAAAAAAA&#10;LgIAAGRycy9lMm9Eb2MueG1sUEsBAi0AFAAGAAgAAAAhAJRSkAreAAAACAEAAA8AAAAAAAAAAAAA&#10;AAAAjQQAAGRycy9kb3ducmV2LnhtbFBLBQYAAAAABAAEAPMAAACYBQAAAAA=&#10;">
                <v:textbox>
                  <w:txbxContent>
                    <w:p w14:paraId="76BA905E" w14:textId="77777777" w:rsidR="00F11BBF" w:rsidRPr="00000289" w:rsidRDefault="00F11BBF"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6E4168F9" w14:textId="77777777" w:rsidR="00F11BBF" w:rsidRDefault="00F11BBF" w:rsidP="004B7521">
                      <w:pPr>
                        <w:jc w:val="center"/>
                        <w:rPr>
                          <w:rFonts w:ascii="Arial" w:hAnsi="Arial" w:cs="Arial"/>
                          <w:b/>
                          <w:bCs/>
                          <w:sz w:val="36"/>
                          <w:szCs w:val="36"/>
                        </w:rPr>
                      </w:pPr>
                    </w:p>
                    <w:p w14:paraId="5E650361" w14:textId="77777777" w:rsidR="00F11BBF" w:rsidRPr="00006977" w:rsidRDefault="00F11BBF" w:rsidP="004B7521">
                      <w:pPr>
                        <w:jc w:val="center"/>
                        <w:rPr>
                          <w:rFonts w:ascii="Arial" w:hAnsi="Arial" w:cs="Arial"/>
                          <w:b/>
                          <w:bCs/>
                          <w:sz w:val="36"/>
                          <w:szCs w:val="36"/>
                        </w:rPr>
                      </w:pPr>
                    </w:p>
                    <w:p w14:paraId="643F81DE"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1A3FA0A3"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160250E1"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MODELE DE BORDEREAU DES PRIX UNITAIRES</w:t>
      </w:r>
    </w:p>
    <w:p w14:paraId="71E57C09" w14:textId="77777777" w:rsidR="004B7521" w:rsidRDefault="004B7521" w:rsidP="004B7521">
      <w:pPr>
        <w:spacing w:after="0" w:line="240" w:lineRule="auto"/>
        <w:jc w:val="both"/>
        <w:rPr>
          <w:rFonts w:ascii="Arial Narrow" w:eastAsia="Times New Roman" w:hAnsi="Arial Narrow" w:cs="Times New Roman"/>
          <w:b/>
          <w:sz w:val="24"/>
          <w:szCs w:val="24"/>
          <w:lang w:eastAsia="fr-FR"/>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85"/>
        <w:gridCol w:w="5526"/>
        <w:gridCol w:w="708"/>
        <w:gridCol w:w="1560"/>
        <w:gridCol w:w="1559"/>
      </w:tblGrid>
      <w:tr w:rsidR="0005579E" w:rsidRPr="004B7521" w14:paraId="6770D9AF" w14:textId="77777777" w:rsidTr="000716E7">
        <w:trPr>
          <w:trHeight w:hRule="exact" w:val="313"/>
        </w:trPr>
        <w:tc>
          <w:tcPr>
            <w:tcW w:w="585" w:type="dxa"/>
            <w:shd w:val="clear" w:color="auto" w:fill="FFFFFF" w:themeFill="background1"/>
            <w:noWrap/>
            <w:vAlign w:val="center"/>
            <w:hideMark/>
          </w:tcPr>
          <w:p w14:paraId="0BD45D3C"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5526" w:type="dxa"/>
            <w:shd w:val="clear" w:color="auto" w:fill="FFFFFF" w:themeFill="background1"/>
            <w:noWrap/>
            <w:vAlign w:val="center"/>
            <w:hideMark/>
          </w:tcPr>
          <w:p w14:paraId="6D0972ED"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708" w:type="dxa"/>
            <w:shd w:val="clear" w:color="auto" w:fill="FFFFFF" w:themeFill="background1"/>
            <w:noWrap/>
            <w:vAlign w:val="center"/>
            <w:hideMark/>
          </w:tcPr>
          <w:p w14:paraId="1E8AEDC7"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1560" w:type="dxa"/>
            <w:shd w:val="clear" w:color="auto" w:fill="FFFFFF" w:themeFill="background1"/>
            <w:noWrap/>
            <w:vAlign w:val="center"/>
            <w:hideMark/>
          </w:tcPr>
          <w:p w14:paraId="52D0B28D"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chiffre</w:t>
            </w:r>
          </w:p>
        </w:tc>
        <w:tc>
          <w:tcPr>
            <w:tcW w:w="1559" w:type="dxa"/>
            <w:shd w:val="clear" w:color="auto" w:fill="FFFFFF" w:themeFill="background1"/>
            <w:noWrap/>
            <w:vAlign w:val="center"/>
            <w:hideMark/>
          </w:tcPr>
          <w:p w14:paraId="2B5E9B19"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lettre</w:t>
            </w:r>
          </w:p>
        </w:tc>
      </w:tr>
      <w:tr w:rsidR="0005579E" w:rsidRPr="004B7521" w14:paraId="39CB2126" w14:textId="77777777" w:rsidTr="000716E7">
        <w:trPr>
          <w:trHeight w:val="300"/>
        </w:trPr>
        <w:tc>
          <w:tcPr>
            <w:tcW w:w="585" w:type="dxa"/>
            <w:shd w:val="clear" w:color="auto" w:fill="FFFFFF" w:themeFill="background1"/>
            <w:noWrap/>
            <w:vAlign w:val="center"/>
            <w:hideMark/>
          </w:tcPr>
          <w:p w14:paraId="6F5BF2FA" w14:textId="77777777" w:rsidR="0005579E" w:rsidRPr="004B7521" w:rsidRDefault="0005579E" w:rsidP="00E93234">
            <w:pP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100</w:t>
            </w:r>
          </w:p>
        </w:tc>
        <w:tc>
          <w:tcPr>
            <w:tcW w:w="5526" w:type="dxa"/>
            <w:shd w:val="clear" w:color="auto" w:fill="FFFFFF" w:themeFill="background1"/>
            <w:noWrap/>
            <w:vAlign w:val="center"/>
            <w:hideMark/>
          </w:tcPr>
          <w:p w14:paraId="358549F2"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TRAVAUX PREPARATOIRES-ETUDES</w:t>
            </w:r>
          </w:p>
        </w:tc>
        <w:tc>
          <w:tcPr>
            <w:tcW w:w="708" w:type="dxa"/>
            <w:shd w:val="clear" w:color="auto" w:fill="FFFFFF" w:themeFill="background1"/>
            <w:noWrap/>
            <w:vAlign w:val="center"/>
            <w:hideMark/>
          </w:tcPr>
          <w:p w14:paraId="55729CC2"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60" w:type="dxa"/>
            <w:shd w:val="clear" w:color="auto" w:fill="FFFFFF" w:themeFill="background1"/>
            <w:noWrap/>
            <w:vAlign w:val="center"/>
            <w:hideMark/>
          </w:tcPr>
          <w:p w14:paraId="28F4A222"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BFCBC28"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9D85B6C" w14:textId="77777777" w:rsidTr="000716E7">
        <w:trPr>
          <w:trHeight w:hRule="exact" w:val="4040"/>
        </w:trPr>
        <w:tc>
          <w:tcPr>
            <w:tcW w:w="585" w:type="dxa"/>
            <w:shd w:val="clear" w:color="auto" w:fill="FFFFFF" w:themeFill="background1"/>
            <w:noWrap/>
            <w:vAlign w:val="center"/>
            <w:hideMark/>
          </w:tcPr>
          <w:p w14:paraId="40C387B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5526" w:type="dxa"/>
            <w:shd w:val="clear" w:color="auto" w:fill="FFFFFF" w:themeFill="background1"/>
            <w:noWrap/>
            <w:vAlign w:val="center"/>
            <w:hideMark/>
          </w:tcPr>
          <w:p w14:paraId="283B752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Etude et installation de chantier</w:t>
            </w:r>
          </w:p>
          <w:p w14:paraId="0C0AB0BD"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w:t>
            </w:r>
          </w:p>
          <w:p w14:paraId="112B0C6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L’élaboration du projet d’exécution, des plans et études nécessaires ;</w:t>
            </w:r>
          </w:p>
          <w:p w14:paraId="3B8727FA"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L’amenée des installations de chantier ainsi du matériel et du personnel de le Cocontractant ;</w:t>
            </w:r>
          </w:p>
          <w:p w14:paraId="4B157EE2"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sécurisation du chantier [aux tiers, contre tout vandalisme et toutes sujétions…] ;</w:t>
            </w:r>
          </w:p>
          <w:p w14:paraId="12B16E82"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L’édification d’un magasin d’approvisionnement avec un bureau attenant où le cahier de chantier et les pièces graphiques seront disponibles en permanence.</w:t>
            </w:r>
          </w:p>
          <w:p w14:paraId="3BE932DD"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sera payé à soixante-dix pour cent [70%] après que le matériel et les installations soient mis en place et approuvés par l’Ingénieur. Les trente pour cent [30%] restants seront réglés après le repli des installations.</w:t>
            </w:r>
          </w:p>
          <w:p w14:paraId="7C51269E"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forfaitairement l’installation de chantier</w:t>
            </w:r>
          </w:p>
          <w:p w14:paraId="50436F89"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forfait à :  ……………………………………………….. francs CFA</w:t>
            </w:r>
          </w:p>
        </w:tc>
        <w:tc>
          <w:tcPr>
            <w:tcW w:w="708" w:type="dxa"/>
            <w:shd w:val="clear" w:color="auto" w:fill="FFFFFF" w:themeFill="background1"/>
            <w:noWrap/>
            <w:vAlign w:val="center"/>
            <w:hideMark/>
          </w:tcPr>
          <w:p w14:paraId="461AC99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ff</w:t>
            </w:r>
          </w:p>
        </w:tc>
        <w:tc>
          <w:tcPr>
            <w:tcW w:w="1560" w:type="dxa"/>
            <w:shd w:val="clear" w:color="auto" w:fill="FFFFFF" w:themeFill="background1"/>
            <w:noWrap/>
            <w:vAlign w:val="center"/>
            <w:hideMark/>
          </w:tcPr>
          <w:p w14:paraId="0CB4722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018B58BF"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190AB720" w14:textId="77777777" w:rsidTr="000716E7">
        <w:trPr>
          <w:trHeight w:val="1705"/>
        </w:trPr>
        <w:tc>
          <w:tcPr>
            <w:tcW w:w="585" w:type="dxa"/>
            <w:shd w:val="clear" w:color="auto" w:fill="FFFFFF" w:themeFill="background1"/>
            <w:noWrap/>
            <w:vAlign w:val="center"/>
            <w:hideMark/>
          </w:tcPr>
          <w:p w14:paraId="5C38156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5526" w:type="dxa"/>
            <w:shd w:val="clear" w:color="auto" w:fill="FFFFFF" w:themeFill="background1"/>
            <w:noWrap/>
            <w:vAlign w:val="center"/>
            <w:hideMark/>
          </w:tcPr>
          <w:p w14:paraId="6E98F2B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Débroussaillage du site</w:t>
            </w:r>
          </w:p>
          <w:p w14:paraId="7CA362F0"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débroussaillement du site des travaux. Il comprend : </w:t>
            </w:r>
          </w:p>
          <w:p w14:paraId="23178E18"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coupe des herbes sur l’emprise du bâtiment ;</w:t>
            </w:r>
          </w:p>
          <w:p w14:paraId="59B300C4" w14:textId="77777777"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La mise en dépôt des produits du désherbage en un lieu agrée par l’Ingénieur et toutes sujétions</w:t>
            </w:r>
            <w:r w:rsidRPr="004B7521">
              <w:rPr>
                <w:rFonts w:ascii="Arial Narrow" w:hAnsi="Arial Narrow" w:cs="Tahoma"/>
              </w:rPr>
              <w:t>.</w:t>
            </w:r>
          </w:p>
          <w:p w14:paraId="43313512"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 francs CFA</w:t>
            </w:r>
          </w:p>
        </w:tc>
        <w:tc>
          <w:tcPr>
            <w:tcW w:w="708" w:type="dxa"/>
            <w:shd w:val="clear" w:color="auto" w:fill="FFFFFF" w:themeFill="background1"/>
            <w:noWrap/>
            <w:vAlign w:val="center"/>
            <w:hideMark/>
          </w:tcPr>
          <w:p w14:paraId="51CDD38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6038894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73F85611"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3AC39D6" w14:textId="77777777" w:rsidTr="000716E7">
        <w:trPr>
          <w:trHeight w:hRule="exact" w:val="366"/>
        </w:trPr>
        <w:tc>
          <w:tcPr>
            <w:tcW w:w="585" w:type="dxa"/>
            <w:shd w:val="clear" w:color="auto" w:fill="FFFFFF" w:themeFill="background1"/>
            <w:noWrap/>
            <w:vAlign w:val="center"/>
            <w:hideMark/>
          </w:tcPr>
          <w:p w14:paraId="4B1FFE4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200</w:t>
            </w:r>
          </w:p>
        </w:tc>
        <w:tc>
          <w:tcPr>
            <w:tcW w:w="5526" w:type="dxa"/>
            <w:shd w:val="clear" w:color="auto" w:fill="FFFFFF" w:themeFill="background1"/>
            <w:noWrap/>
            <w:vAlign w:val="center"/>
            <w:hideMark/>
          </w:tcPr>
          <w:p w14:paraId="256B81E0"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TERRASSEMENT</w:t>
            </w:r>
          </w:p>
        </w:tc>
        <w:tc>
          <w:tcPr>
            <w:tcW w:w="708" w:type="dxa"/>
            <w:shd w:val="clear" w:color="auto" w:fill="FFFFFF" w:themeFill="background1"/>
            <w:noWrap/>
            <w:vAlign w:val="center"/>
            <w:hideMark/>
          </w:tcPr>
          <w:p w14:paraId="2862472B"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5D50F97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067F1098"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5948FCB1" w14:textId="77777777" w:rsidTr="000716E7">
        <w:trPr>
          <w:trHeight w:hRule="exact" w:val="2271"/>
        </w:trPr>
        <w:tc>
          <w:tcPr>
            <w:tcW w:w="585" w:type="dxa"/>
            <w:shd w:val="clear" w:color="auto" w:fill="FFFFFF" w:themeFill="background1"/>
            <w:noWrap/>
            <w:vAlign w:val="center"/>
            <w:hideMark/>
          </w:tcPr>
          <w:p w14:paraId="11339D7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201</w:t>
            </w:r>
          </w:p>
        </w:tc>
        <w:tc>
          <w:tcPr>
            <w:tcW w:w="5526" w:type="dxa"/>
            <w:shd w:val="clear" w:color="auto" w:fill="FFFFFF" w:themeFill="background1"/>
            <w:noWrap/>
            <w:vAlign w:val="center"/>
            <w:hideMark/>
          </w:tcPr>
          <w:p w14:paraId="042B8B3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Nivellement de la plate-forme</w:t>
            </w:r>
          </w:p>
          <w:p w14:paraId="15894375"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nivellement de la plate – forme du bâtiment. Il comprend : </w:t>
            </w:r>
          </w:p>
          <w:p w14:paraId="4DED9DFE"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décapage de la terre végétale ;</w:t>
            </w:r>
          </w:p>
          <w:p w14:paraId="2FD305D9"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L’enlèvement et la mise en stock pour réemploi ou évacuation éventuelle à la décharge publique des terres végétale ;</w:t>
            </w:r>
          </w:p>
          <w:p w14:paraId="4D9410E0"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nivellement de l’emprise du chantier ; Et toutes sujétions.</w:t>
            </w:r>
          </w:p>
          <w:p w14:paraId="4458404F"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08A7F5D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2E8FC6A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CC3A97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4C1D4F7" w14:textId="77777777" w:rsidTr="000716E7">
        <w:trPr>
          <w:trHeight w:hRule="exact" w:val="1822"/>
        </w:trPr>
        <w:tc>
          <w:tcPr>
            <w:tcW w:w="585" w:type="dxa"/>
            <w:shd w:val="clear" w:color="auto" w:fill="FFFFFF" w:themeFill="background1"/>
            <w:noWrap/>
            <w:vAlign w:val="center"/>
            <w:hideMark/>
          </w:tcPr>
          <w:p w14:paraId="6012F08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202</w:t>
            </w:r>
          </w:p>
        </w:tc>
        <w:tc>
          <w:tcPr>
            <w:tcW w:w="5526" w:type="dxa"/>
            <w:shd w:val="clear" w:color="auto" w:fill="FFFFFF" w:themeFill="background1"/>
            <w:noWrap/>
            <w:vAlign w:val="center"/>
            <w:hideMark/>
          </w:tcPr>
          <w:p w14:paraId="51A38B1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Fouilles en rigoles et puits</w:t>
            </w:r>
          </w:p>
          <w:p w14:paraId="0A1CF0B1"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w:t>
            </w:r>
          </w:p>
          <w:p w14:paraId="134A744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réalisation des fouilles à 70 cm minimum de profondeur ;</w:t>
            </w:r>
          </w:p>
          <w:p w14:paraId="2A5B36DC"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dressage des parois des fouilles et le nivellement du fond ;</w:t>
            </w:r>
          </w:p>
          <w:p w14:paraId="08546DD1"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2A05A0E0"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 francs CFA</w:t>
            </w:r>
          </w:p>
        </w:tc>
        <w:tc>
          <w:tcPr>
            <w:tcW w:w="708" w:type="dxa"/>
            <w:shd w:val="clear" w:color="auto" w:fill="FFFFFF" w:themeFill="background1"/>
            <w:noWrap/>
            <w:vAlign w:val="center"/>
            <w:hideMark/>
          </w:tcPr>
          <w:p w14:paraId="34F982D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631C9D2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BC5224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26E297E" w14:textId="77777777" w:rsidTr="000716E7">
        <w:trPr>
          <w:trHeight w:hRule="exact" w:val="291"/>
        </w:trPr>
        <w:tc>
          <w:tcPr>
            <w:tcW w:w="585" w:type="dxa"/>
            <w:shd w:val="clear" w:color="auto" w:fill="FFFFFF" w:themeFill="background1"/>
            <w:noWrap/>
            <w:vAlign w:val="center"/>
            <w:hideMark/>
          </w:tcPr>
          <w:p w14:paraId="0B13DE4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203</w:t>
            </w:r>
          </w:p>
        </w:tc>
        <w:tc>
          <w:tcPr>
            <w:tcW w:w="5526" w:type="dxa"/>
            <w:shd w:val="clear" w:color="auto" w:fill="FFFFFF" w:themeFill="background1"/>
            <w:noWrap/>
            <w:vAlign w:val="center"/>
            <w:hideMark/>
          </w:tcPr>
          <w:p w14:paraId="1442F56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Remblais de terre</w:t>
            </w:r>
          </w:p>
          <w:p w14:paraId="67CD3F51"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cube la fourniture et mise en œuvre d’une couche de remblai de sable ou de terre. </w:t>
            </w:r>
          </w:p>
          <w:p w14:paraId="4802EA88"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comprend :</w:t>
            </w:r>
          </w:p>
          <w:p w14:paraId="32EC30A9"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rPr>
            </w:pPr>
            <w:r w:rsidRPr="004B7521">
              <w:rPr>
                <w:rFonts w:ascii="Arial Narrow" w:hAnsi="Arial Narrow" w:cs="Tahoma"/>
                <w:sz w:val="20"/>
                <w:szCs w:val="20"/>
              </w:rPr>
              <w:t>La fourniture des remblais de terre ou de sable </w:t>
            </w:r>
            <w:r w:rsidRPr="004B7521">
              <w:rPr>
                <w:rFonts w:ascii="Arial Narrow" w:hAnsi="Arial Narrow" w:cs="Tahoma"/>
              </w:rPr>
              <w:t>;</w:t>
            </w:r>
          </w:p>
          <w:p w14:paraId="2A138149"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Compactage ;</w:t>
            </w:r>
          </w:p>
          <w:p w14:paraId="4953A8B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297C03C4"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15A9522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1BC1040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6C5197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1144F5C" w14:textId="77777777" w:rsidTr="000716E7">
        <w:trPr>
          <w:trHeight w:val="300"/>
        </w:trPr>
        <w:tc>
          <w:tcPr>
            <w:tcW w:w="585" w:type="dxa"/>
            <w:shd w:val="clear" w:color="auto" w:fill="FFFFFF" w:themeFill="background1"/>
            <w:noWrap/>
            <w:vAlign w:val="center"/>
            <w:hideMark/>
          </w:tcPr>
          <w:p w14:paraId="373AA30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300</w:t>
            </w:r>
          </w:p>
        </w:tc>
        <w:tc>
          <w:tcPr>
            <w:tcW w:w="5526" w:type="dxa"/>
            <w:shd w:val="clear" w:color="auto" w:fill="FFFFFF" w:themeFill="background1"/>
            <w:noWrap/>
            <w:vAlign w:val="center"/>
            <w:hideMark/>
          </w:tcPr>
          <w:p w14:paraId="5F8C7491"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FONDATIONS</w:t>
            </w:r>
          </w:p>
        </w:tc>
        <w:tc>
          <w:tcPr>
            <w:tcW w:w="708" w:type="dxa"/>
            <w:shd w:val="clear" w:color="auto" w:fill="FFFFFF" w:themeFill="background1"/>
            <w:noWrap/>
            <w:vAlign w:val="center"/>
            <w:hideMark/>
          </w:tcPr>
          <w:p w14:paraId="2A60CDA5"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5EBE0D27"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3C0B85AF"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14:paraId="2A56DDE3" w14:textId="77777777" w:rsidTr="000716E7">
        <w:trPr>
          <w:trHeight w:hRule="exact" w:val="574"/>
        </w:trPr>
        <w:tc>
          <w:tcPr>
            <w:tcW w:w="585" w:type="dxa"/>
            <w:shd w:val="clear" w:color="auto" w:fill="FFFFFF" w:themeFill="background1"/>
            <w:noWrap/>
            <w:vAlign w:val="center"/>
            <w:hideMark/>
          </w:tcPr>
          <w:p w14:paraId="23354C8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301</w:t>
            </w:r>
          </w:p>
        </w:tc>
        <w:tc>
          <w:tcPr>
            <w:tcW w:w="5526" w:type="dxa"/>
            <w:shd w:val="clear" w:color="auto" w:fill="FFFFFF" w:themeFill="background1"/>
            <w:noWrap/>
            <w:vAlign w:val="center"/>
            <w:hideMark/>
          </w:tcPr>
          <w:p w14:paraId="4EC56AD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Béton de propreté</w:t>
            </w:r>
          </w:p>
          <w:p w14:paraId="069FF8B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comprend :</w:t>
            </w:r>
          </w:p>
          <w:p w14:paraId="4214888D"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dans les rigoles du béton de propreté dosé à 150 kg/m3 d’épaisseur 5 cm ;</w:t>
            </w:r>
          </w:p>
          <w:p w14:paraId="28C7526E"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01B20B33"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266450B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71791DE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E7CF1D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F140151" w14:textId="77777777" w:rsidTr="000716E7">
        <w:trPr>
          <w:trHeight w:hRule="exact" w:val="2135"/>
        </w:trPr>
        <w:tc>
          <w:tcPr>
            <w:tcW w:w="585" w:type="dxa"/>
            <w:shd w:val="clear" w:color="auto" w:fill="FFFFFF" w:themeFill="background1"/>
            <w:noWrap/>
            <w:vAlign w:val="center"/>
            <w:hideMark/>
          </w:tcPr>
          <w:p w14:paraId="618B0EF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302</w:t>
            </w:r>
          </w:p>
        </w:tc>
        <w:tc>
          <w:tcPr>
            <w:tcW w:w="5526" w:type="dxa"/>
            <w:shd w:val="clear" w:color="auto" w:fill="FFFFFF" w:themeFill="background1"/>
            <w:noWrap/>
            <w:vAlign w:val="center"/>
            <w:hideMark/>
          </w:tcPr>
          <w:p w14:paraId="2EC9770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Agglos de 20x20x40 bourrés</w:t>
            </w:r>
          </w:p>
          <w:p w14:paraId="01E890A8"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Arial"/>
                <w:sz w:val="20"/>
                <w:szCs w:val="20"/>
              </w:rPr>
              <w:t>Agglomérés de 20 x 20 x 40 cm  bourrés</w:t>
            </w:r>
          </w:p>
          <w:p w14:paraId="52021E39"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la réalisation des semelles filantes de section 10 x 30 ou 15 x 30 suivant les indications des plans. Il comprend </w:t>
            </w:r>
          </w:p>
          <w:p w14:paraId="364E5C75"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bourrés au béton ordinaire dosé à 350 kg/m3 ;</w:t>
            </w:r>
          </w:p>
          <w:p w14:paraId="773DC69F"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rPr>
            </w:pPr>
            <w:r w:rsidRPr="004B7521">
              <w:rPr>
                <w:rFonts w:ascii="Arial Narrow" w:hAnsi="Arial Narrow" w:cs="Tahoma"/>
                <w:sz w:val="20"/>
                <w:szCs w:val="20"/>
              </w:rPr>
              <w:t>Et  toutes sujétions.</w:t>
            </w:r>
          </w:p>
          <w:p w14:paraId="17F9C4F7"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6405ED4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26D9E4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25EEF6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A4AF9C8" w14:textId="77777777" w:rsidTr="000716E7">
        <w:trPr>
          <w:trHeight w:hRule="exact" w:val="2404"/>
        </w:trPr>
        <w:tc>
          <w:tcPr>
            <w:tcW w:w="585" w:type="dxa"/>
            <w:shd w:val="clear" w:color="auto" w:fill="FFFFFF" w:themeFill="background1"/>
            <w:noWrap/>
            <w:vAlign w:val="center"/>
            <w:hideMark/>
          </w:tcPr>
          <w:p w14:paraId="5D83364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303</w:t>
            </w:r>
          </w:p>
        </w:tc>
        <w:tc>
          <w:tcPr>
            <w:tcW w:w="5526" w:type="dxa"/>
            <w:shd w:val="clear" w:color="auto" w:fill="FFFFFF" w:themeFill="background1"/>
            <w:noWrap/>
            <w:vAlign w:val="center"/>
            <w:hideMark/>
          </w:tcPr>
          <w:p w14:paraId="0DC6F274"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Béton armé pour semelles, poteaux et chainages</w:t>
            </w:r>
          </w:p>
          <w:p w14:paraId="245014C0"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semelles des poteaux et longrines. Il comprend :</w:t>
            </w:r>
          </w:p>
          <w:p w14:paraId="2F38BD9A"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14:paraId="2ECE8B19"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w:t>
            </w:r>
            <w:r w:rsidRPr="004B7521">
              <w:rPr>
                <w:rFonts w:ascii="Arial Narrow" w:hAnsi="Arial Narrow" w:cs="Tahoma"/>
              </w:rPr>
              <w:t xml:space="preserve"> plans </w:t>
            </w:r>
            <w:r w:rsidRPr="004B7521">
              <w:rPr>
                <w:rFonts w:ascii="Arial Narrow" w:hAnsi="Arial Narrow" w:cs="Tahoma"/>
                <w:sz w:val="20"/>
                <w:szCs w:val="20"/>
              </w:rPr>
              <w:t>d’exécution ;</w:t>
            </w:r>
          </w:p>
          <w:p w14:paraId="44BB02DE"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5569CEBF"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572D55E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01450A3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0A663A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BB9DA73" w14:textId="77777777" w:rsidTr="000716E7">
        <w:trPr>
          <w:trHeight w:hRule="exact" w:val="2128"/>
        </w:trPr>
        <w:tc>
          <w:tcPr>
            <w:tcW w:w="585" w:type="dxa"/>
            <w:shd w:val="clear" w:color="auto" w:fill="FFFFFF" w:themeFill="background1"/>
            <w:noWrap/>
            <w:vAlign w:val="center"/>
            <w:hideMark/>
          </w:tcPr>
          <w:p w14:paraId="495D3E5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5526" w:type="dxa"/>
            <w:shd w:val="clear" w:color="auto" w:fill="FFFFFF" w:themeFill="background1"/>
            <w:noWrap/>
            <w:vAlign w:val="center"/>
            <w:hideMark/>
          </w:tcPr>
          <w:p w14:paraId="192DF49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Dallage (ép. 8 cm)</w:t>
            </w:r>
          </w:p>
          <w:p w14:paraId="130CFBEE"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pose d’un dallage de béton armé d’épaisseur 8 cm sur le film polyane. Il comprend :</w:t>
            </w:r>
          </w:p>
          <w:p w14:paraId="7429A057"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300 kg/m3 ;</w:t>
            </w:r>
          </w:p>
          <w:p w14:paraId="7BF9235C"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Treillis T6 maille 150 x 150 ;</w:t>
            </w:r>
          </w:p>
          <w:p w14:paraId="1FCE8712"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512080C0"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66F81CF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77C1A0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F005B42"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0CB774C5" w14:textId="77777777" w:rsidTr="000716E7">
        <w:trPr>
          <w:trHeight w:hRule="exact" w:val="286"/>
        </w:trPr>
        <w:tc>
          <w:tcPr>
            <w:tcW w:w="585" w:type="dxa"/>
            <w:shd w:val="clear" w:color="auto" w:fill="FFFFFF" w:themeFill="background1"/>
            <w:noWrap/>
            <w:vAlign w:val="center"/>
            <w:hideMark/>
          </w:tcPr>
          <w:p w14:paraId="03FE681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400</w:t>
            </w:r>
          </w:p>
        </w:tc>
        <w:tc>
          <w:tcPr>
            <w:tcW w:w="5526" w:type="dxa"/>
            <w:shd w:val="clear" w:color="auto" w:fill="FFFFFF" w:themeFill="background1"/>
            <w:noWrap/>
            <w:vAlign w:val="center"/>
            <w:hideMark/>
          </w:tcPr>
          <w:p w14:paraId="51EAF212"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MACONNERIE-ELEVATION</w:t>
            </w:r>
          </w:p>
        </w:tc>
        <w:tc>
          <w:tcPr>
            <w:tcW w:w="708" w:type="dxa"/>
            <w:shd w:val="clear" w:color="auto" w:fill="FFFFFF" w:themeFill="background1"/>
            <w:noWrap/>
            <w:vAlign w:val="center"/>
            <w:hideMark/>
          </w:tcPr>
          <w:p w14:paraId="3D55889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1565B97D"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7A899F76"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0B0BEBC5" w14:textId="77777777" w:rsidTr="000716E7">
        <w:trPr>
          <w:trHeight w:hRule="exact" w:val="1822"/>
        </w:trPr>
        <w:tc>
          <w:tcPr>
            <w:tcW w:w="585" w:type="dxa"/>
            <w:shd w:val="clear" w:color="auto" w:fill="FFFFFF" w:themeFill="background1"/>
            <w:noWrap/>
            <w:vAlign w:val="center"/>
            <w:hideMark/>
          </w:tcPr>
          <w:p w14:paraId="750769A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401</w:t>
            </w:r>
          </w:p>
        </w:tc>
        <w:tc>
          <w:tcPr>
            <w:tcW w:w="5526" w:type="dxa"/>
            <w:shd w:val="clear" w:color="auto" w:fill="FFFFFF" w:themeFill="background1"/>
            <w:noWrap/>
            <w:vAlign w:val="center"/>
            <w:hideMark/>
          </w:tcPr>
          <w:p w14:paraId="386C2AF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Agglos creux de 15x20x40</w:t>
            </w:r>
          </w:p>
          <w:p w14:paraId="28B8374B"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15 x 20 x 40. Il comprend :</w:t>
            </w:r>
          </w:p>
          <w:p w14:paraId="3E2E069F"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14:paraId="06C0DB74"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2FAFB4E1"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02BAD70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4D7353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F20DEB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92B9971" w14:textId="77777777" w:rsidTr="000716E7">
        <w:trPr>
          <w:trHeight w:hRule="exact" w:val="1706"/>
        </w:trPr>
        <w:tc>
          <w:tcPr>
            <w:tcW w:w="585" w:type="dxa"/>
            <w:shd w:val="clear" w:color="auto" w:fill="FFFFFF" w:themeFill="background1"/>
            <w:noWrap/>
            <w:vAlign w:val="center"/>
            <w:hideMark/>
          </w:tcPr>
          <w:p w14:paraId="6360924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402</w:t>
            </w:r>
          </w:p>
        </w:tc>
        <w:tc>
          <w:tcPr>
            <w:tcW w:w="5526" w:type="dxa"/>
            <w:shd w:val="clear" w:color="auto" w:fill="FFFFFF" w:themeFill="background1"/>
            <w:noWrap/>
            <w:vAlign w:val="center"/>
            <w:hideMark/>
          </w:tcPr>
          <w:p w14:paraId="0AD859A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Agglos creux de 10x20x40</w:t>
            </w:r>
          </w:p>
          <w:p w14:paraId="28F332EE"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10 x 20 x 40. Il comprend :</w:t>
            </w:r>
          </w:p>
          <w:p w14:paraId="14F5AC34"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14:paraId="2FDC1544" w14:textId="77777777"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2928AB65"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1844056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0491083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AF58CE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1A3231E" w14:textId="77777777" w:rsidTr="000716E7">
        <w:trPr>
          <w:trHeight w:hRule="exact" w:val="2262"/>
        </w:trPr>
        <w:tc>
          <w:tcPr>
            <w:tcW w:w="585" w:type="dxa"/>
            <w:shd w:val="clear" w:color="auto" w:fill="FFFFFF" w:themeFill="background1"/>
            <w:noWrap/>
            <w:vAlign w:val="center"/>
            <w:hideMark/>
          </w:tcPr>
          <w:p w14:paraId="28AA52E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403</w:t>
            </w:r>
          </w:p>
        </w:tc>
        <w:tc>
          <w:tcPr>
            <w:tcW w:w="5526" w:type="dxa"/>
            <w:shd w:val="clear" w:color="auto" w:fill="FFFFFF" w:themeFill="background1"/>
            <w:noWrap/>
            <w:vAlign w:val="center"/>
            <w:hideMark/>
          </w:tcPr>
          <w:p w14:paraId="293A388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Enduit au mortier de ciment</w:t>
            </w:r>
          </w:p>
          <w:p w14:paraId="3996CAF6"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mise en œuvre d’enduit au mortier de ciment dosé à 400 kg/m3 sur les murs de soubassement et des élévations. Il comprend :</w:t>
            </w:r>
          </w:p>
          <w:p w14:paraId="68F5233F" w14:textId="77777777"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de ciment dosé à 400 kg/m3 ;</w:t>
            </w:r>
          </w:p>
          <w:p w14:paraId="1F560699" w14:textId="77777777"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4247E5D6" w14:textId="77777777" w:rsidR="0005579E" w:rsidRPr="004B7521" w:rsidRDefault="0005579E" w:rsidP="0005579E">
            <w:pPr>
              <w:spacing w:after="0"/>
              <w:ind w:left="1914" w:hanging="1914"/>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5B491CC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1EE2F16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03543C8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80BB016" w14:textId="77777777" w:rsidTr="000716E7">
        <w:trPr>
          <w:trHeight w:val="2114"/>
        </w:trPr>
        <w:tc>
          <w:tcPr>
            <w:tcW w:w="585" w:type="dxa"/>
            <w:shd w:val="clear" w:color="auto" w:fill="FFFFFF" w:themeFill="background1"/>
            <w:noWrap/>
            <w:vAlign w:val="center"/>
            <w:hideMark/>
          </w:tcPr>
          <w:p w14:paraId="7A871D7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404</w:t>
            </w:r>
          </w:p>
        </w:tc>
        <w:tc>
          <w:tcPr>
            <w:tcW w:w="5526" w:type="dxa"/>
            <w:shd w:val="clear" w:color="auto" w:fill="FFFFFF" w:themeFill="background1"/>
            <w:noWrap/>
            <w:vAlign w:val="center"/>
            <w:hideMark/>
          </w:tcPr>
          <w:p w14:paraId="2C81B6A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Béton armé pour poteaux, linteaux, chainages et poutres</w:t>
            </w:r>
          </w:p>
          <w:p w14:paraId="07499B8F"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poteaux, des linteaux, des chaînages et poutres. Il comprend :</w:t>
            </w:r>
          </w:p>
          <w:p w14:paraId="2DE183D5"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14:paraId="3F8B55C6"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 plans d’exécution ;</w:t>
            </w:r>
          </w:p>
          <w:p w14:paraId="5F666D23" w14:textId="77777777"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14:paraId="7775BA3E"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7A76D74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3C2CC6D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CD4BAB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1CF5DAC" w14:textId="77777777" w:rsidTr="000716E7">
        <w:trPr>
          <w:trHeight w:hRule="exact" w:val="2253"/>
        </w:trPr>
        <w:tc>
          <w:tcPr>
            <w:tcW w:w="585" w:type="dxa"/>
            <w:shd w:val="clear" w:color="auto" w:fill="FFFFFF" w:themeFill="background1"/>
            <w:noWrap/>
            <w:vAlign w:val="center"/>
            <w:hideMark/>
          </w:tcPr>
          <w:p w14:paraId="636EF8E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405</w:t>
            </w:r>
          </w:p>
        </w:tc>
        <w:tc>
          <w:tcPr>
            <w:tcW w:w="5526" w:type="dxa"/>
            <w:shd w:val="clear" w:color="auto" w:fill="FFFFFF" w:themeFill="background1"/>
            <w:noWrap/>
            <w:vAlign w:val="center"/>
            <w:hideMark/>
          </w:tcPr>
          <w:p w14:paraId="334FCFF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Tableau mural</w:t>
            </w:r>
          </w:p>
          <w:p w14:paraId="17EA485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réalisation d’un tableau mural en mortier de ciment dosé à 400 kg/m3. Il comprend :</w:t>
            </w:r>
          </w:p>
          <w:p w14:paraId="11E5227F" w14:textId="77777777"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dosé à 400 kg/m3 ;</w:t>
            </w:r>
          </w:p>
          <w:p w14:paraId="1E69182A" w14:textId="77777777" w:rsidR="0005579E" w:rsidRPr="004B7521" w:rsidRDefault="0005579E" w:rsidP="00DA1B5F">
            <w:pPr>
              <w:widowControl w:val="0"/>
              <w:numPr>
                <w:ilvl w:val="0"/>
                <w:numId w:val="61"/>
              </w:numPr>
              <w:spacing w:after="0" w:line="240" w:lineRule="auto"/>
              <w:ind w:left="527" w:hanging="357"/>
              <w:jc w:val="both"/>
              <w:rPr>
                <w:rFonts w:ascii="Arial Narrow" w:hAnsi="Arial Narrow" w:cs="Tahoma"/>
              </w:rPr>
            </w:pPr>
            <w:r w:rsidRPr="004B7521">
              <w:rPr>
                <w:rFonts w:ascii="Arial Narrow" w:hAnsi="Arial Narrow" w:cs="Tahoma"/>
                <w:sz w:val="20"/>
                <w:szCs w:val="20"/>
              </w:rPr>
              <w:t>Le coffrage en bois de bonne équerre</w:t>
            </w:r>
            <w:r w:rsidRPr="004B7521">
              <w:rPr>
                <w:rFonts w:ascii="Arial Narrow" w:hAnsi="Arial Narrow" w:cs="Tahoma"/>
              </w:rPr>
              <w:t xml:space="preserve"> ;</w:t>
            </w:r>
          </w:p>
          <w:p w14:paraId="40D0B54F" w14:textId="77777777" w:rsidR="0005579E" w:rsidRPr="004B7521" w:rsidRDefault="0005579E" w:rsidP="00DA1B5F">
            <w:pPr>
              <w:widowControl w:val="0"/>
              <w:numPr>
                <w:ilvl w:val="0"/>
                <w:numId w:val="6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L’application de l’</w:t>
            </w:r>
            <w:proofErr w:type="spellStart"/>
            <w:r w:rsidRPr="004B7521">
              <w:rPr>
                <w:rFonts w:ascii="Arial Narrow" w:hAnsi="Arial Narrow" w:cs="Tahoma"/>
                <w:sz w:val="20"/>
                <w:szCs w:val="20"/>
              </w:rPr>
              <w:t>ardoisine</w:t>
            </w:r>
            <w:proofErr w:type="spellEnd"/>
            <w:r w:rsidRPr="004B7521">
              <w:rPr>
                <w:rFonts w:ascii="Arial Narrow" w:hAnsi="Arial Narrow" w:cs="Tahoma"/>
                <w:sz w:val="20"/>
                <w:szCs w:val="20"/>
              </w:rPr>
              <w:t> ;</w:t>
            </w:r>
          </w:p>
          <w:p w14:paraId="21C87E6E" w14:textId="77777777"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23A6F690"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574DB96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5BCF262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4F839D5"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3DBE0AB" w14:textId="77777777" w:rsidTr="000716E7">
        <w:trPr>
          <w:trHeight w:hRule="exact" w:val="1137"/>
        </w:trPr>
        <w:tc>
          <w:tcPr>
            <w:tcW w:w="585" w:type="dxa"/>
            <w:shd w:val="clear" w:color="auto" w:fill="FFFFFF" w:themeFill="background1"/>
            <w:noWrap/>
            <w:vAlign w:val="center"/>
            <w:hideMark/>
          </w:tcPr>
          <w:p w14:paraId="7B49594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406</w:t>
            </w:r>
          </w:p>
        </w:tc>
        <w:tc>
          <w:tcPr>
            <w:tcW w:w="5526" w:type="dxa"/>
            <w:shd w:val="clear" w:color="auto" w:fill="FFFFFF" w:themeFill="background1"/>
            <w:noWrap/>
            <w:vAlign w:val="center"/>
            <w:hideMark/>
          </w:tcPr>
          <w:p w14:paraId="47F3428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Chape lissée</w:t>
            </w:r>
          </w:p>
          <w:p w14:paraId="5A4B0170"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la mise en œuvre au mètre carré, le revêtement de sol réalisé en chape lissée dosée à 400 kg/m3 sur une épaisseur de 2,5 cm.</w:t>
            </w:r>
          </w:p>
          <w:p w14:paraId="0A8316D5"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620FA77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0D997CD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458204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701FB6D" w14:textId="77777777" w:rsidTr="000716E7">
        <w:trPr>
          <w:trHeight w:val="560"/>
        </w:trPr>
        <w:tc>
          <w:tcPr>
            <w:tcW w:w="585" w:type="dxa"/>
            <w:shd w:val="clear" w:color="auto" w:fill="FFFFFF" w:themeFill="background1"/>
            <w:noWrap/>
            <w:vAlign w:val="center"/>
            <w:hideMark/>
          </w:tcPr>
          <w:p w14:paraId="3546F0E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407</w:t>
            </w:r>
          </w:p>
        </w:tc>
        <w:tc>
          <w:tcPr>
            <w:tcW w:w="5526" w:type="dxa"/>
            <w:shd w:val="clear" w:color="auto" w:fill="FFFFFF" w:themeFill="background1"/>
            <w:noWrap/>
            <w:vAlign w:val="center"/>
            <w:hideMark/>
          </w:tcPr>
          <w:p w14:paraId="7D941C7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Claustras</w:t>
            </w:r>
          </w:p>
          <w:p w14:paraId="3614DF91"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réalisation des claustras pour fenêtre. Il comprend :</w:t>
            </w:r>
          </w:p>
          <w:p w14:paraId="59D18B86" w14:textId="77777777"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la fabrication des éléments des claustras et leur mise en place ;</w:t>
            </w:r>
          </w:p>
          <w:p w14:paraId="56E28951" w14:textId="77777777"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4BBAC902"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57BE30B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3660826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F78592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F10CF47" w14:textId="77777777" w:rsidTr="000716E7">
        <w:trPr>
          <w:trHeight w:val="300"/>
        </w:trPr>
        <w:tc>
          <w:tcPr>
            <w:tcW w:w="585" w:type="dxa"/>
            <w:shd w:val="clear" w:color="auto" w:fill="FFFFFF" w:themeFill="background1"/>
            <w:noWrap/>
            <w:vAlign w:val="center"/>
            <w:hideMark/>
          </w:tcPr>
          <w:p w14:paraId="62174389" w14:textId="77777777" w:rsidR="0005579E" w:rsidRPr="004B7521" w:rsidRDefault="0005579E" w:rsidP="0005579E">
            <w:pPr>
              <w:spacing w:after="0"/>
              <w:jc w:val="center"/>
              <w:rPr>
                <w:rFonts w:ascii="Arial" w:hAnsi="Arial" w:cs="Arial"/>
                <w:sz w:val="20"/>
                <w:szCs w:val="20"/>
              </w:rPr>
            </w:pPr>
            <w:r w:rsidRPr="004B7521">
              <w:rPr>
                <w:rFonts w:ascii="Arial" w:hAnsi="Arial" w:cs="Arial"/>
                <w:b/>
                <w:bCs/>
                <w:sz w:val="20"/>
                <w:szCs w:val="20"/>
              </w:rPr>
              <w:t>500</w:t>
            </w:r>
            <w:r w:rsidRPr="004B7521">
              <w:rPr>
                <w:rFonts w:ascii="Arial" w:hAnsi="Arial" w:cs="Arial"/>
                <w:sz w:val="20"/>
                <w:szCs w:val="20"/>
              </w:rPr>
              <w:t> </w:t>
            </w:r>
          </w:p>
        </w:tc>
        <w:tc>
          <w:tcPr>
            <w:tcW w:w="5526" w:type="dxa"/>
            <w:shd w:val="clear" w:color="auto" w:fill="FFFFFF" w:themeFill="background1"/>
            <w:noWrap/>
            <w:vAlign w:val="center"/>
            <w:hideMark/>
          </w:tcPr>
          <w:p w14:paraId="3186CECA"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CHARPENTE-COUVERTURE</w:t>
            </w:r>
          </w:p>
        </w:tc>
        <w:tc>
          <w:tcPr>
            <w:tcW w:w="708" w:type="dxa"/>
            <w:shd w:val="clear" w:color="auto" w:fill="FFFFFF" w:themeFill="background1"/>
            <w:noWrap/>
            <w:vAlign w:val="center"/>
            <w:hideMark/>
          </w:tcPr>
          <w:p w14:paraId="1BB7E411"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78B51AFE"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56D972A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14:paraId="4E02AFBE" w14:textId="77777777" w:rsidTr="000716E7">
        <w:trPr>
          <w:trHeight w:val="544"/>
        </w:trPr>
        <w:tc>
          <w:tcPr>
            <w:tcW w:w="585" w:type="dxa"/>
            <w:shd w:val="clear" w:color="auto" w:fill="FFFFFF" w:themeFill="background1"/>
            <w:noWrap/>
            <w:vAlign w:val="center"/>
            <w:hideMark/>
          </w:tcPr>
          <w:p w14:paraId="72ECC9B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501</w:t>
            </w:r>
          </w:p>
        </w:tc>
        <w:tc>
          <w:tcPr>
            <w:tcW w:w="5526" w:type="dxa"/>
            <w:shd w:val="clear" w:color="auto" w:fill="FFFFFF" w:themeFill="background1"/>
            <w:noWrap/>
            <w:vAlign w:val="center"/>
            <w:hideMark/>
          </w:tcPr>
          <w:p w14:paraId="0103FD5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Fermes</w:t>
            </w:r>
          </w:p>
          <w:p w14:paraId="111B2743"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à l’unité la fourniture et pose des fermes [basting 3  x 15]. Il comprend : </w:t>
            </w:r>
          </w:p>
          <w:p w14:paraId="59BDE658"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14:paraId="653A9B5D"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14:paraId="14673BC5"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14:paraId="576CA724" w14:textId="77777777"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14:paraId="7E550137" w14:textId="77777777"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14:paraId="1E1CA5D3"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4C12597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76FEB41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450E234"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60143EE8" w14:textId="77777777" w:rsidTr="000716E7">
        <w:trPr>
          <w:trHeight w:val="552"/>
        </w:trPr>
        <w:tc>
          <w:tcPr>
            <w:tcW w:w="585" w:type="dxa"/>
            <w:shd w:val="clear" w:color="auto" w:fill="FFFFFF" w:themeFill="background1"/>
            <w:noWrap/>
            <w:vAlign w:val="center"/>
            <w:hideMark/>
          </w:tcPr>
          <w:p w14:paraId="581CF77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502</w:t>
            </w:r>
          </w:p>
        </w:tc>
        <w:tc>
          <w:tcPr>
            <w:tcW w:w="5526" w:type="dxa"/>
            <w:shd w:val="clear" w:color="auto" w:fill="FFFFFF" w:themeFill="background1"/>
            <w:noWrap/>
            <w:vAlign w:val="center"/>
            <w:hideMark/>
          </w:tcPr>
          <w:p w14:paraId="6A4EA29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Pannes et lattes de rive de pignon</w:t>
            </w:r>
          </w:p>
          <w:p w14:paraId="65BF64B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les pannes en chevron de 8 x 8 et lattes en bois dur traité au « xylamon ». Il comprend :</w:t>
            </w:r>
          </w:p>
          <w:p w14:paraId="7A870090"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14:paraId="282D96D7"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14:paraId="780079C3"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14:paraId="454C2EDE" w14:textId="77777777"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14:paraId="16AECC66" w14:textId="77777777"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Et toutes les sujétions. </w:t>
            </w:r>
          </w:p>
          <w:p w14:paraId="4AE41F0D"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14:paraId="2C87FFD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14:paraId="786E342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6D337E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3ADC3AB" w14:textId="77777777" w:rsidTr="000716E7">
        <w:trPr>
          <w:trHeight w:val="574"/>
        </w:trPr>
        <w:tc>
          <w:tcPr>
            <w:tcW w:w="585" w:type="dxa"/>
            <w:shd w:val="clear" w:color="auto" w:fill="FFFFFF" w:themeFill="background1"/>
            <w:noWrap/>
            <w:vAlign w:val="center"/>
            <w:hideMark/>
          </w:tcPr>
          <w:p w14:paraId="03BE27A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503</w:t>
            </w:r>
          </w:p>
        </w:tc>
        <w:tc>
          <w:tcPr>
            <w:tcW w:w="5526" w:type="dxa"/>
            <w:shd w:val="clear" w:color="auto" w:fill="FFFFFF" w:themeFill="background1"/>
            <w:noWrap/>
            <w:vAlign w:val="center"/>
            <w:hideMark/>
          </w:tcPr>
          <w:p w14:paraId="3103A4D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Plafond de 5mm y compris solivage</w:t>
            </w:r>
          </w:p>
          <w:p w14:paraId="73D83D12"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contre-plaqués de 5 mm de 120 x 60 cm à fixer sur un solivage. Il comprend :</w:t>
            </w:r>
          </w:p>
          <w:p w14:paraId="49ABE1BC"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couvre joints périphériques tant à l’extérieur comme à l’intérieur ;</w:t>
            </w:r>
          </w:p>
          <w:p w14:paraId="61FFCF6C"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La prévision d’une trappe de visite dans chaque pièce ; </w:t>
            </w:r>
          </w:p>
          <w:p w14:paraId="2DC5522E"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trous de ventilation perforés sur les plaques extérieures au droit de chaque trou ;</w:t>
            </w:r>
          </w:p>
          <w:p w14:paraId="05EE706D"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14:paraId="275BC48A"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068FABC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0BE2D1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AD39FFF"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FA44CE3" w14:textId="77777777" w:rsidTr="000716E7">
        <w:trPr>
          <w:trHeight w:hRule="exact" w:val="1122"/>
        </w:trPr>
        <w:tc>
          <w:tcPr>
            <w:tcW w:w="585" w:type="dxa"/>
            <w:shd w:val="clear" w:color="auto" w:fill="FFFFFF" w:themeFill="background1"/>
            <w:noWrap/>
            <w:vAlign w:val="center"/>
            <w:hideMark/>
          </w:tcPr>
          <w:p w14:paraId="0C383C4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504</w:t>
            </w:r>
          </w:p>
        </w:tc>
        <w:tc>
          <w:tcPr>
            <w:tcW w:w="5526" w:type="dxa"/>
            <w:shd w:val="clear" w:color="auto" w:fill="FFFFFF" w:themeFill="background1"/>
            <w:noWrap/>
            <w:vAlign w:val="center"/>
            <w:hideMark/>
          </w:tcPr>
          <w:p w14:paraId="646D62B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Planches de rive</w:t>
            </w:r>
          </w:p>
          <w:p w14:paraId="53719233"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planche de rive de 20.</w:t>
            </w:r>
          </w:p>
          <w:p w14:paraId="47028871"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………………………………………..francs CFA</w:t>
            </w:r>
          </w:p>
        </w:tc>
        <w:tc>
          <w:tcPr>
            <w:tcW w:w="708" w:type="dxa"/>
            <w:shd w:val="clear" w:color="auto" w:fill="FFFFFF" w:themeFill="background1"/>
            <w:noWrap/>
            <w:vAlign w:val="center"/>
            <w:hideMark/>
          </w:tcPr>
          <w:p w14:paraId="47392FB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77E76E9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0489A5A5"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736705A" w14:textId="77777777" w:rsidTr="000716E7">
        <w:trPr>
          <w:trHeight w:val="548"/>
        </w:trPr>
        <w:tc>
          <w:tcPr>
            <w:tcW w:w="585" w:type="dxa"/>
            <w:shd w:val="clear" w:color="auto" w:fill="FFFFFF" w:themeFill="background1"/>
            <w:noWrap/>
            <w:vAlign w:val="center"/>
            <w:hideMark/>
          </w:tcPr>
          <w:p w14:paraId="4D265EC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505</w:t>
            </w:r>
          </w:p>
        </w:tc>
        <w:tc>
          <w:tcPr>
            <w:tcW w:w="5526" w:type="dxa"/>
            <w:shd w:val="clear" w:color="auto" w:fill="FFFFFF" w:themeFill="background1"/>
            <w:noWrap/>
            <w:vAlign w:val="center"/>
            <w:hideMark/>
          </w:tcPr>
          <w:p w14:paraId="540FE378"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Tôle bac alu 6/10e y compris toutes sujétions</w:t>
            </w:r>
          </w:p>
          <w:p w14:paraId="00965C3F"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tôles bacs en Aluminium  6/10è d’une longueur X m. Il comprend :</w:t>
            </w:r>
          </w:p>
          <w:p w14:paraId="235D94B6" w14:textId="77777777"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Fourniture des tôles bacs alu ;</w:t>
            </w:r>
          </w:p>
          <w:p w14:paraId="581EC9F5" w14:textId="77777777"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Fixation sur les pannes ; </w:t>
            </w:r>
          </w:p>
          <w:p w14:paraId="3036980E"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Pose des rives sur les pignons ;</w:t>
            </w:r>
          </w:p>
          <w:p w14:paraId="39741D5D" w14:textId="77777777"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14:paraId="36974F2E" w14:textId="77777777"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65C55BB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F5D858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1D86F6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1AD3049C" w14:textId="77777777" w:rsidTr="000716E7">
        <w:trPr>
          <w:trHeight w:hRule="exact" w:val="1223"/>
        </w:trPr>
        <w:tc>
          <w:tcPr>
            <w:tcW w:w="585" w:type="dxa"/>
            <w:shd w:val="clear" w:color="auto" w:fill="FFFFFF" w:themeFill="background1"/>
            <w:noWrap/>
            <w:vAlign w:val="center"/>
            <w:hideMark/>
          </w:tcPr>
          <w:p w14:paraId="4E80ED6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506</w:t>
            </w:r>
          </w:p>
        </w:tc>
        <w:tc>
          <w:tcPr>
            <w:tcW w:w="5526" w:type="dxa"/>
            <w:shd w:val="clear" w:color="auto" w:fill="FFFFFF" w:themeFill="background1"/>
            <w:noWrap/>
            <w:vAlign w:val="center"/>
            <w:hideMark/>
          </w:tcPr>
          <w:p w14:paraId="432192C4"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Tôle faitière de 50 cm de large</w:t>
            </w:r>
          </w:p>
          <w:p w14:paraId="7A084211"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faîtière de 50 cm.</w:t>
            </w:r>
          </w:p>
          <w:p w14:paraId="29DB705A"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6271EF0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47EAF00D"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B07F1C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9872287" w14:textId="77777777" w:rsidTr="000716E7">
        <w:trPr>
          <w:trHeight w:hRule="exact" w:val="1141"/>
        </w:trPr>
        <w:tc>
          <w:tcPr>
            <w:tcW w:w="585" w:type="dxa"/>
            <w:shd w:val="clear" w:color="auto" w:fill="FFFFFF" w:themeFill="background1"/>
            <w:noWrap/>
            <w:vAlign w:val="center"/>
            <w:hideMark/>
          </w:tcPr>
          <w:p w14:paraId="2C6499A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507</w:t>
            </w:r>
          </w:p>
        </w:tc>
        <w:tc>
          <w:tcPr>
            <w:tcW w:w="5526" w:type="dxa"/>
            <w:shd w:val="clear" w:color="auto" w:fill="FFFFFF" w:themeFill="background1"/>
            <w:noWrap/>
            <w:vAlign w:val="center"/>
            <w:hideMark/>
          </w:tcPr>
          <w:p w14:paraId="2A688D3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Rive pignon en alu</w:t>
            </w:r>
          </w:p>
          <w:p w14:paraId="07FE4B21"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sur les planches de rives des pignons.</w:t>
            </w:r>
          </w:p>
          <w:p w14:paraId="4194E3CA"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07F39C1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27B7104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4F8D81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5969256" w14:textId="77777777" w:rsidTr="000716E7">
        <w:trPr>
          <w:trHeight w:hRule="exact" w:val="1271"/>
        </w:trPr>
        <w:tc>
          <w:tcPr>
            <w:tcW w:w="585" w:type="dxa"/>
            <w:shd w:val="clear" w:color="auto" w:fill="FFFFFF" w:themeFill="background1"/>
            <w:noWrap/>
            <w:vAlign w:val="center"/>
            <w:hideMark/>
          </w:tcPr>
          <w:p w14:paraId="6044810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508</w:t>
            </w:r>
          </w:p>
        </w:tc>
        <w:tc>
          <w:tcPr>
            <w:tcW w:w="5526" w:type="dxa"/>
            <w:shd w:val="clear" w:color="auto" w:fill="FFFFFF" w:themeFill="background1"/>
            <w:noWrap/>
            <w:vAlign w:val="center"/>
            <w:hideMark/>
          </w:tcPr>
          <w:p w14:paraId="3F16467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Tôle plane alu  de 2 m pour les débords</w:t>
            </w:r>
          </w:p>
          <w:p w14:paraId="549A8FDC"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pose de la tôle plane sur les débords.</w:t>
            </w:r>
          </w:p>
          <w:p w14:paraId="488DC715"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021B5A8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6E6BD39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9A121B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2704E6D" w14:textId="77777777" w:rsidTr="000716E7">
        <w:trPr>
          <w:trHeight w:val="300"/>
        </w:trPr>
        <w:tc>
          <w:tcPr>
            <w:tcW w:w="585" w:type="dxa"/>
            <w:shd w:val="clear" w:color="auto" w:fill="FFFFFF" w:themeFill="background1"/>
            <w:noWrap/>
            <w:vAlign w:val="center"/>
            <w:hideMark/>
          </w:tcPr>
          <w:p w14:paraId="2C78E3E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600</w:t>
            </w:r>
          </w:p>
        </w:tc>
        <w:tc>
          <w:tcPr>
            <w:tcW w:w="5526" w:type="dxa"/>
            <w:shd w:val="clear" w:color="auto" w:fill="FFFFFF" w:themeFill="background1"/>
            <w:noWrap/>
            <w:vAlign w:val="center"/>
            <w:hideMark/>
          </w:tcPr>
          <w:p w14:paraId="34CCF083"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MENUISERIE METALLIQUE</w:t>
            </w:r>
          </w:p>
        </w:tc>
        <w:tc>
          <w:tcPr>
            <w:tcW w:w="708" w:type="dxa"/>
            <w:shd w:val="clear" w:color="auto" w:fill="FFFFFF" w:themeFill="background1"/>
            <w:noWrap/>
            <w:vAlign w:val="center"/>
            <w:hideMark/>
          </w:tcPr>
          <w:p w14:paraId="35339D45" w14:textId="77777777" w:rsidR="0005579E" w:rsidRPr="004B7521" w:rsidRDefault="0005579E" w:rsidP="0005579E">
            <w:pPr>
              <w:spacing w:after="0"/>
              <w:rPr>
                <w:rFonts w:ascii="Arial" w:hAnsi="Arial" w:cs="Arial"/>
                <w:b/>
                <w:bCs/>
                <w:sz w:val="20"/>
                <w:szCs w:val="20"/>
              </w:rPr>
            </w:pPr>
          </w:p>
        </w:tc>
        <w:tc>
          <w:tcPr>
            <w:tcW w:w="1560" w:type="dxa"/>
            <w:shd w:val="clear" w:color="auto" w:fill="FFFFFF" w:themeFill="background1"/>
            <w:noWrap/>
            <w:vAlign w:val="center"/>
            <w:hideMark/>
          </w:tcPr>
          <w:p w14:paraId="18252514"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640C2EE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71B0C17" w14:textId="77777777" w:rsidTr="000716E7">
        <w:trPr>
          <w:trHeight w:hRule="exact" w:val="291"/>
        </w:trPr>
        <w:tc>
          <w:tcPr>
            <w:tcW w:w="585" w:type="dxa"/>
            <w:shd w:val="clear" w:color="auto" w:fill="FFFFFF" w:themeFill="background1"/>
            <w:noWrap/>
            <w:vAlign w:val="center"/>
            <w:hideMark/>
          </w:tcPr>
          <w:p w14:paraId="697D84C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601</w:t>
            </w:r>
          </w:p>
        </w:tc>
        <w:tc>
          <w:tcPr>
            <w:tcW w:w="5526" w:type="dxa"/>
            <w:shd w:val="clear" w:color="auto" w:fill="FFFFFF" w:themeFill="background1"/>
            <w:noWrap/>
            <w:vAlign w:val="center"/>
            <w:hideMark/>
          </w:tcPr>
          <w:p w14:paraId="0F5B0C8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Porte métallique de 97x220</w:t>
            </w:r>
          </w:p>
          <w:p w14:paraId="32FC48CC"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fabrication et pose d’une porte métallique pleine de 97 x 220. Il comprend :</w:t>
            </w:r>
          </w:p>
          <w:p w14:paraId="138184F7" w14:textId="77777777"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fabrication, l’amenée et pose de la porte métallique ;</w:t>
            </w:r>
          </w:p>
          <w:p w14:paraId="6AD6BCD0" w14:textId="77777777"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et pose des serrures, paumelles, etc. ;</w:t>
            </w:r>
          </w:p>
          <w:p w14:paraId="4B166389" w14:textId="77777777"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34F54EDE" w14:textId="77777777"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sz w:val="20"/>
                <w:szCs w:val="20"/>
              </w:rPr>
              <w:t>.</w:t>
            </w: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41DF7B2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3584859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8051C4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87AC7D9" w14:textId="77777777" w:rsidTr="000716E7">
        <w:trPr>
          <w:trHeight w:val="552"/>
        </w:trPr>
        <w:tc>
          <w:tcPr>
            <w:tcW w:w="585" w:type="dxa"/>
            <w:shd w:val="clear" w:color="auto" w:fill="FFFFFF" w:themeFill="background1"/>
            <w:noWrap/>
            <w:vAlign w:val="center"/>
            <w:hideMark/>
          </w:tcPr>
          <w:p w14:paraId="23AB939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602</w:t>
            </w:r>
          </w:p>
        </w:tc>
        <w:tc>
          <w:tcPr>
            <w:tcW w:w="5526" w:type="dxa"/>
            <w:shd w:val="clear" w:color="auto" w:fill="FFFFFF" w:themeFill="background1"/>
            <w:noWrap/>
            <w:vAlign w:val="center"/>
            <w:hideMark/>
          </w:tcPr>
          <w:p w14:paraId="0849DB6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Seuils</w:t>
            </w:r>
          </w:p>
          <w:p w14:paraId="1472C634"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linéaire la pose des cornières de 50 mm au niveau des seuils des portes et la véranda. Il comprend :</w:t>
            </w:r>
          </w:p>
          <w:p w14:paraId="122A6CD2" w14:textId="77777777"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L’amenée des cornières ;</w:t>
            </w:r>
          </w:p>
          <w:p w14:paraId="009D630C" w14:textId="77777777"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Le façonnage et pose. ;</w:t>
            </w:r>
          </w:p>
          <w:p w14:paraId="30ED8406" w14:textId="77777777"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22EEAAA8"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3915B12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103A1D9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08EFC8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214AEA1" w14:textId="77777777" w:rsidTr="000716E7">
        <w:trPr>
          <w:trHeight w:hRule="exact" w:val="289"/>
        </w:trPr>
        <w:tc>
          <w:tcPr>
            <w:tcW w:w="585" w:type="dxa"/>
            <w:shd w:val="clear" w:color="auto" w:fill="FFFFFF" w:themeFill="background1"/>
            <w:noWrap/>
            <w:vAlign w:val="center"/>
            <w:hideMark/>
          </w:tcPr>
          <w:p w14:paraId="09518C8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700</w:t>
            </w:r>
          </w:p>
        </w:tc>
        <w:tc>
          <w:tcPr>
            <w:tcW w:w="5526" w:type="dxa"/>
            <w:shd w:val="clear" w:color="auto" w:fill="FFFFFF" w:themeFill="background1"/>
            <w:noWrap/>
            <w:vAlign w:val="center"/>
            <w:hideMark/>
          </w:tcPr>
          <w:p w14:paraId="1888CF77"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ELECTRICITE</w:t>
            </w:r>
          </w:p>
        </w:tc>
        <w:tc>
          <w:tcPr>
            <w:tcW w:w="708" w:type="dxa"/>
            <w:shd w:val="clear" w:color="auto" w:fill="FFFFFF" w:themeFill="background1"/>
            <w:noWrap/>
            <w:vAlign w:val="center"/>
            <w:hideMark/>
          </w:tcPr>
          <w:p w14:paraId="538BD974"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37220D1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305CC595"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5EA0BEAB" w14:textId="77777777" w:rsidTr="000716E7">
        <w:trPr>
          <w:trHeight w:hRule="exact" w:val="1143"/>
        </w:trPr>
        <w:tc>
          <w:tcPr>
            <w:tcW w:w="585" w:type="dxa"/>
            <w:shd w:val="clear" w:color="auto" w:fill="FFFFFF" w:themeFill="background1"/>
            <w:noWrap/>
            <w:vAlign w:val="center"/>
            <w:hideMark/>
          </w:tcPr>
          <w:p w14:paraId="1E7C5DF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701</w:t>
            </w:r>
          </w:p>
        </w:tc>
        <w:tc>
          <w:tcPr>
            <w:tcW w:w="5526" w:type="dxa"/>
            <w:shd w:val="clear" w:color="auto" w:fill="FFFFFF" w:themeFill="background1"/>
            <w:noWrap/>
            <w:vAlign w:val="center"/>
            <w:hideMark/>
          </w:tcPr>
          <w:p w14:paraId="242D696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Tube flexible orange </w:t>
            </w:r>
          </w:p>
          <w:p w14:paraId="7D326A3D"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l’installation des tubes flexibles orange et toutes sujétions.</w:t>
            </w:r>
          </w:p>
          <w:p w14:paraId="122298BB"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14:paraId="5449E71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14:paraId="32326CA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37F886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2D909CBF" w14:textId="77777777" w:rsidTr="000716E7">
        <w:trPr>
          <w:trHeight w:val="558"/>
        </w:trPr>
        <w:tc>
          <w:tcPr>
            <w:tcW w:w="585" w:type="dxa"/>
            <w:shd w:val="clear" w:color="auto" w:fill="FFFFFF" w:themeFill="background1"/>
            <w:noWrap/>
            <w:vAlign w:val="center"/>
            <w:hideMark/>
          </w:tcPr>
          <w:p w14:paraId="57BF8B7F"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702</w:t>
            </w:r>
          </w:p>
        </w:tc>
        <w:tc>
          <w:tcPr>
            <w:tcW w:w="5526" w:type="dxa"/>
            <w:shd w:val="clear" w:color="auto" w:fill="FFFFFF" w:themeFill="background1"/>
            <w:noWrap/>
            <w:vAlign w:val="center"/>
            <w:hideMark/>
          </w:tcPr>
          <w:p w14:paraId="6A577E1F"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Câbles V.G.V 1,5 mm2 en plafond</w:t>
            </w:r>
          </w:p>
          <w:p w14:paraId="398E562F"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le câblage VGV  1,5 mm2 et toutes sujétions.</w:t>
            </w:r>
          </w:p>
          <w:p w14:paraId="248D2AA2"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14:paraId="56A94F5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14:paraId="3856535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62C7FF0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FE3B615" w14:textId="77777777" w:rsidTr="000716E7">
        <w:trPr>
          <w:trHeight w:val="552"/>
        </w:trPr>
        <w:tc>
          <w:tcPr>
            <w:tcW w:w="585" w:type="dxa"/>
            <w:shd w:val="clear" w:color="auto" w:fill="FFFFFF" w:themeFill="background1"/>
            <w:noWrap/>
            <w:vAlign w:val="center"/>
            <w:hideMark/>
          </w:tcPr>
          <w:p w14:paraId="1FDA0B0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703</w:t>
            </w:r>
          </w:p>
        </w:tc>
        <w:tc>
          <w:tcPr>
            <w:tcW w:w="5526" w:type="dxa"/>
            <w:shd w:val="clear" w:color="auto" w:fill="FFFFFF" w:themeFill="background1"/>
            <w:noWrap/>
            <w:vAlign w:val="center"/>
            <w:hideMark/>
          </w:tcPr>
          <w:p w14:paraId="0AE4E10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Fil T.H. 2,5 mm2</w:t>
            </w:r>
          </w:p>
          <w:p w14:paraId="0998D3AF"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le câblage des fils TH  2,5 mm2 et toutes sujétions.</w:t>
            </w:r>
          </w:p>
          <w:p w14:paraId="46FD9EC4"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lastRenderedPageBreak/>
              <w:t>Le rouleau  à :…………………………………………. francs CFA</w:t>
            </w:r>
          </w:p>
        </w:tc>
        <w:tc>
          <w:tcPr>
            <w:tcW w:w="708" w:type="dxa"/>
            <w:shd w:val="clear" w:color="auto" w:fill="FFFFFF" w:themeFill="background1"/>
            <w:noWrap/>
            <w:vAlign w:val="center"/>
            <w:hideMark/>
          </w:tcPr>
          <w:p w14:paraId="0AC095E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rleau</w:t>
            </w:r>
          </w:p>
        </w:tc>
        <w:tc>
          <w:tcPr>
            <w:tcW w:w="1560" w:type="dxa"/>
            <w:shd w:val="clear" w:color="auto" w:fill="FFFFFF" w:themeFill="background1"/>
            <w:noWrap/>
            <w:vAlign w:val="center"/>
            <w:hideMark/>
          </w:tcPr>
          <w:p w14:paraId="19438A7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F2314D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BD650A5" w14:textId="77777777" w:rsidTr="000716E7">
        <w:trPr>
          <w:trHeight w:val="546"/>
        </w:trPr>
        <w:tc>
          <w:tcPr>
            <w:tcW w:w="585" w:type="dxa"/>
            <w:shd w:val="clear" w:color="auto" w:fill="FFFFFF" w:themeFill="background1"/>
            <w:noWrap/>
            <w:vAlign w:val="center"/>
            <w:hideMark/>
          </w:tcPr>
          <w:p w14:paraId="2DCCF0A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704</w:t>
            </w:r>
          </w:p>
        </w:tc>
        <w:tc>
          <w:tcPr>
            <w:tcW w:w="5526" w:type="dxa"/>
            <w:shd w:val="clear" w:color="auto" w:fill="FFFFFF" w:themeFill="background1"/>
            <w:noWrap/>
            <w:vAlign w:val="center"/>
            <w:hideMark/>
          </w:tcPr>
          <w:p w14:paraId="2A39639B"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Réglette de 120</w:t>
            </w:r>
          </w:p>
          <w:p w14:paraId="76AEED79"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réglettes de 120 cm et toutes sujétions.</w:t>
            </w:r>
          </w:p>
          <w:p w14:paraId="2FD935B1"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3AED8F2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4699D2C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638606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E4CB74E" w14:textId="77777777" w:rsidTr="000716E7">
        <w:trPr>
          <w:trHeight w:val="554"/>
        </w:trPr>
        <w:tc>
          <w:tcPr>
            <w:tcW w:w="585" w:type="dxa"/>
            <w:shd w:val="clear" w:color="auto" w:fill="FFFFFF" w:themeFill="background1"/>
            <w:noWrap/>
            <w:vAlign w:val="center"/>
            <w:hideMark/>
          </w:tcPr>
          <w:p w14:paraId="37E0708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705</w:t>
            </w:r>
          </w:p>
        </w:tc>
        <w:tc>
          <w:tcPr>
            <w:tcW w:w="5526" w:type="dxa"/>
            <w:shd w:val="clear" w:color="auto" w:fill="FFFFFF" w:themeFill="background1"/>
            <w:noWrap/>
            <w:vAlign w:val="center"/>
            <w:hideMark/>
          </w:tcPr>
          <w:p w14:paraId="3849D9CA"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Hublots ronds</w:t>
            </w:r>
          </w:p>
          <w:p w14:paraId="0434DFB2"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hublots ronds et toutes sujétions</w:t>
            </w:r>
            <w:r w:rsidRPr="004B7521">
              <w:rPr>
                <w:rFonts w:ascii="Arial Narrow" w:hAnsi="Arial Narrow" w:cs="Tahoma"/>
              </w:rPr>
              <w:t>.</w:t>
            </w:r>
          </w:p>
          <w:p w14:paraId="7B7663D0"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07E00C9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394FB13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414EFD0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BD80761" w14:textId="77777777" w:rsidTr="000716E7">
        <w:trPr>
          <w:trHeight w:val="703"/>
        </w:trPr>
        <w:tc>
          <w:tcPr>
            <w:tcW w:w="585" w:type="dxa"/>
            <w:shd w:val="clear" w:color="auto" w:fill="FFFFFF" w:themeFill="background1"/>
            <w:noWrap/>
            <w:vAlign w:val="center"/>
            <w:hideMark/>
          </w:tcPr>
          <w:p w14:paraId="3020D7B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706</w:t>
            </w:r>
          </w:p>
        </w:tc>
        <w:tc>
          <w:tcPr>
            <w:tcW w:w="5526" w:type="dxa"/>
            <w:shd w:val="clear" w:color="auto" w:fill="FFFFFF" w:themeFill="background1"/>
            <w:noWrap/>
            <w:vAlign w:val="center"/>
            <w:hideMark/>
          </w:tcPr>
          <w:p w14:paraId="76FF8F84"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Interrupteur et prise de courant encastrés</w:t>
            </w:r>
          </w:p>
          <w:p w14:paraId="4531C293"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interrupteurs et des prises et toutes sujétions.</w:t>
            </w:r>
          </w:p>
          <w:p w14:paraId="2102528D"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7125BA3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4F64FB3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70071C5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ABBFC23" w14:textId="77777777" w:rsidTr="000716E7">
        <w:trPr>
          <w:trHeight w:val="1409"/>
        </w:trPr>
        <w:tc>
          <w:tcPr>
            <w:tcW w:w="585" w:type="dxa"/>
            <w:shd w:val="clear" w:color="auto" w:fill="FFFFFF" w:themeFill="background1"/>
            <w:noWrap/>
            <w:vAlign w:val="center"/>
            <w:hideMark/>
          </w:tcPr>
          <w:p w14:paraId="09A00E2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707</w:t>
            </w:r>
          </w:p>
        </w:tc>
        <w:tc>
          <w:tcPr>
            <w:tcW w:w="5526" w:type="dxa"/>
            <w:shd w:val="clear" w:color="auto" w:fill="FFFFFF" w:themeFill="background1"/>
            <w:vAlign w:val="center"/>
            <w:hideMark/>
          </w:tcPr>
          <w:p w14:paraId="5C4B8F96"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Attaches, dominos, boitiers, boites de dérivation, toutes sujétions de sécurité, raccordement avec le réseau existant dans l'établissement</w:t>
            </w:r>
          </w:p>
          <w:p w14:paraId="59D047C8" w14:textId="77777777"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Ce prix rémunère à l’ensemble la fourniture et la pose de boîte de dérivation, dominos, toutes sujétions de sécurité, raccordement avec le réseau existant dans l’établissement</w:t>
            </w:r>
            <w:r w:rsidRPr="004B7521">
              <w:rPr>
                <w:rFonts w:ascii="Arial Narrow" w:hAnsi="Arial Narrow" w:cs="Tahoma"/>
              </w:rPr>
              <w:t>.</w:t>
            </w:r>
          </w:p>
          <w:p w14:paraId="265E98C7"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L’ensemble à : ………………………………………………francs CFA</w:t>
            </w:r>
          </w:p>
        </w:tc>
        <w:tc>
          <w:tcPr>
            <w:tcW w:w="708" w:type="dxa"/>
            <w:shd w:val="clear" w:color="auto" w:fill="FFFFFF" w:themeFill="background1"/>
            <w:noWrap/>
            <w:vAlign w:val="center"/>
            <w:hideMark/>
          </w:tcPr>
          <w:p w14:paraId="1617CAF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ens</w:t>
            </w:r>
          </w:p>
        </w:tc>
        <w:tc>
          <w:tcPr>
            <w:tcW w:w="1560" w:type="dxa"/>
            <w:shd w:val="clear" w:color="auto" w:fill="FFFFFF" w:themeFill="background1"/>
            <w:noWrap/>
            <w:vAlign w:val="center"/>
            <w:hideMark/>
          </w:tcPr>
          <w:p w14:paraId="29D1E97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74F6CA4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FB6898B" w14:textId="77777777" w:rsidTr="000716E7">
        <w:trPr>
          <w:trHeight w:hRule="exact" w:val="327"/>
        </w:trPr>
        <w:tc>
          <w:tcPr>
            <w:tcW w:w="585" w:type="dxa"/>
            <w:shd w:val="clear" w:color="auto" w:fill="FFFFFF" w:themeFill="background1"/>
            <w:noWrap/>
            <w:vAlign w:val="center"/>
            <w:hideMark/>
          </w:tcPr>
          <w:p w14:paraId="58C4907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800</w:t>
            </w:r>
          </w:p>
        </w:tc>
        <w:tc>
          <w:tcPr>
            <w:tcW w:w="5526" w:type="dxa"/>
            <w:shd w:val="clear" w:color="auto" w:fill="FFFFFF" w:themeFill="background1"/>
            <w:noWrap/>
            <w:vAlign w:val="center"/>
            <w:hideMark/>
          </w:tcPr>
          <w:p w14:paraId="07E74FEC"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PEINTURE</w:t>
            </w:r>
          </w:p>
        </w:tc>
        <w:tc>
          <w:tcPr>
            <w:tcW w:w="708" w:type="dxa"/>
            <w:shd w:val="clear" w:color="auto" w:fill="FFFFFF" w:themeFill="background1"/>
            <w:noWrap/>
            <w:vAlign w:val="center"/>
            <w:hideMark/>
          </w:tcPr>
          <w:p w14:paraId="4FF1BBAB"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07B96C09"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6F7251BC"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14:paraId="18F43A35" w14:textId="77777777" w:rsidTr="000716E7">
        <w:trPr>
          <w:trHeight w:val="526"/>
        </w:trPr>
        <w:tc>
          <w:tcPr>
            <w:tcW w:w="585" w:type="dxa"/>
            <w:shd w:val="clear" w:color="auto" w:fill="FFFFFF" w:themeFill="background1"/>
            <w:noWrap/>
            <w:vAlign w:val="center"/>
            <w:hideMark/>
          </w:tcPr>
          <w:p w14:paraId="68C750D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801</w:t>
            </w:r>
          </w:p>
        </w:tc>
        <w:tc>
          <w:tcPr>
            <w:tcW w:w="5526" w:type="dxa"/>
            <w:shd w:val="clear" w:color="auto" w:fill="FFFFFF" w:themeFill="background1"/>
            <w:noWrap/>
            <w:vAlign w:val="center"/>
            <w:hideMark/>
          </w:tcPr>
          <w:p w14:paraId="4176376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Plafond</w:t>
            </w:r>
          </w:p>
          <w:p w14:paraId="6F3853B1"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du plafond. Il comprend :</w:t>
            </w:r>
          </w:p>
          <w:p w14:paraId="5EEF8F01" w14:textId="77777777"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14:paraId="274E142C" w14:textId="77777777"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14:paraId="7968AAA8"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14:paraId="3F67E498"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0FB974E9"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58C6D261"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E81B4D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31049C7D"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71F6D48B" w14:textId="77777777" w:rsidTr="000716E7">
        <w:trPr>
          <w:trHeight w:val="562"/>
        </w:trPr>
        <w:tc>
          <w:tcPr>
            <w:tcW w:w="585" w:type="dxa"/>
            <w:shd w:val="clear" w:color="auto" w:fill="FFFFFF" w:themeFill="background1"/>
            <w:noWrap/>
            <w:vAlign w:val="center"/>
            <w:hideMark/>
          </w:tcPr>
          <w:p w14:paraId="6C69D213"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802</w:t>
            </w:r>
          </w:p>
        </w:tc>
        <w:tc>
          <w:tcPr>
            <w:tcW w:w="5526" w:type="dxa"/>
            <w:shd w:val="clear" w:color="auto" w:fill="FFFFFF" w:themeFill="background1"/>
            <w:noWrap/>
            <w:vAlign w:val="center"/>
            <w:hideMark/>
          </w:tcPr>
          <w:p w14:paraId="32AD2667"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Murs extérieurs</w:t>
            </w:r>
          </w:p>
          <w:p w14:paraId="37A70EDE"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extérieurs. Il comprend :</w:t>
            </w:r>
          </w:p>
          <w:p w14:paraId="1EF21F23" w14:textId="77777777"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14:paraId="49A135F1" w14:textId="77777777"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14:paraId="489F292E"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14:paraId="1CFBA041"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7C3FAF95"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323FDC6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56F6CC82"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55106B72"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ACC506E" w14:textId="77777777" w:rsidTr="000716E7">
        <w:trPr>
          <w:trHeight w:val="606"/>
        </w:trPr>
        <w:tc>
          <w:tcPr>
            <w:tcW w:w="585" w:type="dxa"/>
            <w:shd w:val="clear" w:color="auto" w:fill="FFFFFF" w:themeFill="background1"/>
            <w:noWrap/>
            <w:vAlign w:val="center"/>
            <w:hideMark/>
          </w:tcPr>
          <w:p w14:paraId="2544DA6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803</w:t>
            </w:r>
          </w:p>
        </w:tc>
        <w:tc>
          <w:tcPr>
            <w:tcW w:w="5526" w:type="dxa"/>
            <w:shd w:val="clear" w:color="auto" w:fill="FFFFFF" w:themeFill="background1"/>
            <w:noWrap/>
            <w:vAlign w:val="center"/>
            <w:hideMark/>
          </w:tcPr>
          <w:p w14:paraId="5D7C39E0"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Murs intérieurs</w:t>
            </w:r>
          </w:p>
          <w:p w14:paraId="01C51BA6"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intérieurs. Il comprend :</w:t>
            </w:r>
          </w:p>
          <w:p w14:paraId="01C2578C" w14:textId="77777777"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14:paraId="17A537BB" w14:textId="77777777"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14:paraId="3857CF4E"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14:paraId="1BB8B567" w14:textId="77777777"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14:paraId="1813FE6C"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52142C15"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6AEBF9F8"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79E17ED9"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3B8E5081" w14:textId="77777777" w:rsidTr="000716E7">
        <w:trPr>
          <w:trHeight w:val="558"/>
        </w:trPr>
        <w:tc>
          <w:tcPr>
            <w:tcW w:w="585" w:type="dxa"/>
            <w:shd w:val="clear" w:color="auto" w:fill="FFFFFF" w:themeFill="background1"/>
            <w:noWrap/>
            <w:vAlign w:val="center"/>
            <w:hideMark/>
          </w:tcPr>
          <w:p w14:paraId="6B3660B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804</w:t>
            </w:r>
          </w:p>
        </w:tc>
        <w:tc>
          <w:tcPr>
            <w:tcW w:w="5526" w:type="dxa"/>
            <w:shd w:val="clear" w:color="auto" w:fill="FFFFFF" w:themeFill="background1"/>
            <w:noWrap/>
            <w:vAlign w:val="center"/>
            <w:hideMark/>
          </w:tcPr>
          <w:p w14:paraId="2028C3F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Menuiseries bois et métallique </w:t>
            </w:r>
          </w:p>
          <w:p w14:paraId="56F1B36A" w14:textId="77777777"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à huile des éléments  métalliques et bois. Il comprend :</w:t>
            </w:r>
          </w:p>
          <w:p w14:paraId="117CD28F" w14:textId="77777777" w:rsidR="0005579E" w:rsidRPr="004B7521" w:rsidRDefault="0005579E" w:rsidP="00DA1B5F">
            <w:pPr>
              <w:widowControl w:val="0"/>
              <w:numPr>
                <w:ilvl w:val="0"/>
                <w:numId w:val="74"/>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Toutes sujétions d’égrenage, de ponçage et de rebouchage à l’enduit de peinture;</w:t>
            </w:r>
          </w:p>
          <w:p w14:paraId="7CA684BF" w14:textId="77777777" w:rsidR="0005579E" w:rsidRPr="004B7521" w:rsidRDefault="0005579E" w:rsidP="00DA1B5F">
            <w:pPr>
              <w:widowControl w:val="0"/>
              <w:numPr>
                <w:ilvl w:val="0"/>
                <w:numId w:val="75"/>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Impression ;</w:t>
            </w:r>
          </w:p>
          <w:p w14:paraId="1B3F9A8F" w14:textId="77777777"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Finition en glycérophtalique [2 couches] ;</w:t>
            </w:r>
          </w:p>
          <w:p w14:paraId="72192D7F" w14:textId="77777777"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14:paraId="4AF36144" w14:textId="77777777"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b/>
                <w:sz w:val="20"/>
                <w:szCs w:val="20"/>
              </w:rPr>
              <w:lastRenderedPageBreak/>
              <w:t>Le mètre carré à : …………………………………………..francs CFA</w:t>
            </w:r>
          </w:p>
        </w:tc>
        <w:tc>
          <w:tcPr>
            <w:tcW w:w="708" w:type="dxa"/>
            <w:shd w:val="clear" w:color="auto" w:fill="FFFFFF" w:themeFill="background1"/>
            <w:noWrap/>
            <w:vAlign w:val="center"/>
            <w:hideMark/>
          </w:tcPr>
          <w:p w14:paraId="75E7388E"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m2</w:t>
            </w:r>
          </w:p>
        </w:tc>
        <w:tc>
          <w:tcPr>
            <w:tcW w:w="1560" w:type="dxa"/>
            <w:shd w:val="clear" w:color="auto" w:fill="FFFFFF" w:themeFill="background1"/>
            <w:noWrap/>
            <w:vAlign w:val="center"/>
            <w:hideMark/>
          </w:tcPr>
          <w:p w14:paraId="42718B0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18EF9E08"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532D260D" w14:textId="77777777" w:rsidTr="000716E7">
        <w:trPr>
          <w:trHeight w:val="275"/>
        </w:trPr>
        <w:tc>
          <w:tcPr>
            <w:tcW w:w="585" w:type="dxa"/>
            <w:shd w:val="clear" w:color="auto" w:fill="FFFFFF" w:themeFill="background1"/>
            <w:noWrap/>
            <w:vAlign w:val="center"/>
            <w:hideMark/>
          </w:tcPr>
          <w:p w14:paraId="5DB33629"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 </w:t>
            </w:r>
            <w:r w:rsidRPr="004B7521">
              <w:rPr>
                <w:rFonts w:ascii="Arial" w:hAnsi="Arial" w:cs="Arial"/>
                <w:b/>
                <w:bCs/>
                <w:sz w:val="20"/>
                <w:szCs w:val="20"/>
              </w:rPr>
              <w:t>900</w:t>
            </w:r>
          </w:p>
        </w:tc>
        <w:tc>
          <w:tcPr>
            <w:tcW w:w="5526" w:type="dxa"/>
            <w:shd w:val="clear" w:color="auto" w:fill="FFFFFF" w:themeFill="background1"/>
            <w:noWrap/>
            <w:vAlign w:val="center"/>
            <w:hideMark/>
          </w:tcPr>
          <w:p w14:paraId="3F319FCE"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V.R.D.</w:t>
            </w:r>
          </w:p>
        </w:tc>
        <w:tc>
          <w:tcPr>
            <w:tcW w:w="708" w:type="dxa"/>
            <w:shd w:val="clear" w:color="auto" w:fill="FFFFFF" w:themeFill="background1"/>
            <w:noWrap/>
            <w:vAlign w:val="center"/>
            <w:hideMark/>
          </w:tcPr>
          <w:p w14:paraId="6DCC84AA"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14:paraId="5A0A5E00" w14:textId="77777777"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14:paraId="5AC503BC"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14:paraId="7F597160" w14:textId="77777777" w:rsidTr="000716E7">
        <w:trPr>
          <w:trHeight w:hRule="exact" w:val="1113"/>
        </w:trPr>
        <w:tc>
          <w:tcPr>
            <w:tcW w:w="585" w:type="dxa"/>
            <w:shd w:val="clear" w:color="auto" w:fill="FFFFFF" w:themeFill="background1"/>
            <w:noWrap/>
            <w:vAlign w:val="center"/>
            <w:hideMark/>
          </w:tcPr>
          <w:p w14:paraId="0619AA00"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901</w:t>
            </w:r>
          </w:p>
        </w:tc>
        <w:tc>
          <w:tcPr>
            <w:tcW w:w="5526" w:type="dxa"/>
            <w:shd w:val="clear" w:color="auto" w:fill="FFFFFF" w:themeFill="background1"/>
            <w:noWrap/>
            <w:vAlign w:val="center"/>
            <w:hideMark/>
          </w:tcPr>
          <w:p w14:paraId="219B7D58"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Caniveau</w:t>
            </w:r>
          </w:p>
          <w:p w14:paraId="65246D69"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réalisation d’une rigole bétonnée, et toutes sujétions.</w:t>
            </w:r>
          </w:p>
          <w:p w14:paraId="41864A2F" w14:textId="77777777"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14:paraId="57D8BC46"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14:paraId="30BBA30C"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296AC021"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4252C67A" w14:textId="77777777" w:rsidTr="000716E7">
        <w:trPr>
          <w:trHeight w:hRule="exact" w:val="1284"/>
        </w:trPr>
        <w:tc>
          <w:tcPr>
            <w:tcW w:w="585" w:type="dxa"/>
            <w:shd w:val="clear" w:color="auto" w:fill="FFFFFF" w:themeFill="background1"/>
            <w:noWrap/>
            <w:vAlign w:val="center"/>
            <w:hideMark/>
          </w:tcPr>
          <w:p w14:paraId="255F6357"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902</w:t>
            </w:r>
          </w:p>
        </w:tc>
        <w:tc>
          <w:tcPr>
            <w:tcW w:w="5526" w:type="dxa"/>
            <w:shd w:val="clear" w:color="auto" w:fill="FFFFFF" w:themeFill="background1"/>
            <w:noWrap/>
            <w:vAlign w:val="center"/>
            <w:hideMark/>
          </w:tcPr>
          <w:p w14:paraId="5772D6FF"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Dallage des alentours du bâtiment</w:t>
            </w:r>
          </w:p>
          <w:p w14:paraId="6BAEDF08" w14:textId="77777777"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carré la réalisation d’un dallage des alentours du bâtiment et toutes sujétions</w:t>
            </w:r>
          </w:p>
          <w:p w14:paraId="2EAF336A" w14:textId="77777777"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14:paraId="12542694"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14:paraId="4158B0A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14:paraId="027E4CBE"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14:paraId="08E42A3B" w14:textId="77777777" w:rsidTr="000716E7">
        <w:trPr>
          <w:trHeight w:val="1176"/>
        </w:trPr>
        <w:tc>
          <w:tcPr>
            <w:tcW w:w="585" w:type="dxa"/>
            <w:shd w:val="clear" w:color="auto" w:fill="FFFFFF" w:themeFill="background1"/>
            <w:noWrap/>
            <w:vAlign w:val="center"/>
            <w:hideMark/>
          </w:tcPr>
          <w:p w14:paraId="7C950BAA"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903</w:t>
            </w:r>
          </w:p>
        </w:tc>
        <w:tc>
          <w:tcPr>
            <w:tcW w:w="5526" w:type="dxa"/>
            <w:shd w:val="clear" w:color="auto" w:fill="FFFFFF" w:themeFill="background1"/>
            <w:noWrap/>
            <w:vAlign w:val="center"/>
            <w:hideMark/>
          </w:tcPr>
          <w:p w14:paraId="7CED6553" w14:textId="77777777" w:rsidR="0005579E" w:rsidRPr="004B7521" w:rsidRDefault="0005579E" w:rsidP="0005579E">
            <w:pPr>
              <w:spacing w:after="0"/>
              <w:rPr>
                <w:rFonts w:ascii="Arial" w:hAnsi="Arial" w:cs="Arial"/>
                <w:sz w:val="20"/>
                <w:szCs w:val="20"/>
              </w:rPr>
            </w:pPr>
            <w:r w:rsidRPr="004B7521">
              <w:rPr>
                <w:rFonts w:ascii="Arial" w:hAnsi="Arial" w:cs="Arial"/>
                <w:sz w:val="20"/>
                <w:szCs w:val="20"/>
              </w:rPr>
              <w:t>Rampe d’accès en B.A pour handicapés</w:t>
            </w:r>
          </w:p>
          <w:p w14:paraId="3A5528FF"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à l’unité la réalisation d’une rampe d’accès en BA pour handicapé de 1m x 1,5 m et toutes sujétions.</w:t>
            </w:r>
          </w:p>
          <w:p w14:paraId="7012A49D" w14:textId="77777777"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14:paraId="1641FD0B" w14:textId="77777777"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14:paraId="7C9558F2" w14:textId="77777777" w:rsidR="0005579E" w:rsidRPr="004B7521" w:rsidRDefault="0005579E" w:rsidP="0005579E">
            <w:pPr>
              <w:spacing w:after="0"/>
              <w:jc w:val="center"/>
              <w:rPr>
                <w:rFonts w:ascii="Arial" w:hAnsi="Arial" w:cs="Arial"/>
                <w:sz w:val="20"/>
                <w:szCs w:val="20"/>
              </w:rPr>
            </w:pPr>
          </w:p>
        </w:tc>
        <w:tc>
          <w:tcPr>
            <w:tcW w:w="1559" w:type="dxa"/>
            <w:shd w:val="clear" w:color="auto" w:fill="FFFFFF" w:themeFill="background1"/>
            <w:noWrap/>
            <w:vAlign w:val="center"/>
            <w:hideMark/>
          </w:tcPr>
          <w:p w14:paraId="088246D6" w14:textId="77777777" w:rsidR="0005579E" w:rsidRPr="004B7521" w:rsidRDefault="0005579E" w:rsidP="0005579E">
            <w:pPr>
              <w:spacing w:after="0"/>
              <w:rPr>
                <w:rFonts w:ascii="Arial" w:hAnsi="Arial" w:cs="Arial"/>
                <w:sz w:val="20"/>
                <w:szCs w:val="20"/>
              </w:rPr>
            </w:pPr>
          </w:p>
        </w:tc>
      </w:tr>
    </w:tbl>
    <w:p w14:paraId="3434CC89"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89778F6"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608635D"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5AD8B323"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65D2313"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7E17762D" w14:textId="77777777" w:rsidR="0005579E" w:rsidRPr="004B7521" w:rsidRDefault="0005579E" w:rsidP="004B7521">
      <w:pPr>
        <w:spacing w:after="0" w:line="240" w:lineRule="auto"/>
        <w:jc w:val="both"/>
        <w:rPr>
          <w:rFonts w:ascii="Arial Narrow" w:eastAsia="Times New Roman" w:hAnsi="Arial Narrow" w:cs="Times New Roman"/>
          <w:b/>
          <w:sz w:val="24"/>
          <w:szCs w:val="24"/>
          <w:lang w:eastAsia="fr-FR"/>
        </w:rPr>
      </w:pPr>
    </w:p>
    <w:p w14:paraId="651D9A3A"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BB282E7"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4A54BDF8"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008BC12"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5A23C45F"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29315571"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64A79D3A"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0D47975C"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0E865D5F"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53B8BAC9"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70E2907A"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ECD81E5"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6CFD057B"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41C830FA"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80BB2E0"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3D9FCDD"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4CC67AAF"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755D6197"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1A75CBC7"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41756C1"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7E67EC32"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73DD424E"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0A45AC31"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2DEB7F09"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E754EB1"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3558AEA6"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14:paraId="2630E1AF" w14:textId="77777777" w:rsidR="004B7521" w:rsidRDefault="004B7521" w:rsidP="004B7521">
      <w:pPr>
        <w:spacing w:after="0" w:line="240" w:lineRule="auto"/>
        <w:rPr>
          <w:rFonts w:ascii="Arial Narrow" w:eastAsia="Times New Roman" w:hAnsi="Arial Narrow" w:cs="Times New Roman"/>
          <w:sz w:val="24"/>
          <w:szCs w:val="24"/>
          <w:lang w:eastAsia="fr-FR"/>
        </w:rPr>
      </w:pPr>
    </w:p>
    <w:p w14:paraId="3C4EC613" w14:textId="77777777" w:rsidR="0005579E" w:rsidRDefault="0005579E" w:rsidP="004B7521">
      <w:pPr>
        <w:spacing w:after="0" w:line="240" w:lineRule="auto"/>
        <w:rPr>
          <w:rFonts w:ascii="Arial Narrow" w:eastAsia="Times New Roman" w:hAnsi="Arial Narrow" w:cs="Times New Roman"/>
          <w:sz w:val="24"/>
          <w:szCs w:val="24"/>
          <w:lang w:eastAsia="fr-FR"/>
        </w:rPr>
      </w:pPr>
    </w:p>
    <w:p w14:paraId="35119607" w14:textId="77777777" w:rsidR="004058E7" w:rsidRDefault="004058E7" w:rsidP="004B7521">
      <w:pPr>
        <w:spacing w:after="0" w:line="240" w:lineRule="auto"/>
        <w:rPr>
          <w:rFonts w:ascii="Arial Narrow" w:eastAsia="Times New Roman" w:hAnsi="Arial Narrow" w:cs="Times New Roman"/>
          <w:sz w:val="24"/>
          <w:szCs w:val="24"/>
          <w:lang w:eastAsia="fr-FR"/>
        </w:rPr>
      </w:pPr>
    </w:p>
    <w:p w14:paraId="7EB55D2F" w14:textId="77777777" w:rsidR="0005579E" w:rsidRDefault="0005579E" w:rsidP="004B7521">
      <w:pPr>
        <w:spacing w:after="0" w:line="240" w:lineRule="auto"/>
        <w:jc w:val="both"/>
        <w:rPr>
          <w:rFonts w:ascii="Arial Narrow" w:eastAsia="Times New Roman" w:hAnsi="Arial Narrow" w:cs="Times New Roman"/>
          <w:sz w:val="24"/>
          <w:szCs w:val="24"/>
          <w:lang w:eastAsia="fr-FR"/>
        </w:rPr>
      </w:pPr>
    </w:p>
    <w:p w14:paraId="0EC4E1B1"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32130277"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1E526DCB" w14:textId="77777777" w:rsidR="00A0425C" w:rsidRDefault="00A0425C" w:rsidP="004B7521">
      <w:pPr>
        <w:spacing w:after="0" w:line="240" w:lineRule="auto"/>
        <w:jc w:val="both"/>
        <w:rPr>
          <w:rFonts w:ascii="Arial Narrow" w:eastAsia="Times New Roman" w:hAnsi="Arial Narrow" w:cs="Times New Roman"/>
          <w:b/>
          <w:sz w:val="24"/>
          <w:szCs w:val="24"/>
          <w:lang w:eastAsia="fr-FR"/>
        </w:rPr>
      </w:pPr>
    </w:p>
    <w:p w14:paraId="5B4AC110" w14:textId="77777777"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4265BD52" w14:textId="77777777" w:rsidTr="00776213">
        <w:trPr>
          <w:trHeight w:val="1835"/>
        </w:trPr>
        <w:tc>
          <w:tcPr>
            <w:tcW w:w="2500" w:type="pct"/>
          </w:tcPr>
          <w:p w14:paraId="5DDD651E"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17D15BB"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6B754A5"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236E9C6"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1248" behindDoc="1" locked="0" layoutInCell="1" allowOverlap="1" wp14:anchorId="682CC6EA" wp14:editId="18D7F5D9">
                  <wp:simplePos x="0" y="0"/>
                  <wp:positionH relativeFrom="column">
                    <wp:posOffset>2796540</wp:posOffset>
                  </wp:positionH>
                  <wp:positionV relativeFrom="paragraph">
                    <wp:posOffset>-5715</wp:posOffset>
                  </wp:positionV>
                  <wp:extent cx="1006475" cy="975360"/>
                  <wp:effectExtent l="0" t="0" r="3175" b="0"/>
                  <wp:wrapNone/>
                  <wp:docPr id="1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4FB334BC"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8FAE80A"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3CA49602"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11BA46B" w14:textId="77777777" w:rsidR="009356EC" w:rsidRPr="00825857" w:rsidRDefault="009356E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C7F609B"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DA9FBF0" w14:textId="77777777" w:rsidR="009356EC" w:rsidRPr="00825857" w:rsidRDefault="009356E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D331A1A"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C7D3149"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9D88F32"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3FA2430"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3E4B3A07"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6FDEA4B" w14:textId="77777777" w:rsidR="009356EC" w:rsidRPr="00825857" w:rsidRDefault="009356E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6123196"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305285F" w14:textId="77777777" w:rsidR="009356EC" w:rsidRPr="00825857" w:rsidRDefault="009356E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27EABF65" w14:textId="77777777" w:rsidR="009356EC" w:rsidRPr="00DD7ADC"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3BD5B55" w14:textId="77777777" w:rsidR="009356EC" w:rsidRPr="00825857" w:rsidRDefault="009356E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41CCCED"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6FEE8DA4"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DBCBBD9"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C7F43A2"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7952627C"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68991792"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42A24DD" w14:textId="77777777" w:rsidR="00AD1785" w:rsidRPr="003F021B" w:rsidRDefault="00AD1785" w:rsidP="00AD1785">
      <w:pPr>
        <w:spacing w:after="0" w:line="240" w:lineRule="auto"/>
        <w:rPr>
          <w:rFonts w:ascii="Arial" w:eastAsia="Times New Roman" w:hAnsi="Arial" w:cs="Arial"/>
          <w:sz w:val="24"/>
          <w:szCs w:val="24"/>
          <w:lang w:eastAsia="fr-FR"/>
        </w:rPr>
      </w:pPr>
    </w:p>
    <w:p w14:paraId="6FD5108B" w14:textId="77777777" w:rsidR="00AD1785" w:rsidRPr="004B7521" w:rsidRDefault="00AD1785" w:rsidP="00AD1785">
      <w:pPr>
        <w:spacing w:after="0" w:line="240" w:lineRule="auto"/>
        <w:rPr>
          <w:rFonts w:ascii="Arial" w:eastAsia="Times New Roman" w:hAnsi="Arial" w:cs="Arial"/>
          <w:sz w:val="24"/>
          <w:szCs w:val="24"/>
          <w:lang w:eastAsia="fr-FR"/>
        </w:rPr>
      </w:pPr>
    </w:p>
    <w:p w14:paraId="5BE891AA" w14:textId="77777777" w:rsidR="00005511" w:rsidRPr="004B7521" w:rsidRDefault="00005511" w:rsidP="00005511">
      <w:pPr>
        <w:spacing w:after="0" w:line="240" w:lineRule="auto"/>
        <w:rPr>
          <w:rFonts w:ascii="Arial" w:eastAsia="Times New Roman" w:hAnsi="Arial" w:cs="Arial"/>
          <w:sz w:val="24"/>
          <w:szCs w:val="24"/>
          <w:lang w:eastAsia="fr-FR"/>
        </w:rPr>
      </w:pPr>
    </w:p>
    <w:p w14:paraId="042919A0" w14:textId="77777777"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7C8D40F" w14:textId="77777777" w:rsidR="00005511" w:rsidRPr="004B7521" w:rsidRDefault="009356EC"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8F5BCF">
        <w:rPr>
          <w:rFonts w:ascii="Tahoma" w:eastAsia="Times New Roman" w:hAnsi="Tahoma" w:cs="Tahoma"/>
          <w:b/>
          <w:bCs/>
          <w:color w:val="FF0000"/>
          <w:lang w:eastAsia="fr-FR"/>
        </w:rPr>
        <w:t>001</w:t>
      </w:r>
      <w:r w:rsidR="00005511">
        <w:rPr>
          <w:rFonts w:ascii="Tahoma" w:eastAsia="Times New Roman" w:hAnsi="Tahoma" w:cs="Tahoma"/>
          <w:b/>
          <w:bCs/>
          <w:lang w:eastAsia="fr-FR"/>
        </w:rPr>
        <w:t>/AONO/R-EST/D-KA</w:t>
      </w:r>
      <w:r>
        <w:rPr>
          <w:rFonts w:ascii="Tahoma" w:eastAsia="Times New Roman" w:hAnsi="Tahoma" w:cs="Tahoma"/>
          <w:b/>
          <w:bCs/>
          <w:lang w:eastAsia="fr-FR"/>
        </w:rPr>
        <w:t>DEY/C-KENTZOU/CIPM/26 DU....../......./2026</w:t>
      </w:r>
    </w:p>
    <w:p w14:paraId="2E7C217C" w14:textId="77777777" w:rsidR="0000551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14:paraId="4925B530" w14:textId="52FE3244" w:rsidR="008F5BCF" w:rsidRPr="004B7521" w:rsidRDefault="008F5BCF"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6B1D6A4F"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628457DA"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0A2B297B"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34E2FAA6"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02B6772B"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D065D53" w14:textId="77777777" w:rsidR="00E802F9" w:rsidRPr="004B7521" w:rsidRDefault="00E802F9" w:rsidP="004B7521">
      <w:pPr>
        <w:spacing w:after="0" w:line="360" w:lineRule="auto"/>
        <w:jc w:val="both"/>
        <w:rPr>
          <w:rFonts w:ascii="Tahoma" w:eastAsia="Times New Roman" w:hAnsi="Tahoma" w:cs="Tahoma"/>
          <w:bCs/>
          <w:i/>
          <w:sz w:val="24"/>
          <w:szCs w:val="24"/>
          <w:lang w:eastAsia="fr-FR"/>
        </w:rPr>
      </w:pPr>
    </w:p>
    <w:p w14:paraId="6837158A" w14:textId="77777777" w:rsidR="00734C04" w:rsidRDefault="00734C04" w:rsidP="004B7521">
      <w:pPr>
        <w:spacing w:after="0" w:line="240" w:lineRule="auto"/>
        <w:jc w:val="center"/>
        <w:rPr>
          <w:rFonts w:ascii="Arial" w:eastAsia="Times New Roman" w:hAnsi="Arial" w:cs="Arial"/>
          <w:b/>
          <w:bCs/>
          <w:sz w:val="36"/>
          <w:szCs w:val="36"/>
          <w:lang w:eastAsia="fr-FR"/>
        </w:rPr>
      </w:pPr>
    </w:p>
    <w:p w14:paraId="24423E8E" w14:textId="77777777" w:rsidR="0091283C" w:rsidRDefault="0091283C" w:rsidP="004B7521">
      <w:pPr>
        <w:spacing w:after="0" w:line="240" w:lineRule="auto"/>
        <w:jc w:val="center"/>
        <w:rPr>
          <w:rFonts w:ascii="Arial" w:eastAsia="Times New Roman" w:hAnsi="Arial" w:cs="Arial"/>
          <w:b/>
          <w:bCs/>
          <w:sz w:val="36"/>
          <w:szCs w:val="36"/>
          <w:lang w:eastAsia="fr-FR"/>
        </w:rPr>
      </w:pPr>
    </w:p>
    <w:p w14:paraId="1C6684E3" w14:textId="77777777" w:rsidR="0091283C" w:rsidRDefault="0091283C" w:rsidP="004B7521">
      <w:pPr>
        <w:spacing w:after="0" w:line="240" w:lineRule="auto"/>
        <w:jc w:val="center"/>
        <w:rPr>
          <w:rFonts w:ascii="Arial" w:eastAsia="Times New Roman" w:hAnsi="Arial" w:cs="Arial"/>
          <w:b/>
          <w:bCs/>
          <w:sz w:val="36"/>
          <w:szCs w:val="36"/>
          <w:lang w:eastAsia="fr-FR"/>
        </w:rPr>
      </w:pPr>
    </w:p>
    <w:p w14:paraId="2404ADE4" w14:textId="77777777" w:rsidR="0091283C" w:rsidRDefault="0091283C" w:rsidP="004B7521">
      <w:pPr>
        <w:spacing w:after="0" w:line="240" w:lineRule="auto"/>
        <w:jc w:val="center"/>
        <w:rPr>
          <w:rFonts w:ascii="Arial" w:eastAsia="Times New Roman" w:hAnsi="Arial" w:cs="Arial"/>
          <w:b/>
          <w:bCs/>
          <w:sz w:val="36"/>
          <w:szCs w:val="36"/>
          <w:lang w:eastAsia="fr-FR"/>
        </w:rPr>
      </w:pPr>
    </w:p>
    <w:p w14:paraId="628FCADC" w14:textId="77777777" w:rsidR="0091283C" w:rsidRDefault="0091283C" w:rsidP="004B7521">
      <w:pPr>
        <w:spacing w:after="0" w:line="240" w:lineRule="auto"/>
        <w:jc w:val="center"/>
        <w:rPr>
          <w:rFonts w:ascii="Arial" w:eastAsia="Times New Roman" w:hAnsi="Arial" w:cs="Arial"/>
          <w:b/>
          <w:bCs/>
          <w:sz w:val="36"/>
          <w:szCs w:val="36"/>
          <w:lang w:eastAsia="fr-FR"/>
        </w:rPr>
      </w:pPr>
    </w:p>
    <w:p w14:paraId="41663B41" w14:textId="77777777" w:rsidR="0091283C" w:rsidRDefault="0091283C" w:rsidP="004B7521">
      <w:pPr>
        <w:spacing w:after="0" w:line="240" w:lineRule="auto"/>
        <w:jc w:val="center"/>
        <w:rPr>
          <w:rFonts w:ascii="Arial" w:eastAsia="Times New Roman" w:hAnsi="Arial" w:cs="Arial"/>
          <w:b/>
          <w:bCs/>
          <w:sz w:val="36"/>
          <w:szCs w:val="36"/>
          <w:lang w:eastAsia="fr-FR"/>
        </w:rPr>
      </w:pPr>
    </w:p>
    <w:p w14:paraId="09FC0495" w14:textId="77777777" w:rsidR="0091283C" w:rsidRDefault="0091283C" w:rsidP="004B7521">
      <w:pPr>
        <w:spacing w:after="0" w:line="240" w:lineRule="auto"/>
        <w:jc w:val="center"/>
        <w:rPr>
          <w:rFonts w:ascii="Arial" w:eastAsia="Times New Roman" w:hAnsi="Arial" w:cs="Arial"/>
          <w:b/>
          <w:bCs/>
          <w:sz w:val="36"/>
          <w:szCs w:val="36"/>
          <w:lang w:eastAsia="fr-FR"/>
        </w:rPr>
      </w:pPr>
    </w:p>
    <w:p w14:paraId="2448850C" w14:textId="77777777" w:rsidR="00201ADD" w:rsidRDefault="00201ADD" w:rsidP="004B7521">
      <w:pPr>
        <w:spacing w:after="0" w:line="240" w:lineRule="auto"/>
        <w:jc w:val="center"/>
        <w:rPr>
          <w:rFonts w:ascii="Arial" w:eastAsia="Times New Roman" w:hAnsi="Arial" w:cs="Arial"/>
          <w:b/>
          <w:bCs/>
          <w:sz w:val="36"/>
          <w:szCs w:val="36"/>
          <w:lang w:eastAsia="fr-FR"/>
        </w:rPr>
      </w:pPr>
    </w:p>
    <w:p w14:paraId="0D24EAB0" w14:textId="77777777" w:rsidR="00201ADD" w:rsidRDefault="00201ADD" w:rsidP="004B7521">
      <w:pPr>
        <w:spacing w:after="0" w:line="240" w:lineRule="auto"/>
        <w:jc w:val="center"/>
        <w:rPr>
          <w:rFonts w:ascii="Arial" w:eastAsia="Times New Roman" w:hAnsi="Arial" w:cs="Arial"/>
          <w:b/>
          <w:bCs/>
          <w:sz w:val="36"/>
          <w:szCs w:val="36"/>
          <w:lang w:eastAsia="fr-FR"/>
        </w:rPr>
      </w:pPr>
    </w:p>
    <w:p w14:paraId="5C4C26CC" w14:textId="77777777" w:rsidR="00201ADD" w:rsidRDefault="00201ADD" w:rsidP="004B7521">
      <w:pPr>
        <w:spacing w:after="0" w:line="240" w:lineRule="auto"/>
        <w:jc w:val="center"/>
        <w:rPr>
          <w:rFonts w:ascii="Arial" w:eastAsia="Times New Roman" w:hAnsi="Arial" w:cs="Arial"/>
          <w:b/>
          <w:bCs/>
          <w:sz w:val="36"/>
          <w:szCs w:val="36"/>
          <w:lang w:eastAsia="fr-FR"/>
        </w:rPr>
      </w:pPr>
    </w:p>
    <w:p w14:paraId="7079372C" w14:textId="77777777" w:rsidR="00201ADD" w:rsidRDefault="00201ADD" w:rsidP="004B7521">
      <w:pPr>
        <w:spacing w:after="0" w:line="240" w:lineRule="auto"/>
        <w:jc w:val="center"/>
        <w:rPr>
          <w:rFonts w:ascii="Arial" w:eastAsia="Times New Roman" w:hAnsi="Arial" w:cs="Arial"/>
          <w:b/>
          <w:bCs/>
          <w:sz w:val="36"/>
          <w:szCs w:val="36"/>
          <w:lang w:eastAsia="fr-FR"/>
        </w:rPr>
      </w:pPr>
    </w:p>
    <w:p w14:paraId="754695BB" w14:textId="77777777" w:rsidR="00201ADD" w:rsidRDefault="00201ADD" w:rsidP="004B7521">
      <w:pPr>
        <w:spacing w:after="0" w:line="240" w:lineRule="auto"/>
        <w:jc w:val="center"/>
        <w:rPr>
          <w:rFonts w:ascii="Arial" w:eastAsia="Times New Roman" w:hAnsi="Arial" w:cs="Arial"/>
          <w:b/>
          <w:bCs/>
          <w:sz w:val="36"/>
          <w:szCs w:val="36"/>
          <w:lang w:eastAsia="fr-FR"/>
        </w:rPr>
      </w:pPr>
    </w:p>
    <w:p w14:paraId="2FEB25CA" w14:textId="77777777" w:rsidR="00201ADD" w:rsidRDefault="00201ADD" w:rsidP="004B7521">
      <w:pPr>
        <w:spacing w:after="0" w:line="240" w:lineRule="auto"/>
        <w:jc w:val="center"/>
        <w:rPr>
          <w:rFonts w:ascii="Arial" w:eastAsia="Times New Roman" w:hAnsi="Arial" w:cs="Arial"/>
          <w:b/>
          <w:bCs/>
          <w:sz w:val="36"/>
          <w:szCs w:val="36"/>
          <w:lang w:eastAsia="fr-FR"/>
        </w:rPr>
      </w:pPr>
    </w:p>
    <w:p w14:paraId="6B157DC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6</w:t>
      </w:r>
    </w:p>
    <w:p w14:paraId="32878C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151A1D87"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25EB82D6" w14:textId="77777777" w:rsidR="00AD1785" w:rsidRDefault="00AA0AE7" w:rsidP="0005579E">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2FFF3C75" wp14:editId="6DBF17F0">
                <wp:simplePos x="0" y="0"/>
                <wp:positionH relativeFrom="column">
                  <wp:posOffset>172085</wp:posOffset>
                </wp:positionH>
                <wp:positionV relativeFrom="paragraph">
                  <wp:posOffset>13970</wp:posOffset>
                </wp:positionV>
                <wp:extent cx="6013450" cy="476250"/>
                <wp:effectExtent l="0" t="0" r="25400" b="19050"/>
                <wp:wrapSquare wrapText="bothSides"/>
                <wp:docPr id="27"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2E532F35" w14:textId="77777777" w:rsidR="00F11BBF" w:rsidRPr="00000289" w:rsidRDefault="00F11BBF"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4846D327" w14:textId="77777777" w:rsidR="00F11BBF" w:rsidRDefault="00F11BBF" w:rsidP="004B7521">
                            <w:pPr>
                              <w:jc w:val="center"/>
                              <w:rPr>
                                <w:rFonts w:ascii="Arial" w:hAnsi="Arial" w:cs="Arial"/>
                                <w:b/>
                                <w:bCs/>
                                <w:sz w:val="36"/>
                                <w:szCs w:val="36"/>
                              </w:rPr>
                            </w:pPr>
                          </w:p>
                          <w:p w14:paraId="601F6345" w14:textId="77777777" w:rsidR="00F11BBF" w:rsidRPr="00006977" w:rsidRDefault="00F11BBF" w:rsidP="004B7521">
                            <w:pPr>
                              <w:jc w:val="center"/>
                              <w:rPr>
                                <w:rFonts w:ascii="Arial" w:hAnsi="Arial" w:cs="Arial"/>
                                <w:b/>
                                <w:bCs/>
                                <w:sz w:val="36"/>
                                <w:szCs w:val="36"/>
                              </w:rPr>
                            </w:pPr>
                          </w:p>
                          <w:p w14:paraId="2F3041AF"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F3C75" id="Zone de texte 22" o:spid="_x0000_s1034" type="#_x0000_t202" style="position:absolute;margin-left:13.55pt;margin-top:1.1pt;width:473.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BdBtIBMgIAAF4EAAAOAAAAAAAAAAAAAAAAAC4C&#10;AABkcnMvZTJvRG9jLnhtbFBLAQItABQABgAIAAAAIQCK4bRe3QAAAAcBAAAPAAAAAAAAAAAAAAAA&#10;AIwEAABkcnMvZG93bnJldi54bWxQSwUGAAAAAAQABADzAAAAlgUAAAAA&#10;">
                <v:textbox>
                  <w:txbxContent>
                    <w:p w14:paraId="2E532F35" w14:textId="77777777" w:rsidR="00F11BBF" w:rsidRPr="00000289" w:rsidRDefault="00F11BBF"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4846D327" w14:textId="77777777" w:rsidR="00F11BBF" w:rsidRDefault="00F11BBF" w:rsidP="004B7521">
                      <w:pPr>
                        <w:jc w:val="center"/>
                        <w:rPr>
                          <w:rFonts w:ascii="Arial" w:hAnsi="Arial" w:cs="Arial"/>
                          <w:b/>
                          <w:bCs/>
                          <w:sz w:val="36"/>
                          <w:szCs w:val="36"/>
                        </w:rPr>
                      </w:pPr>
                    </w:p>
                    <w:p w14:paraId="601F6345" w14:textId="77777777" w:rsidR="00F11BBF" w:rsidRPr="00006977" w:rsidRDefault="00F11BBF" w:rsidP="004B7521">
                      <w:pPr>
                        <w:jc w:val="center"/>
                        <w:rPr>
                          <w:rFonts w:ascii="Arial" w:hAnsi="Arial" w:cs="Arial"/>
                          <w:b/>
                          <w:bCs/>
                          <w:sz w:val="36"/>
                          <w:szCs w:val="36"/>
                        </w:rPr>
                      </w:pPr>
                    </w:p>
                    <w:p w14:paraId="2F3041AF"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57070775" w14:textId="77777777" w:rsidR="00AD1785" w:rsidRPr="004B7521" w:rsidRDefault="00AD1785" w:rsidP="0005579E">
      <w:pPr>
        <w:spacing w:after="0" w:line="240" w:lineRule="auto"/>
        <w:rPr>
          <w:rFonts w:ascii="Arial" w:eastAsia="Times New Roman" w:hAnsi="Arial" w:cs="Arial"/>
          <w:sz w:val="24"/>
          <w:szCs w:val="24"/>
          <w:lang w:eastAsia="fr-FR"/>
        </w:rPr>
      </w:pP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85"/>
        <w:gridCol w:w="6234"/>
        <w:gridCol w:w="663"/>
        <w:gridCol w:w="641"/>
        <w:gridCol w:w="529"/>
        <w:gridCol w:w="1647"/>
      </w:tblGrid>
      <w:tr w:rsidR="0005579E" w:rsidRPr="004B7521" w14:paraId="39C8C7D1" w14:textId="77777777" w:rsidTr="0005579E">
        <w:trPr>
          <w:trHeight w:hRule="exact" w:val="383"/>
        </w:trPr>
        <w:tc>
          <w:tcPr>
            <w:tcW w:w="10221" w:type="dxa"/>
            <w:gridSpan w:val="6"/>
            <w:shd w:val="clear" w:color="auto" w:fill="FFFFFF" w:themeFill="background1"/>
            <w:noWrap/>
            <w:vAlign w:val="center"/>
            <w:hideMark/>
          </w:tcPr>
          <w:p w14:paraId="43B60ACA" w14:textId="77777777" w:rsidR="0005579E" w:rsidRPr="004B7521" w:rsidRDefault="0005579E" w:rsidP="00E93234">
            <w:pPr>
              <w:jc w:val="center"/>
              <w:rPr>
                <w:rFonts w:ascii="Arial" w:hAnsi="Arial" w:cs="Arial"/>
                <w:b/>
                <w:bCs/>
              </w:rPr>
            </w:pPr>
            <w:r w:rsidRPr="004B7521">
              <w:rPr>
                <w:rFonts w:ascii="Arial" w:hAnsi="Arial" w:cs="Arial"/>
                <w:b/>
                <w:bCs/>
              </w:rPr>
              <w:t>DEVIS ESTIMATIF POUR UN BLOC DE 2 SALLES DE CLASSE TYPE RURALE</w:t>
            </w:r>
          </w:p>
        </w:tc>
      </w:tr>
      <w:tr w:rsidR="0005579E" w:rsidRPr="004B7521" w14:paraId="15F1CF22" w14:textId="77777777" w:rsidTr="0005579E">
        <w:trPr>
          <w:trHeight w:val="300"/>
        </w:trPr>
        <w:tc>
          <w:tcPr>
            <w:tcW w:w="585" w:type="dxa"/>
            <w:shd w:val="clear" w:color="auto" w:fill="FFFFFF" w:themeFill="background1"/>
            <w:noWrap/>
            <w:vAlign w:val="center"/>
            <w:hideMark/>
          </w:tcPr>
          <w:p w14:paraId="66A66DFF"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6234" w:type="dxa"/>
            <w:shd w:val="clear" w:color="auto" w:fill="FFFFFF" w:themeFill="background1"/>
            <w:noWrap/>
            <w:vAlign w:val="center"/>
            <w:hideMark/>
          </w:tcPr>
          <w:p w14:paraId="19D6BE02"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585" w:type="dxa"/>
            <w:shd w:val="clear" w:color="auto" w:fill="FFFFFF" w:themeFill="background1"/>
            <w:noWrap/>
            <w:vAlign w:val="center"/>
            <w:hideMark/>
          </w:tcPr>
          <w:p w14:paraId="5E441B8E"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641" w:type="dxa"/>
            <w:shd w:val="clear" w:color="auto" w:fill="FFFFFF" w:themeFill="background1"/>
            <w:noWrap/>
            <w:vAlign w:val="center"/>
            <w:hideMark/>
          </w:tcPr>
          <w:p w14:paraId="75E205B4"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QTE</w:t>
            </w:r>
          </w:p>
        </w:tc>
        <w:tc>
          <w:tcPr>
            <w:tcW w:w="529" w:type="dxa"/>
            <w:shd w:val="clear" w:color="auto" w:fill="FFFFFF" w:themeFill="background1"/>
            <w:noWrap/>
            <w:vAlign w:val="center"/>
            <w:hideMark/>
          </w:tcPr>
          <w:p w14:paraId="7B01B28A"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w:t>
            </w:r>
          </w:p>
        </w:tc>
        <w:tc>
          <w:tcPr>
            <w:tcW w:w="1647" w:type="dxa"/>
            <w:shd w:val="clear" w:color="auto" w:fill="FFFFFF" w:themeFill="background1"/>
            <w:noWrap/>
            <w:vAlign w:val="center"/>
            <w:hideMark/>
          </w:tcPr>
          <w:p w14:paraId="0B2B448F"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P.TOTAL</w:t>
            </w:r>
          </w:p>
        </w:tc>
      </w:tr>
      <w:tr w:rsidR="0005579E" w:rsidRPr="004B7521" w14:paraId="589F6C2D" w14:textId="77777777" w:rsidTr="0005579E">
        <w:trPr>
          <w:trHeight w:hRule="exact" w:val="367"/>
        </w:trPr>
        <w:tc>
          <w:tcPr>
            <w:tcW w:w="585" w:type="dxa"/>
            <w:shd w:val="clear" w:color="auto" w:fill="FFFFFF" w:themeFill="background1"/>
            <w:noWrap/>
            <w:vAlign w:val="center"/>
            <w:hideMark/>
          </w:tcPr>
          <w:p w14:paraId="78A41321"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497ED9A4"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100 : TRAVAUX PREPARATOIRES-ETUDES</w:t>
            </w:r>
          </w:p>
        </w:tc>
        <w:tc>
          <w:tcPr>
            <w:tcW w:w="585" w:type="dxa"/>
            <w:shd w:val="clear" w:color="auto" w:fill="FFFFFF" w:themeFill="background1"/>
            <w:noWrap/>
            <w:vAlign w:val="center"/>
            <w:hideMark/>
          </w:tcPr>
          <w:p w14:paraId="22703DC6"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641" w:type="dxa"/>
            <w:shd w:val="clear" w:color="auto" w:fill="FFFFFF" w:themeFill="background1"/>
            <w:noWrap/>
            <w:vAlign w:val="center"/>
            <w:hideMark/>
          </w:tcPr>
          <w:p w14:paraId="46FE9C90"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529" w:type="dxa"/>
            <w:shd w:val="clear" w:color="auto" w:fill="FFFFFF" w:themeFill="background1"/>
            <w:noWrap/>
            <w:vAlign w:val="center"/>
            <w:hideMark/>
          </w:tcPr>
          <w:p w14:paraId="30C90CAA"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2BF7B31F"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0069072C" w14:textId="77777777" w:rsidTr="0005579E">
        <w:trPr>
          <w:trHeight w:hRule="exact" w:val="287"/>
        </w:trPr>
        <w:tc>
          <w:tcPr>
            <w:tcW w:w="585" w:type="dxa"/>
            <w:shd w:val="clear" w:color="auto" w:fill="FFFFFF" w:themeFill="background1"/>
            <w:noWrap/>
            <w:vAlign w:val="center"/>
            <w:hideMark/>
          </w:tcPr>
          <w:p w14:paraId="7705D1D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6234" w:type="dxa"/>
            <w:shd w:val="clear" w:color="auto" w:fill="FFFFFF" w:themeFill="background1"/>
            <w:noWrap/>
            <w:vAlign w:val="center"/>
            <w:hideMark/>
          </w:tcPr>
          <w:p w14:paraId="3550EB1F" w14:textId="77777777" w:rsidR="0005579E" w:rsidRPr="004B7521" w:rsidRDefault="0005579E" w:rsidP="00E93234">
            <w:pPr>
              <w:rPr>
                <w:rFonts w:ascii="Arial" w:hAnsi="Arial" w:cs="Arial"/>
                <w:sz w:val="20"/>
                <w:szCs w:val="20"/>
              </w:rPr>
            </w:pPr>
            <w:r w:rsidRPr="004B7521">
              <w:rPr>
                <w:rFonts w:ascii="Arial" w:hAnsi="Arial" w:cs="Arial"/>
                <w:sz w:val="20"/>
                <w:szCs w:val="20"/>
              </w:rPr>
              <w:t>Etude et installation de chantier</w:t>
            </w:r>
          </w:p>
        </w:tc>
        <w:tc>
          <w:tcPr>
            <w:tcW w:w="585" w:type="dxa"/>
            <w:shd w:val="clear" w:color="auto" w:fill="FFFFFF" w:themeFill="background1"/>
            <w:noWrap/>
            <w:vAlign w:val="center"/>
            <w:hideMark/>
          </w:tcPr>
          <w:p w14:paraId="7C58C40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ff</w:t>
            </w:r>
          </w:p>
        </w:tc>
        <w:tc>
          <w:tcPr>
            <w:tcW w:w="641" w:type="dxa"/>
            <w:shd w:val="clear" w:color="auto" w:fill="FFFFFF" w:themeFill="background1"/>
            <w:noWrap/>
            <w:vAlign w:val="center"/>
            <w:hideMark/>
          </w:tcPr>
          <w:p w14:paraId="74650A1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14:paraId="63422F7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7D249B5C"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EAF369A" w14:textId="77777777" w:rsidTr="0005579E">
        <w:trPr>
          <w:trHeight w:hRule="exact" w:val="276"/>
        </w:trPr>
        <w:tc>
          <w:tcPr>
            <w:tcW w:w="585" w:type="dxa"/>
            <w:shd w:val="clear" w:color="auto" w:fill="FFFFFF" w:themeFill="background1"/>
            <w:noWrap/>
            <w:vAlign w:val="center"/>
            <w:hideMark/>
          </w:tcPr>
          <w:p w14:paraId="5844C21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6234" w:type="dxa"/>
            <w:shd w:val="clear" w:color="auto" w:fill="FFFFFF" w:themeFill="background1"/>
            <w:noWrap/>
            <w:vAlign w:val="center"/>
            <w:hideMark/>
          </w:tcPr>
          <w:p w14:paraId="60D661B7" w14:textId="77777777" w:rsidR="0005579E" w:rsidRPr="004B7521" w:rsidRDefault="0005579E" w:rsidP="00E93234">
            <w:pPr>
              <w:rPr>
                <w:rFonts w:ascii="Arial" w:hAnsi="Arial" w:cs="Arial"/>
                <w:sz w:val="20"/>
                <w:szCs w:val="20"/>
              </w:rPr>
            </w:pPr>
            <w:r w:rsidRPr="004B7521">
              <w:rPr>
                <w:rFonts w:ascii="Arial" w:hAnsi="Arial" w:cs="Arial"/>
                <w:sz w:val="20"/>
                <w:szCs w:val="20"/>
              </w:rPr>
              <w:t>Débroussaillage du site</w:t>
            </w:r>
          </w:p>
        </w:tc>
        <w:tc>
          <w:tcPr>
            <w:tcW w:w="585" w:type="dxa"/>
            <w:shd w:val="clear" w:color="auto" w:fill="FFFFFF" w:themeFill="background1"/>
            <w:noWrap/>
            <w:vAlign w:val="center"/>
            <w:hideMark/>
          </w:tcPr>
          <w:p w14:paraId="1B6F99A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23664BE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900</w:t>
            </w:r>
          </w:p>
        </w:tc>
        <w:tc>
          <w:tcPr>
            <w:tcW w:w="529" w:type="dxa"/>
            <w:shd w:val="clear" w:color="auto" w:fill="FFFFFF" w:themeFill="background1"/>
            <w:noWrap/>
            <w:vAlign w:val="center"/>
            <w:hideMark/>
          </w:tcPr>
          <w:p w14:paraId="267B75A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695E38A0"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379F21C0" w14:textId="77777777" w:rsidTr="0005579E">
        <w:trPr>
          <w:trHeight w:hRule="exact" w:val="281"/>
        </w:trPr>
        <w:tc>
          <w:tcPr>
            <w:tcW w:w="585" w:type="dxa"/>
            <w:shd w:val="clear" w:color="auto" w:fill="FFFFFF" w:themeFill="background1"/>
            <w:noWrap/>
            <w:vAlign w:val="center"/>
            <w:hideMark/>
          </w:tcPr>
          <w:p w14:paraId="02CEA20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4C2B2948"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100</w:t>
            </w:r>
          </w:p>
        </w:tc>
        <w:tc>
          <w:tcPr>
            <w:tcW w:w="1647" w:type="dxa"/>
            <w:shd w:val="clear" w:color="auto" w:fill="FFFFFF" w:themeFill="background1"/>
            <w:noWrap/>
            <w:vAlign w:val="center"/>
            <w:hideMark/>
          </w:tcPr>
          <w:p w14:paraId="2EDB8C39" w14:textId="77777777" w:rsidR="0005579E" w:rsidRPr="004B7521" w:rsidRDefault="0005579E" w:rsidP="00E93234">
            <w:pPr>
              <w:rPr>
                <w:rFonts w:ascii="Arial" w:hAnsi="Arial" w:cs="Arial"/>
                <w:b/>
                <w:bCs/>
                <w:sz w:val="20"/>
                <w:szCs w:val="20"/>
              </w:rPr>
            </w:pPr>
          </w:p>
        </w:tc>
      </w:tr>
      <w:tr w:rsidR="0005579E" w:rsidRPr="004B7521" w14:paraId="4F54CC2D" w14:textId="77777777" w:rsidTr="0005579E">
        <w:trPr>
          <w:trHeight w:hRule="exact" w:val="285"/>
        </w:trPr>
        <w:tc>
          <w:tcPr>
            <w:tcW w:w="585" w:type="dxa"/>
            <w:shd w:val="clear" w:color="auto" w:fill="FFFFFF" w:themeFill="background1"/>
            <w:noWrap/>
            <w:vAlign w:val="center"/>
            <w:hideMark/>
          </w:tcPr>
          <w:p w14:paraId="6EDEA1A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6DED95BB"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200 : TERRASSEMENT</w:t>
            </w:r>
          </w:p>
        </w:tc>
        <w:tc>
          <w:tcPr>
            <w:tcW w:w="585" w:type="dxa"/>
            <w:shd w:val="clear" w:color="auto" w:fill="FFFFFF" w:themeFill="background1"/>
            <w:noWrap/>
            <w:vAlign w:val="center"/>
            <w:hideMark/>
          </w:tcPr>
          <w:p w14:paraId="4E961B2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6F9C5027"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5ABBCFB8"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721CA0E1" w14:textId="77777777" w:rsidR="0005579E" w:rsidRPr="004B7521" w:rsidRDefault="0005579E" w:rsidP="00E93234">
            <w:pPr>
              <w:rPr>
                <w:rFonts w:ascii="Arial" w:hAnsi="Arial" w:cs="Arial"/>
                <w:sz w:val="20"/>
                <w:szCs w:val="20"/>
              </w:rPr>
            </w:pPr>
          </w:p>
        </w:tc>
      </w:tr>
      <w:tr w:rsidR="0005579E" w:rsidRPr="004B7521" w14:paraId="7E19E4CE" w14:textId="77777777" w:rsidTr="0005579E">
        <w:trPr>
          <w:trHeight w:hRule="exact" w:val="289"/>
        </w:trPr>
        <w:tc>
          <w:tcPr>
            <w:tcW w:w="585" w:type="dxa"/>
            <w:shd w:val="clear" w:color="auto" w:fill="FFFFFF" w:themeFill="background1"/>
            <w:noWrap/>
            <w:vAlign w:val="center"/>
            <w:hideMark/>
          </w:tcPr>
          <w:p w14:paraId="0329BEA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201</w:t>
            </w:r>
          </w:p>
        </w:tc>
        <w:tc>
          <w:tcPr>
            <w:tcW w:w="6234" w:type="dxa"/>
            <w:shd w:val="clear" w:color="auto" w:fill="FFFFFF" w:themeFill="background1"/>
            <w:noWrap/>
            <w:vAlign w:val="center"/>
            <w:hideMark/>
          </w:tcPr>
          <w:p w14:paraId="7384D500" w14:textId="77777777" w:rsidR="0005579E" w:rsidRPr="004B7521" w:rsidRDefault="0005579E" w:rsidP="00E93234">
            <w:pPr>
              <w:rPr>
                <w:rFonts w:ascii="Arial" w:hAnsi="Arial" w:cs="Arial"/>
                <w:sz w:val="20"/>
                <w:szCs w:val="20"/>
              </w:rPr>
            </w:pPr>
            <w:r w:rsidRPr="004B7521">
              <w:rPr>
                <w:rFonts w:ascii="Arial" w:hAnsi="Arial" w:cs="Arial"/>
                <w:sz w:val="20"/>
                <w:szCs w:val="20"/>
              </w:rPr>
              <w:t>Nivellement de la plate-forme</w:t>
            </w:r>
          </w:p>
        </w:tc>
        <w:tc>
          <w:tcPr>
            <w:tcW w:w="585" w:type="dxa"/>
            <w:shd w:val="clear" w:color="auto" w:fill="FFFFFF" w:themeFill="background1"/>
            <w:noWrap/>
            <w:vAlign w:val="center"/>
            <w:hideMark/>
          </w:tcPr>
          <w:p w14:paraId="49EC5F4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0C0F33E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488</w:t>
            </w:r>
          </w:p>
        </w:tc>
        <w:tc>
          <w:tcPr>
            <w:tcW w:w="529" w:type="dxa"/>
            <w:shd w:val="clear" w:color="auto" w:fill="FFFFFF" w:themeFill="background1"/>
            <w:noWrap/>
            <w:vAlign w:val="center"/>
            <w:hideMark/>
          </w:tcPr>
          <w:p w14:paraId="3E47F9D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6A4898C6" w14:textId="77777777" w:rsidR="0005579E" w:rsidRPr="004B7521" w:rsidRDefault="0005579E" w:rsidP="00E93234">
            <w:pPr>
              <w:rPr>
                <w:rFonts w:ascii="Arial" w:hAnsi="Arial" w:cs="Arial"/>
                <w:sz w:val="20"/>
                <w:szCs w:val="20"/>
              </w:rPr>
            </w:pPr>
          </w:p>
        </w:tc>
      </w:tr>
      <w:tr w:rsidR="0005579E" w:rsidRPr="004B7521" w14:paraId="1E69B969" w14:textId="77777777" w:rsidTr="0005579E">
        <w:trPr>
          <w:trHeight w:hRule="exact" w:val="292"/>
        </w:trPr>
        <w:tc>
          <w:tcPr>
            <w:tcW w:w="585" w:type="dxa"/>
            <w:shd w:val="clear" w:color="auto" w:fill="FFFFFF" w:themeFill="background1"/>
            <w:noWrap/>
            <w:vAlign w:val="center"/>
            <w:hideMark/>
          </w:tcPr>
          <w:p w14:paraId="426B9CD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202</w:t>
            </w:r>
          </w:p>
        </w:tc>
        <w:tc>
          <w:tcPr>
            <w:tcW w:w="6234" w:type="dxa"/>
            <w:shd w:val="clear" w:color="auto" w:fill="FFFFFF" w:themeFill="background1"/>
            <w:noWrap/>
            <w:vAlign w:val="center"/>
            <w:hideMark/>
          </w:tcPr>
          <w:p w14:paraId="356D7EA9" w14:textId="77777777" w:rsidR="0005579E" w:rsidRPr="004B7521" w:rsidRDefault="0005579E" w:rsidP="00E93234">
            <w:pPr>
              <w:rPr>
                <w:rFonts w:ascii="Arial" w:hAnsi="Arial" w:cs="Arial"/>
                <w:sz w:val="20"/>
                <w:szCs w:val="20"/>
              </w:rPr>
            </w:pPr>
            <w:r w:rsidRPr="004B7521">
              <w:rPr>
                <w:rFonts w:ascii="Arial" w:hAnsi="Arial" w:cs="Arial"/>
                <w:sz w:val="20"/>
                <w:szCs w:val="20"/>
              </w:rPr>
              <w:t>Fouilles en rigoles et puits</w:t>
            </w:r>
          </w:p>
        </w:tc>
        <w:tc>
          <w:tcPr>
            <w:tcW w:w="585" w:type="dxa"/>
            <w:shd w:val="clear" w:color="auto" w:fill="FFFFFF" w:themeFill="background1"/>
            <w:noWrap/>
            <w:vAlign w:val="center"/>
            <w:hideMark/>
          </w:tcPr>
          <w:p w14:paraId="44A0F1F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14:paraId="6D6F38A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25</w:t>
            </w:r>
          </w:p>
        </w:tc>
        <w:tc>
          <w:tcPr>
            <w:tcW w:w="529" w:type="dxa"/>
            <w:shd w:val="clear" w:color="auto" w:fill="FFFFFF" w:themeFill="background1"/>
            <w:noWrap/>
            <w:vAlign w:val="center"/>
            <w:hideMark/>
          </w:tcPr>
          <w:p w14:paraId="5EDDCAD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7DBB8852" w14:textId="77777777" w:rsidR="0005579E" w:rsidRPr="004B7521" w:rsidRDefault="0005579E" w:rsidP="00E93234">
            <w:pPr>
              <w:rPr>
                <w:rFonts w:ascii="Arial" w:hAnsi="Arial" w:cs="Arial"/>
                <w:sz w:val="20"/>
                <w:szCs w:val="20"/>
              </w:rPr>
            </w:pPr>
          </w:p>
        </w:tc>
      </w:tr>
      <w:tr w:rsidR="0005579E" w:rsidRPr="004B7521" w14:paraId="20C288F1" w14:textId="77777777" w:rsidTr="0005579E">
        <w:trPr>
          <w:trHeight w:hRule="exact" w:val="269"/>
        </w:trPr>
        <w:tc>
          <w:tcPr>
            <w:tcW w:w="585" w:type="dxa"/>
            <w:shd w:val="clear" w:color="auto" w:fill="FFFFFF" w:themeFill="background1"/>
            <w:noWrap/>
            <w:vAlign w:val="center"/>
            <w:hideMark/>
          </w:tcPr>
          <w:p w14:paraId="58FAC24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203</w:t>
            </w:r>
          </w:p>
        </w:tc>
        <w:tc>
          <w:tcPr>
            <w:tcW w:w="6234" w:type="dxa"/>
            <w:shd w:val="clear" w:color="auto" w:fill="FFFFFF" w:themeFill="background1"/>
            <w:noWrap/>
            <w:vAlign w:val="center"/>
            <w:hideMark/>
          </w:tcPr>
          <w:p w14:paraId="26FC8639" w14:textId="77777777" w:rsidR="0005579E" w:rsidRPr="004B7521" w:rsidRDefault="0005579E" w:rsidP="00E93234">
            <w:pPr>
              <w:rPr>
                <w:rFonts w:ascii="Arial" w:hAnsi="Arial" w:cs="Arial"/>
                <w:sz w:val="20"/>
                <w:szCs w:val="20"/>
              </w:rPr>
            </w:pPr>
            <w:r w:rsidRPr="004B7521">
              <w:rPr>
                <w:rFonts w:ascii="Arial" w:hAnsi="Arial" w:cs="Arial"/>
                <w:sz w:val="20"/>
                <w:szCs w:val="20"/>
              </w:rPr>
              <w:t>Remblais de terre</w:t>
            </w:r>
          </w:p>
        </w:tc>
        <w:tc>
          <w:tcPr>
            <w:tcW w:w="585" w:type="dxa"/>
            <w:shd w:val="clear" w:color="auto" w:fill="FFFFFF" w:themeFill="background1"/>
            <w:noWrap/>
            <w:vAlign w:val="center"/>
            <w:hideMark/>
          </w:tcPr>
          <w:p w14:paraId="40B5FD6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14:paraId="20C7BB0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55</w:t>
            </w:r>
          </w:p>
        </w:tc>
        <w:tc>
          <w:tcPr>
            <w:tcW w:w="529" w:type="dxa"/>
            <w:shd w:val="clear" w:color="auto" w:fill="FFFFFF" w:themeFill="background1"/>
            <w:noWrap/>
            <w:vAlign w:val="center"/>
            <w:hideMark/>
          </w:tcPr>
          <w:p w14:paraId="295DD3A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F8C9F28" w14:textId="77777777" w:rsidR="0005579E" w:rsidRPr="004B7521" w:rsidRDefault="0005579E" w:rsidP="00E93234">
            <w:pPr>
              <w:rPr>
                <w:rFonts w:ascii="Arial" w:hAnsi="Arial" w:cs="Arial"/>
                <w:sz w:val="20"/>
                <w:szCs w:val="20"/>
              </w:rPr>
            </w:pPr>
          </w:p>
        </w:tc>
      </w:tr>
      <w:tr w:rsidR="0005579E" w:rsidRPr="004B7521" w14:paraId="50896B7C" w14:textId="77777777" w:rsidTr="0005579E">
        <w:trPr>
          <w:trHeight w:hRule="exact" w:val="286"/>
        </w:trPr>
        <w:tc>
          <w:tcPr>
            <w:tcW w:w="585" w:type="dxa"/>
            <w:shd w:val="clear" w:color="auto" w:fill="FFFFFF" w:themeFill="background1"/>
            <w:noWrap/>
            <w:vAlign w:val="center"/>
            <w:hideMark/>
          </w:tcPr>
          <w:p w14:paraId="620C3CF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0A8CEC5D"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200</w:t>
            </w:r>
          </w:p>
        </w:tc>
        <w:tc>
          <w:tcPr>
            <w:tcW w:w="1647" w:type="dxa"/>
            <w:shd w:val="clear" w:color="auto" w:fill="FFFFFF" w:themeFill="background1"/>
            <w:noWrap/>
            <w:vAlign w:val="center"/>
            <w:hideMark/>
          </w:tcPr>
          <w:p w14:paraId="5B546A93" w14:textId="77777777" w:rsidR="0005579E" w:rsidRPr="004B7521" w:rsidRDefault="0005579E" w:rsidP="00E93234">
            <w:pPr>
              <w:rPr>
                <w:rFonts w:ascii="Arial" w:hAnsi="Arial" w:cs="Arial"/>
                <w:b/>
                <w:bCs/>
                <w:sz w:val="20"/>
                <w:szCs w:val="20"/>
              </w:rPr>
            </w:pPr>
          </w:p>
        </w:tc>
      </w:tr>
      <w:tr w:rsidR="0005579E" w:rsidRPr="004B7521" w14:paraId="2891C109" w14:textId="77777777" w:rsidTr="0005579E">
        <w:trPr>
          <w:trHeight w:hRule="exact" w:val="290"/>
        </w:trPr>
        <w:tc>
          <w:tcPr>
            <w:tcW w:w="585" w:type="dxa"/>
            <w:shd w:val="clear" w:color="auto" w:fill="FFFFFF" w:themeFill="background1"/>
            <w:noWrap/>
            <w:vAlign w:val="center"/>
            <w:hideMark/>
          </w:tcPr>
          <w:p w14:paraId="42ED44F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237BBE87"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300 : FONDATIONS</w:t>
            </w:r>
          </w:p>
        </w:tc>
        <w:tc>
          <w:tcPr>
            <w:tcW w:w="585" w:type="dxa"/>
            <w:shd w:val="clear" w:color="auto" w:fill="FFFFFF" w:themeFill="background1"/>
            <w:noWrap/>
            <w:vAlign w:val="center"/>
            <w:hideMark/>
          </w:tcPr>
          <w:p w14:paraId="5D49121D"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5748D0E7"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1F831D1D"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0400AA4B" w14:textId="77777777" w:rsidR="0005579E" w:rsidRPr="004B7521" w:rsidRDefault="0005579E" w:rsidP="00E93234">
            <w:pPr>
              <w:rPr>
                <w:rFonts w:ascii="Arial" w:hAnsi="Arial" w:cs="Arial"/>
                <w:sz w:val="20"/>
                <w:szCs w:val="20"/>
              </w:rPr>
            </w:pPr>
          </w:p>
        </w:tc>
      </w:tr>
      <w:tr w:rsidR="0005579E" w:rsidRPr="004B7521" w14:paraId="25894219" w14:textId="77777777" w:rsidTr="0005579E">
        <w:trPr>
          <w:trHeight w:hRule="exact" w:val="280"/>
        </w:trPr>
        <w:tc>
          <w:tcPr>
            <w:tcW w:w="585" w:type="dxa"/>
            <w:shd w:val="clear" w:color="auto" w:fill="FFFFFF" w:themeFill="background1"/>
            <w:noWrap/>
            <w:vAlign w:val="center"/>
            <w:hideMark/>
          </w:tcPr>
          <w:p w14:paraId="7AA73C2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301</w:t>
            </w:r>
          </w:p>
        </w:tc>
        <w:tc>
          <w:tcPr>
            <w:tcW w:w="6234" w:type="dxa"/>
            <w:shd w:val="clear" w:color="auto" w:fill="FFFFFF" w:themeFill="background1"/>
            <w:noWrap/>
            <w:vAlign w:val="center"/>
            <w:hideMark/>
          </w:tcPr>
          <w:p w14:paraId="7CBC763E" w14:textId="77777777" w:rsidR="0005579E" w:rsidRPr="004B7521" w:rsidRDefault="0005579E" w:rsidP="00E93234">
            <w:pPr>
              <w:rPr>
                <w:rFonts w:ascii="Arial" w:hAnsi="Arial" w:cs="Arial"/>
                <w:sz w:val="20"/>
                <w:szCs w:val="20"/>
              </w:rPr>
            </w:pPr>
            <w:r w:rsidRPr="004B7521">
              <w:rPr>
                <w:rFonts w:ascii="Arial" w:hAnsi="Arial" w:cs="Arial"/>
                <w:sz w:val="20"/>
                <w:szCs w:val="20"/>
              </w:rPr>
              <w:t>Béton de propreté</w:t>
            </w:r>
          </w:p>
        </w:tc>
        <w:tc>
          <w:tcPr>
            <w:tcW w:w="585" w:type="dxa"/>
            <w:shd w:val="clear" w:color="auto" w:fill="FFFFFF" w:themeFill="background1"/>
            <w:noWrap/>
            <w:vAlign w:val="center"/>
            <w:hideMark/>
          </w:tcPr>
          <w:p w14:paraId="651117F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14:paraId="5BD0564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1,8</w:t>
            </w:r>
          </w:p>
        </w:tc>
        <w:tc>
          <w:tcPr>
            <w:tcW w:w="529" w:type="dxa"/>
            <w:shd w:val="clear" w:color="auto" w:fill="FFFFFF" w:themeFill="background1"/>
            <w:noWrap/>
            <w:vAlign w:val="center"/>
            <w:hideMark/>
          </w:tcPr>
          <w:p w14:paraId="628B114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C2293B5" w14:textId="77777777" w:rsidR="0005579E" w:rsidRPr="004B7521" w:rsidRDefault="0005579E" w:rsidP="00E93234">
            <w:pPr>
              <w:rPr>
                <w:rFonts w:ascii="Arial" w:hAnsi="Arial" w:cs="Arial"/>
                <w:sz w:val="20"/>
                <w:szCs w:val="20"/>
              </w:rPr>
            </w:pPr>
          </w:p>
        </w:tc>
      </w:tr>
      <w:tr w:rsidR="0005579E" w:rsidRPr="004B7521" w14:paraId="24646660" w14:textId="77777777" w:rsidTr="0005579E">
        <w:trPr>
          <w:trHeight w:hRule="exact" w:val="285"/>
        </w:trPr>
        <w:tc>
          <w:tcPr>
            <w:tcW w:w="585" w:type="dxa"/>
            <w:shd w:val="clear" w:color="auto" w:fill="FFFFFF" w:themeFill="background1"/>
            <w:noWrap/>
            <w:vAlign w:val="center"/>
            <w:hideMark/>
          </w:tcPr>
          <w:p w14:paraId="1DB98D8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302</w:t>
            </w:r>
          </w:p>
        </w:tc>
        <w:tc>
          <w:tcPr>
            <w:tcW w:w="6234" w:type="dxa"/>
            <w:shd w:val="clear" w:color="auto" w:fill="FFFFFF" w:themeFill="background1"/>
            <w:noWrap/>
            <w:vAlign w:val="center"/>
            <w:hideMark/>
          </w:tcPr>
          <w:p w14:paraId="727742B7" w14:textId="77777777" w:rsidR="0005579E" w:rsidRPr="004B7521" w:rsidRDefault="0005579E" w:rsidP="00E93234">
            <w:pPr>
              <w:rPr>
                <w:rFonts w:ascii="Arial" w:hAnsi="Arial" w:cs="Arial"/>
                <w:sz w:val="20"/>
                <w:szCs w:val="20"/>
              </w:rPr>
            </w:pPr>
            <w:r w:rsidRPr="004B7521">
              <w:rPr>
                <w:rFonts w:ascii="Arial" w:hAnsi="Arial" w:cs="Arial"/>
                <w:sz w:val="20"/>
                <w:szCs w:val="20"/>
              </w:rPr>
              <w:t>Agglos de 20x20x40 bourrés</w:t>
            </w:r>
          </w:p>
        </w:tc>
        <w:tc>
          <w:tcPr>
            <w:tcW w:w="585" w:type="dxa"/>
            <w:shd w:val="clear" w:color="auto" w:fill="FFFFFF" w:themeFill="background1"/>
            <w:noWrap/>
            <w:vAlign w:val="center"/>
            <w:hideMark/>
          </w:tcPr>
          <w:p w14:paraId="64475C0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20A2EBB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41</w:t>
            </w:r>
          </w:p>
        </w:tc>
        <w:tc>
          <w:tcPr>
            <w:tcW w:w="529" w:type="dxa"/>
            <w:shd w:val="clear" w:color="auto" w:fill="FFFFFF" w:themeFill="background1"/>
            <w:noWrap/>
            <w:vAlign w:val="center"/>
            <w:hideMark/>
          </w:tcPr>
          <w:p w14:paraId="253882A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3F9E21F" w14:textId="77777777" w:rsidR="0005579E" w:rsidRPr="004B7521" w:rsidRDefault="0005579E" w:rsidP="00E93234">
            <w:pPr>
              <w:rPr>
                <w:rFonts w:ascii="Arial" w:hAnsi="Arial" w:cs="Arial"/>
                <w:sz w:val="20"/>
                <w:szCs w:val="20"/>
              </w:rPr>
            </w:pPr>
          </w:p>
        </w:tc>
      </w:tr>
      <w:tr w:rsidR="0005579E" w:rsidRPr="004B7521" w14:paraId="17FB759A" w14:textId="77777777" w:rsidTr="0005579E">
        <w:trPr>
          <w:trHeight w:hRule="exact" w:val="288"/>
        </w:trPr>
        <w:tc>
          <w:tcPr>
            <w:tcW w:w="585" w:type="dxa"/>
            <w:shd w:val="clear" w:color="auto" w:fill="FFFFFF" w:themeFill="background1"/>
            <w:noWrap/>
            <w:vAlign w:val="center"/>
            <w:hideMark/>
          </w:tcPr>
          <w:p w14:paraId="3AB843A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303</w:t>
            </w:r>
          </w:p>
        </w:tc>
        <w:tc>
          <w:tcPr>
            <w:tcW w:w="6234" w:type="dxa"/>
            <w:shd w:val="clear" w:color="auto" w:fill="FFFFFF" w:themeFill="background1"/>
            <w:noWrap/>
            <w:vAlign w:val="center"/>
            <w:hideMark/>
          </w:tcPr>
          <w:p w14:paraId="4A08EC4F" w14:textId="77777777" w:rsidR="0005579E" w:rsidRPr="004B7521" w:rsidRDefault="0005579E" w:rsidP="00E93234">
            <w:pPr>
              <w:rPr>
                <w:rFonts w:ascii="Arial" w:hAnsi="Arial" w:cs="Arial"/>
                <w:sz w:val="20"/>
                <w:szCs w:val="20"/>
              </w:rPr>
            </w:pPr>
            <w:r w:rsidRPr="004B7521">
              <w:rPr>
                <w:rFonts w:ascii="Arial" w:hAnsi="Arial" w:cs="Arial"/>
                <w:sz w:val="20"/>
                <w:szCs w:val="20"/>
              </w:rPr>
              <w:t>Béton armé pour semelles, poteaux et chainages</w:t>
            </w:r>
          </w:p>
        </w:tc>
        <w:tc>
          <w:tcPr>
            <w:tcW w:w="585" w:type="dxa"/>
            <w:shd w:val="clear" w:color="auto" w:fill="FFFFFF" w:themeFill="background1"/>
            <w:noWrap/>
            <w:vAlign w:val="center"/>
            <w:hideMark/>
          </w:tcPr>
          <w:p w14:paraId="535E6FD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14:paraId="68F5361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3,8</w:t>
            </w:r>
          </w:p>
        </w:tc>
        <w:tc>
          <w:tcPr>
            <w:tcW w:w="529" w:type="dxa"/>
            <w:shd w:val="clear" w:color="auto" w:fill="FFFFFF" w:themeFill="background1"/>
            <w:noWrap/>
            <w:vAlign w:val="center"/>
            <w:hideMark/>
          </w:tcPr>
          <w:p w14:paraId="2229DA6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3AACF338" w14:textId="77777777" w:rsidR="0005579E" w:rsidRPr="004B7521" w:rsidRDefault="0005579E" w:rsidP="00E93234">
            <w:pPr>
              <w:rPr>
                <w:rFonts w:ascii="Arial" w:hAnsi="Arial" w:cs="Arial"/>
                <w:sz w:val="20"/>
                <w:szCs w:val="20"/>
              </w:rPr>
            </w:pPr>
          </w:p>
        </w:tc>
      </w:tr>
      <w:tr w:rsidR="0005579E" w:rsidRPr="004B7521" w14:paraId="116F1B42" w14:textId="77777777" w:rsidTr="0005579E">
        <w:trPr>
          <w:trHeight w:hRule="exact" w:val="293"/>
        </w:trPr>
        <w:tc>
          <w:tcPr>
            <w:tcW w:w="585" w:type="dxa"/>
            <w:shd w:val="clear" w:color="auto" w:fill="FFFFFF" w:themeFill="background1"/>
            <w:noWrap/>
            <w:vAlign w:val="center"/>
            <w:hideMark/>
          </w:tcPr>
          <w:p w14:paraId="24DB48A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6234" w:type="dxa"/>
            <w:shd w:val="clear" w:color="auto" w:fill="FFFFFF" w:themeFill="background1"/>
            <w:noWrap/>
            <w:vAlign w:val="center"/>
            <w:hideMark/>
          </w:tcPr>
          <w:p w14:paraId="0B7EC886" w14:textId="77777777" w:rsidR="0005579E" w:rsidRPr="004B7521" w:rsidRDefault="0005579E" w:rsidP="00E93234">
            <w:pPr>
              <w:rPr>
                <w:rFonts w:ascii="Arial" w:hAnsi="Arial" w:cs="Arial"/>
                <w:sz w:val="20"/>
                <w:szCs w:val="20"/>
              </w:rPr>
            </w:pPr>
            <w:r w:rsidRPr="004B7521">
              <w:rPr>
                <w:rFonts w:ascii="Arial" w:hAnsi="Arial" w:cs="Arial"/>
                <w:sz w:val="20"/>
                <w:szCs w:val="20"/>
              </w:rPr>
              <w:t>Dallage (ép. 8 cm)</w:t>
            </w:r>
          </w:p>
        </w:tc>
        <w:tc>
          <w:tcPr>
            <w:tcW w:w="585" w:type="dxa"/>
            <w:shd w:val="clear" w:color="auto" w:fill="FFFFFF" w:themeFill="background1"/>
            <w:noWrap/>
            <w:vAlign w:val="center"/>
            <w:hideMark/>
          </w:tcPr>
          <w:p w14:paraId="19DF635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29F2F65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125</w:t>
            </w:r>
          </w:p>
        </w:tc>
        <w:tc>
          <w:tcPr>
            <w:tcW w:w="529" w:type="dxa"/>
            <w:shd w:val="clear" w:color="auto" w:fill="FFFFFF" w:themeFill="background1"/>
            <w:noWrap/>
            <w:vAlign w:val="center"/>
            <w:hideMark/>
          </w:tcPr>
          <w:p w14:paraId="68E068F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42819B6" w14:textId="77777777" w:rsidR="0005579E" w:rsidRPr="004B7521" w:rsidRDefault="0005579E" w:rsidP="00E93234">
            <w:pPr>
              <w:rPr>
                <w:rFonts w:ascii="Arial" w:hAnsi="Arial" w:cs="Arial"/>
                <w:sz w:val="20"/>
                <w:szCs w:val="20"/>
              </w:rPr>
            </w:pPr>
          </w:p>
        </w:tc>
      </w:tr>
      <w:tr w:rsidR="0005579E" w:rsidRPr="004B7521" w14:paraId="4A124DE5" w14:textId="77777777" w:rsidTr="0005579E">
        <w:trPr>
          <w:trHeight w:hRule="exact" w:val="268"/>
        </w:trPr>
        <w:tc>
          <w:tcPr>
            <w:tcW w:w="585" w:type="dxa"/>
            <w:shd w:val="clear" w:color="auto" w:fill="FFFFFF" w:themeFill="background1"/>
            <w:noWrap/>
            <w:vAlign w:val="center"/>
            <w:hideMark/>
          </w:tcPr>
          <w:p w14:paraId="6E75790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2BB121BE"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300</w:t>
            </w:r>
          </w:p>
        </w:tc>
        <w:tc>
          <w:tcPr>
            <w:tcW w:w="1647" w:type="dxa"/>
            <w:shd w:val="clear" w:color="auto" w:fill="FFFFFF" w:themeFill="background1"/>
            <w:noWrap/>
            <w:vAlign w:val="center"/>
            <w:hideMark/>
          </w:tcPr>
          <w:p w14:paraId="456836FC" w14:textId="77777777" w:rsidR="0005579E" w:rsidRPr="004B7521" w:rsidRDefault="0005579E" w:rsidP="00E93234">
            <w:pPr>
              <w:rPr>
                <w:rFonts w:ascii="Arial" w:hAnsi="Arial" w:cs="Arial"/>
                <w:b/>
                <w:bCs/>
                <w:sz w:val="20"/>
                <w:szCs w:val="20"/>
              </w:rPr>
            </w:pPr>
          </w:p>
        </w:tc>
      </w:tr>
      <w:tr w:rsidR="0005579E" w:rsidRPr="004B7521" w14:paraId="0662718A" w14:textId="77777777" w:rsidTr="0005579E">
        <w:trPr>
          <w:trHeight w:hRule="exact" w:val="287"/>
        </w:trPr>
        <w:tc>
          <w:tcPr>
            <w:tcW w:w="585" w:type="dxa"/>
            <w:shd w:val="clear" w:color="auto" w:fill="FFFFFF" w:themeFill="background1"/>
            <w:noWrap/>
            <w:vAlign w:val="center"/>
            <w:hideMark/>
          </w:tcPr>
          <w:p w14:paraId="3B4316B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17CA6F9A"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400 : MACONNERIE-ELEVATION</w:t>
            </w:r>
          </w:p>
        </w:tc>
        <w:tc>
          <w:tcPr>
            <w:tcW w:w="585" w:type="dxa"/>
            <w:shd w:val="clear" w:color="auto" w:fill="FFFFFF" w:themeFill="background1"/>
            <w:noWrap/>
            <w:vAlign w:val="center"/>
            <w:hideMark/>
          </w:tcPr>
          <w:p w14:paraId="4C281E9E"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3A2B6BAA"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2ECE318D"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374FAB11" w14:textId="77777777" w:rsidR="0005579E" w:rsidRPr="004B7521" w:rsidRDefault="0005579E" w:rsidP="00E93234">
            <w:pPr>
              <w:rPr>
                <w:rFonts w:ascii="Arial" w:hAnsi="Arial" w:cs="Arial"/>
                <w:sz w:val="20"/>
                <w:szCs w:val="20"/>
              </w:rPr>
            </w:pPr>
          </w:p>
        </w:tc>
      </w:tr>
      <w:tr w:rsidR="0005579E" w:rsidRPr="004B7521" w14:paraId="3125B2BA" w14:textId="77777777" w:rsidTr="0005579E">
        <w:trPr>
          <w:trHeight w:hRule="exact" w:val="276"/>
        </w:trPr>
        <w:tc>
          <w:tcPr>
            <w:tcW w:w="585" w:type="dxa"/>
            <w:shd w:val="clear" w:color="auto" w:fill="FFFFFF" w:themeFill="background1"/>
            <w:noWrap/>
            <w:vAlign w:val="center"/>
            <w:hideMark/>
          </w:tcPr>
          <w:p w14:paraId="09AA5DC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401</w:t>
            </w:r>
          </w:p>
        </w:tc>
        <w:tc>
          <w:tcPr>
            <w:tcW w:w="6234" w:type="dxa"/>
            <w:shd w:val="clear" w:color="auto" w:fill="FFFFFF" w:themeFill="background1"/>
            <w:noWrap/>
            <w:vAlign w:val="center"/>
            <w:hideMark/>
          </w:tcPr>
          <w:p w14:paraId="67DB6571" w14:textId="77777777" w:rsidR="0005579E" w:rsidRPr="004B7521" w:rsidRDefault="0005579E" w:rsidP="00E93234">
            <w:pPr>
              <w:rPr>
                <w:rFonts w:ascii="Arial" w:hAnsi="Arial" w:cs="Arial"/>
                <w:sz w:val="20"/>
                <w:szCs w:val="20"/>
              </w:rPr>
            </w:pPr>
            <w:r w:rsidRPr="004B7521">
              <w:rPr>
                <w:rFonts w:ascii="Arial" w:hAnsi="Arial" w:cs="Arial"/>
                <w:sz w:val="20"/>
                <w:szCs w:val="20"/>
              </w:rPr>
              <w:t>Agglos creux de 15x20x40</w:t>
            </w:r>
          </w:p>
        </w:tc>
        <w:tc>
          <w:tcPr>
            <w:tcW w:w="585" w:type="dxa"/>
            <w:shd w:val="clear" w:color="auto" w:fill="FFFFFF" w:themeFill="background1"/>
            <w:noWrap/>
            <w:vAlign w:val="center"/>
            <w:hideMark/>
          </w:tcPr>
          <w:p w14:paraId="66CF7FF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416CC70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128</w:t>
            </w:r>
          </w:p>
        </w:tc>
        <w:tc>
          <w:tcPr>
            <w:tcW w:w="529" w:type="dxa"/>
            <w:shd w:val="clear" w:color="auto" w:fill="FFFFFF" w:themeFill="background1"/>
            <w:noWrap/>
            <w:vAlign w:val="center"/>
            <w:hideMark/>
          </w:tcPr>
          <w:p w14:paraId="051C160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21861D7B"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44881801" w14:textId="77777777" w:rsidTr="0005579E">
        <w:trPr>
          <w:trHeight w:hRule="exact" w:val="281"/>
        </w:trPr>
        <w:tc>
          <w:tcPr>
            <w:tcW w:w="585" w:type="dxa"/>
            <w:shd w:val="clear" w:color="auto" w:fill="FFFFFF" w:themeFill="background1"/>
            <w:noWrap/>
            <w:vAlign w:val="center"/>
            <w:hideMark/>
          </w:tcPr>
          <w:p w14:paraId="0E46688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402</w:t>
            </w:r>
          </w:p>
        </w:tc>
        <w:tc>
          <w:tcPr>
            <w:tcW w:w="6234" w:type="dxa"/>
            <w:shd w:val="clear" w:color="auto" w:fill="FFFFFF" w:themeFill="background1"/>
            <w:noWrap/>
            <w:vAlign w:val="center"/>
            <w:hideMark/>
          </w:tcPr>
          <w:p w14:paraId="3E23FC06" w14:textId="77777777" w:rsidR="0005579E" w:rsidRPr="004B7521" w:rsidRDefault="0005579E" w:rsidP="00E93234">
            <w:pPr>
              <w:rPr>
                <w:rFonts w:ascii="Arial" w:hAnsi="Arial" w:cs="Arial"/>
                <w:sz w:val="20"/>
                <w:szCs w:val="20"/>
              </w:rPr>
            </w:pPr>
            <w:r w:rsidRPr="004B7521">
              <w:rPr>
                <w:rFonts w:ascii="Arial" w:hAnsi="Arial" w:cs="Arial"/>
                <w:sz w:val="20"/>
                <w:szCs w:val="20"/>
              </w:rPr>
              <w:t>Agglos creux de 10x20x40</w:t>
            </w:r>
          </w:p>
        </w:tc>
        <w:tc>
          <w:tcPr>
            <w:tcW w:w="585" w:type="dxa"/>
            <w:shd w:val="clear" w:color="auto" w:fill="FFFFFF" w:themeFill="background1"/>
            <w:noWrap/>
            <w:vAlign w:val="center"/>
            <w:hideMark/>
          </w:tcPr>
          <w:p w14:paraId="05883FE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5707827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0</w:t>
            </w:r>
          </w:p>
        </w:tc>
        <w:tc>
          <w:tcPr>
            <w:tcW w:w="529" w:type="dxa"/>
            <w:shd w:val="clear" w:color="auto" w:fill="FFFFFF" w:themeFill="background1"/>
            <w:noWrap/>
            <w:vAlign w:val="center"/>
            <w:hideMark/>
          </w:tcPr>
          <w:p w14:paraId="5623EB8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3B0EDEDA"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7A55E9AD" w14:textId="77777777" w:rsidTr="0005579E">
        <w:trPr>
          <w:trHeight w:hRule="exact" w:val="285"/>
        </w:trPr>
        <w:tc>
          <w:tcPr>
            <w:tcW w:w="585" w:type="dxa"/>
            <w:shd w:val="clear" w:color="auto" w:fill="FFFFFF" w:themeFill="background1"/>
            <w:noWrap/>
            <w:vAlign w:val="center"/>
            <w:hideMark/>
          </w:tcPr>
          <w:p w14:paraId="340DAAC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403</w:t>
            </w:r>
          </w:p>
        </w:tc>
        <w:tc>
          <w:tcPr>
            <w:tcW w:w="6234" w:type="dxa"/>
            <w:shd w:val="clear" w:color="auto" w:fill="FFFFFF" w:themeFill="background1"/>
            <w:noWrap/>
            <w:vAlign w:val="center"/>
            <w:hideMark/>
          </w:tcPr>
          <w:p w14:paraId="0B5DEBB7" w14:textId="77777777" w:rsidR="0005579E" w:rsidRPr="004B7521" w:rsidRDefault="0005579E" w:rsidP="00E93234">
            <w:pPr>
              <w:rPr>
                <w:rFonts w:ascii="Arial" w:hAnsi="Arial" w:cs="Arial"/>
                <w:sz w:val="20"/>
                <w:szCs w:val="20"/>
              </w:rPr>
            </w:pPr>
            <w:r w:rsidRPr="004B7521">
              <w:rPr>
                <w:rFonts w:ascii="Arial" w:hAnsi="Arial" w:cs="Arial"/>
                <w:sz w:val="20"/>
                <w:szCs w:val="20"/>
              </w:rPr>
              <w:t>Enduit au mortier de ciment</w:t>
            </w:r>
          </w:p>
        </w:tc>
        <w:tc>
          <w:tcPr>
            <w:tcW w:w="585" w:type="dxa"/>
            <w:shd w:val="clear" w:color="auto" w:fill="FFFFFF" w:themeFill="background1"/>
            <w:noWrap/>
            <w:vAlign w:val="center"/>
            <w:hideMark/>
          </w:tcPr>
          <w:p w14:paraId="2D28874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06DA605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279</w:t>
            </w:r>
          </w:p>
        </w:tc>
        <w:tc>
          <w:tcPr>
            <w:tcW w:w="529" w:type="dxa"/>
            <w:shd w:val="clear" w:color="auto" w:fill="FFFFFF" w:themeFill="background1"/>
            <w:noWrap/>
            <w:vAlign w:val="center"/>
            <w:hideMark/>
          </w:tcPr>
          <w:p w14:paraId="02AE061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692CE4E4"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42207D79" w14:textId="77777777" w:rsidTr="0005579E">
        <w:trPr>
          <w:trHeight w:hRule="exact" w:val="275"/>
        </w:trPr>
        <w:tc>
          <w:tcPr>
            <w:tcW w:w="585" w:type="dxa"/>
            <w:shd w:val="clear" w:color="auto" w:fill="FFFFFF" w:themeFill="background1"/>
            <w:noWrap/>
            <w:vAlign w:val="center"/>
            <w:hideMark/>
          </w:tcPr>
          <w:p w14:paraId="4CF2837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404</w:t>
            </w:r>
          </w:p>
        </w:tc>
        <w:tc>
          <w:tcPr>
            <w:tcW w:w="6234" w:type="dxa"/>
            <w:shd w:val="clear" w:color="auto" w:fill="FFFFFF" w:themeFill="background1"/>
            <w:noWrap/>
            <w:vAlign w:val="center"/>
            <w:hideMark/>
          </w:tcPr>
          <w:p w14:paraId="0EA9479E" w14:textId="77777777" w:rsidR="0005579E" w:rsidRPr="004B7521" w:rsidRDefault="0005579E" w:rsidP="00E93234">
            <w:pPr>
              <w:rPr>
                <w:rFonts w:ascii="Arial" w:hAnsi="Arial" w:cs="Arial"/>
                <w:sz w:val="20"/>
                <w:szCs w:val="20"/>
              </w:rPr>
            </w:pPr>
            <w:r w:rsidRPr="004B7521">
              <w:rPr>
                <w:rFonts w:ascii="Arial" w:hAnsi="Arial" w:cs="Arial"/>
                <w:sz w:val="20"/>
                <w:szCs w:val="20"/>
              </w:rPr>
              <w:t>Béton armé pour poteaux, linteaux, chainages et poutres</w:t>
            </w:r>
          </w:p>
        </w:tc>
        <w:tc>
          <w:tcPr>
            <w:tcW w:w="585" w:type="dxa"/>
            <w:shd w:val="clear" w:color="auto" w:fill="FFFFFF" w:themeFill="background1"/>
            <w:noWrap/>
            <w:vAlign w:val="center"/>
            <w:hideMark/>
          </w:tcPr>
          <w:p w14:paraId="0F2D296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14:paraId="529A265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4,6</w:t>
            </w:r>
          </w:p>
        </w:tc>
        <w:tc>
          <w:tcPr>
            <w:tcW w:w="529" w:type="dxa"/>
            <w:shd w:val="clear" w:color="auto" w:fill="FFFFFF" w:themeFill="background1"/>
            <w:noWrap/>
            <w:vAlign w:val="center"/>
            <w:hideMark/>
          </w:tcPr>
          <w:p w14:paraId="7EBCB95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291FC049"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366938C" w14:textId="77777777" w:rsidTr="0005579E">
        <w:trPr>
          <w:trHeight w:hRule="exact" w:val="278"/>
        </w:trPr>
        <w:tc>
          <w:tcPr>
            <w:tcW w:w="585" w:type="dxa"/>
            <w:shd w:val="clear" w:color="auto" w:fill="FFFFFF" w:themeFill="background1"/>
            <w:noWrap/>
            <w:vAlign w:val="center"/>
            <w:hideMark/>
          </w:tcPr>
          <w:p w14:paraId="737A535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405</w:t>
            </w:r>
          </w:p>
        </w:tc>
        <w:tc>
          <w:tcPr>
            <w:tcW w:w="6234" w:type="dxa"/>
            <w:shd w:val="clear" w:color="auto" w:fill="FFFFFF" w:themeFill="background1"/>
            <w:noWrap/>
            <w:vAlign w:val="center"/>
            <w:hideMark/>
          </w:tcPr>
          <w:p w14:paraId="36DBF5EA" w14:textId="77777777" w:rsidR="0005579E" w:rsidRPr="004B7521" w:rsidRDefault="0005579E" w:rsidP="00E93234">
            <w:pPr>
              <w:rPr>
                <w:rFonts w:ascii="Arial" w:hAnsi="Arial" w:cs="Arial"/>
                <w:sz w:val="20"/>
                <w:szCs w:val="20"/>
              </w:rPr>
            </w:pPr>
            <w:r w:rsidRPr="004B7521">
              <w:rPr>
                <w:rFonts w:ascii="Arial" w:hAnsi="Arial" w:cs="Arial"/>
                <w:sz w:val="20"/>
                <w:szCs w:val="20"/>
              </w:rPr>
              <w:t>Tableau mural</w:t>
            </w:r>
          </w:p>
        </w:tc>
        <w:tc>
          <w:tcPr>
            <w:tcW w:w="585" w:type="dxa"/>
            <w:shd w:val="clear" w:color="auto" w:fill="FFFFFF" w:themeFill="background1"/>
            <w:noWrap/>
            <w:vAlign w:val="center"/>
            <w:hideMark/>
          </w:tcPr>
          <w:p w14:paraId="2F75EC9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5A02743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14:paraId="2B31122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49280DE"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0D321E3" w14:textId="77777777" w:rsidTr="0005579E">
        <w:trPr>
          <w:trHeight w:hRule="exact" w:val="283"/>
        </w:trPr>
        <w:tc>
          <w:tcPr>
            <w:tcW w:w="585" w:type="dxa"/>
            <w:shd w:val="clear" w:color="auto" w:fill="FFFFFF" w:themeFill="background1"/>
            <w:noWrap/>
            <w:vAlign w:val="center"/>
            <w:hideMark/>
          </w:tcPr>
          <w:p w14:paraId="213745F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406</w:t>
            </w:r>
          </w:p>
        </w:tc>
        <w:tc>
          <w:tcPr>
            <w:tcW w:w="6234" w:type="dxa"/>
            <w:shd w:val="clear" w:color="auto" w:fill="FFFFFF" w:themeFill="background1"/>
            <w:noWrap/>
            <w:vAlign w:val="center"/>
            <w:hideMark/>
          </w:tcPr>
          <w:p w14:paraId="6083E1FB" w14:textId="77777777" w:rsidR="0005579E" w:rsidRPr="004B7521" w:rsidRDefault="0005579E" w:rsidP="00E93234">
            <w:pPr>
              <w:rPr>
                <w:rFonts w:ascii="Arial" w:hAnsi="Arial" w:cs="Arial"/>
                <w:sz w:val="20"/>
                <w:szCs w:val="20"/>
              </w:rPr>
            </w:pPr>
            <w:r w:rsidRPr="004B7521">
              <w:rPr>
                <w:rFonts w:ascii="Arial" w:hAnsi="Arial" w:cs="Arial"/>
                <w:sz w:val="20"/>
                <w:szCs w:val="20"/>
              </w:rPr>
              <w:t>Chape lissée</w:t>
            </w:r>
          </w:p>
        </w:tc>
        <w:tc>
          <w:tcPr>
            <w:tcW w:w="585" w:type="dxa"/>
            <w:shd w:val="clear" w:color="auto" w:fill="FFFFFF" w:themeFill="background1"/>
            <w:noWrap/>
            <w:vAlign w:val="center"/>
            <w:hideMark/>
          </w:tcPr>
          <w:p w14:paraId="3E813E7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7F4529D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125</w:t>
            </w:r>
          </w:p>
        </w:tc>
        <w:tc>
          <w:tcPr>
            <w:tcW w:w="529" w:type="dxa"/>
            <w:shd w:val="clear" w:color="auto" w:fill="FFFFFF" w:themeFill="background1"/>
            <w:noWrap/>
            <w:vAlign w:val="center"/>
            <w:hideMark/>
          </w:tcPr>
          <w:p w14:paraId="1B64526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72B97BE6"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7E66D1A0" w14:textId="77777777" w:rsidTr="0005579E">
        <w:trPr>
          <w:trHeight w:hRule="exact" w:val="287"/>
        </w:trPr>
        <w:tc>
          <w:tcPr>
            <w:tcW w:w="585" w:type="dxa"/>
            <w:shd w:val="clear" w:color="auto" w:fill="FFFFFF" w:themeFill="background1"/>
            <w:noWrap/>
            <w:vAlign w:val="center"/>
            <w:hideMark/>
          </w:tcPr>
          <w:p w14:paraId="4EC7DAB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407</w:t>
            </w:r>
          </w:p>
        </w:tc>
        <w:tc>
          <w:tcPr>
            <w:tcW w:w="6234" w:type="dxa"/>
            <w:shd w:val="clear" w:color="auto" w:fill="FFFFFF" w:themeFill="background1"/>
            <w:noWrap/>
            <w:vAlign w:val="center"/>
            <w:hideMark/>
          </w:tcPr>
          <w:p w14:paraId="641E120A" w14:textId="77777777" w:rsidR="0005579E" w:rsidRPr="004B7521" w:rsidRDefault="0005579E" w:rsidP="00E93234">
            <w:pPr>
              <w:rPr>
                <w:rFonts w:ascii="Arial" w:hAnsi="Arial" w:cs="Arial"/>
                <w:sz w:val="20"/>
                <w:szCs w:val="20"/>
              </w:rPr>
            </w:pPr>
            <w:r w:rsidRPr="004B7521">
              <w:rPr>
                <w:rFonts w:ascii="Arial" w:hAnsi="Arial" w:cs="Arial"/>
                <w:sz w:val="20"/>
                <w:szCs w:val="20"/>
              </w:rPr>
              <w:t>Claustras</w:t>
            </w:r>
          </w:p>
        </w:tc>
        <w:tc>
          <w:tcPr>
            <w:tcW w:w="585" w:type="dxa"/>
            <w:shd w:val="clear" w:color="auto" w:fill="FFFFFF" w:themeFill="background1"/>
            <w:noWrap/>
            <w:vAlign w:val="center"/>
            <w:hideMark/>
          </w:tcPr>
          <w:p w14:paraId="70A703F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5250F28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26</w:t>
            </w:r>
          </w:p>
        </w:tc>
        <w:tc>
          <w:tcPr>
            <w:tcW w:w="529" w:type="dxa"/>
            <w:shd w:val="clear" w:color="auto" w:fill="FFFFFF" w:themeFill="background1"/>
            <w:noWrap/>
            <w:vAlign w:val="center"/>
            <w:hideMark/>
          </w:tcPr>
          <w:p w14:paraId="0674006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2B412CF7"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207C7FC8" w14:textId="77777777" w:rsidTr="0005579E">
        <w:trPr>
          <w:trHeight w:hRule="exact" w:val="291"/>
        </w:trPr>
        <w:tc>
          <w:tcPr>
            <w:tcW w:w="585" w:type="dxa"/>
            <w:shd w:val="clear" w:color="auto" w:fill="FFFFFF" w:themeFill="background1"/>
            <w:noWrap/>
            <w:vAlign w:val="center"/>
            <w:hideMark/>
          </w:tcPr>
          <w:p w14:paraId="4984D56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07FC521A"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400</w:t>
            </w:r>
          </w:p>
        </w:tc>
        <w:tc>
          <w:tcPr>
            <w:tcW w:w="1647" w:type="dxa"/>
            <w:shd w:val="clear" w:color="auto" w:fill="FFFFFF" w:themeFill="background1"/>
            <w:noWrap/>
            <w:vAlign w:val="center"/>
            <w:hideMark/>
          </w:tcPr>
          <w:p w14:paraId="75E655F5" w14:textId="77777777" w:rsidR="0005579E" w:rsidRPr="004B7521" w:rsidRDefault="0005579E" w:rsidP="00E93234">
            <w:pPr>
              <w:rPr>
                <w:rFonts w:ascii="Arial" w:hAnsi="Arial" w:cs="Arial"/>
                <w:b/>
                <w:bCs/>
                <w:sz w:val="20"/>
                <w:szCs w:val="20"/>
              </w:rPr>
            </w:pPr>
          </w:p>
        </w:tc>
      </w:tr>
      <w:tr w:rsidR="0005579E" w:rsidRPr="004B7521" w14:paraId="655529F0" w14:textId="77777777" w:rsidTr="0005579E">
        <w:trPr>
          <w:trHeight w:hRule="exact" w:val="280"/>
        </w:trPr>
        <w:tc>
          <w:tcPr>
            <w:tcW w:w="585" w:type="dxa"/>
            <w:shd w:val="clear" w:color="auto" w:fill="FFFFFF" w:themeFill="background1"/>
            <w:noWrap/>
            <w:vAlign w:val="center"/>
            <w:hideMark/>
          </w:tcPr>
          <w:p w14:paraId="633EE52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7EEA3700"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500 : CHARPENTE-COUVERTURE</w:t>
            </w:r>
          </w:p>
        </w:tc>
        <w:tc>
          <w:tcPr>
            <w:tcW w:w="585" w:type="dxa"/>
            <w:shd w:val="clear" w:color="auto" w:fill="FFFFFF" w:themeFill="background1"/>
            <w:noWrap/>
            <w:vAlign w:val="center"/>
            <w:hideMark/>
          </w:tcPr>
          <w:p w14:paraId="7A4CE46C"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72E3F2F3"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2DEC4DE3"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5D74CFCF" w14:textId="77777777" w:rsidR="0005579E" w:rsidRPr="004B7521" w:rsidRDefault="0005579E" w:rsidP="00E93234">
            <w:pPr>
              <w:rPr>
                <w:rFonts w:ascii="Arial" w:hAnsi="Arial" w:cs="Arial"/>
                <w:sz w:val="20"/>
                <w:szCs w:val="20"/>
              </w:rPr>
            </w:pPr>
          </w:p>
        </w:tc>
      </w:tr>
      <w:tr w:rsidR="0005579E" w:rsidRPr="004B7521" w14:paraId="120438B3" w14:textId="77777777" w:rsidTr="0005579E">
        <w:trPr>
          <w:trHeight w:hRule="exact" w:val="271"/>
        </w:trPr>
        <w:tc>
          <w:tcPr>
            <w:tcW w:w="585" w:type="dxa"/>
            <w:shd w:val="clear" w:color="auto" w:fill="FFFFFF" w:themeFill="background1"/>
            <w:noWrap/>
            <w:vAlign w:val="center"/>
            <w:hideMark/>
          </w:tcPr>
          <w:p w14:paraId="0F36D20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501</w:t>
            </w:r>
          </w:p>
        </w:tc>
        <w:tc>
          <w:tcPr>
            <w:tcW w:w="6234" w:type="dxa"/>
            <w:shd w:val="clear" w:color="auto" w:fill="FFFFFF" w:themeFill="background1"/>
            <w:noWrap/>
            <w:vAlign w:val="center"/>
            <w:hideMark/>
          </w:tcPr>
          <w:p w14:paraId="45250BD9" w14:textId="77777777" w:rsidR="0005579E" w:rsidRPr="004B7521" w:rsidRDefault="0005579E" w:rsidP="00E93234">
            <w:pPr>
              <w:rPr>
                <w:rFonts w:ascii="Arial" w:hAnsi="Arial" w:cs="Arial"/>
                <w:sz w:val="20"/>
                <w:szCs w:val="20"/>
              </w:rPr>
            </w:pPr>
            <w:r w:rsidRPr="004B7521">
              <w:rPr>
                <w:rFonts w:ascii="Arial" w:hAnsi="Arial" w:cs="Arial"/>
                <w:sz w:val="20"/>
                <w:szCs w:val="20"/>
              </w:rPr>
              <w:t>Fermes</w:t>
            </w:r>
          </w:p>
        </w:tc>
        <w:tc>
          <w:tcPr>
            <w:tcW w:w="585" w:type="dxa"/>
            <w:shd w:val="clear" w:color="auto" w:fill="FFFFFF" w:themeFill="background1"/>
            <w:noWrap/>
            <w:vAlign w:val="center"/>
            <w:hideMark/>
          </w:tcPr>
          <w:p w14:paraId="3944567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0DB66D9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6</w:t>
            </w:r>
          </w:p>
        </w:tc>
        <w:tc>
          <w:tcPr>
            <w:tcW w:w="529" w:type="dxa"/>
            <w:shd w:val="clear" w:color="auto" w:fill="FFFFFF" w:themeFill="background1"/>
            <w:noWrap/>
            <w:vAlign w:val="center"/>
            <w:hideMark/>
          </w:tcPr>
          <w:p w14:paraId="2A965F6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65D75C7E" w14:textId="77777777" w:rsidR="0005579E" w:rsidRPr="004B7521" w:rsidRDefault="0005579E" w:rsidP="00E93234">
            <w:pPr>
              <w:rPr>
                <w:rFonts w:ascii="Arial" w:hAnsi="Arial" w:cs="Arial"/>
                <w:sz w:val="20"/>
                <w:szCs w:val="20"/>
              </w:rPr>
            </w:pPr>
          </w:p>
        </w:tc>
      </w:tr>
      <w:tr w:rsidR="0005579E" w:rsidRPr="004B7521" w14:paraId="69F6E2C0" w14:textId="77777777" w:rsidTr="0005579E">
        <w:trPr>
          <w:trHeight w:hRule="exact" w:val="288"/>
        </w:trPr>
        <w:tc>
          <w:tcPr>
            <w:tcW w:w="585" w:type="dxa"/>
            <w:shd w:val="clear" w:color="auto" w:fill="FFFFFF" w:themeFill="background1"/>
            <w:noWrap/>
            <w:vAlign w:val="center"/>
            <w:hideMark/>
          </w:tcPr>
          <w:p w14:paraId="46FFE63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502</w:t>
            </w:r>
          </w:p>
        </w:tc>
        <w:tc>
          <w:tcPr>
            <w:tcW w:w="6234" w:type="dxa"/>
            <w:shd w:val="clear" w:color="auto" w:fill="FFFFFF" w:themeFill="background1"/>
            <w:noWrap/>
            <w:vAlign w:val="center"/>
            <w:hideMark/>
          </w:tcPr>
          <w:p w14:paraId="622FDF36" w14:textId="77777777" w:rsidR="0005579E" w:rsidRPr="004B7521" w:rsidRDefault="0005579E" w:rsidP="00E93234">
            <w:pPr>
              <w:rPr>
                <w:rFonts w:ascii="Arial" w:hAnsi="Arial" w:cs="Arial"/>
                <w:sz w:val="20"/>
                <w:szCs w:val="20"/>
              </w:rPr>
            </w:pPr>
            <w:r w:rsidRPr="004B7521">
              <w:rPr>
                <w:rFonts w:ascii="Arial" w:hAnsi="Arial" w:cs="Arial"/>
                <w:sz w:val="20"/>
                <w:szCs w:val="20"/>
              </w:rPr>
              <w:t>Pannes et lattes de rive de pignon</w:t>
            </w:r>
          </w:p>
        </w:tc>
        <w:tc>
          <w:tcPr>
            <w:tcW w:w="585" w:type="dxa"/>
            <w:shd w:val="clear" w:color="auto" w:fill="FFFFFF" w:themeFill="background1"/>
            <w:noWrap/>
            <w:vAlign w:val="center"/>
            <w:hideMark/>
          </w:tcPr>
          <w:p w14:paraId="619317E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14:paraId="6308A10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2,15</w:t>
            </w:r>
          </w:p>
        </w:tc>
        <w:tc>
          <w:tcPr>
            <w:tcW w:w="529" w:type="dxa"/>
            <w:shd w:val="clear" w:color="auto" w:fill="FFFFFF" w:themeFill="background1"/>
            <w:noWrap/>
            <w:vAlign w:val="center"/>
            <w:hideMark/>
          </w:tcPr>
          <w:p w14:paraId="5D15840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D7699CC" w14:textId="77777777" w:rsidR="0005579E" w:rsidRPr="004B7521" w:rsidRDefault="0005579E" w:rsidP="00E93234">
            <w:pPr>
              <w:rPr>
                <w:rFonts w:ascii="Arial" w:hAnsi="Arial" w:cs="Arial"/>
                <w:sz w:val="20"/>
                <w:szCs w:val="20"/>
              </w:rPr>
            </w:pPr>
          </w:p>
        </w:tc>
      </w:tr>
      <w:tr w:rsidR="0005579E" w:rsidRPr="004B7521" w14:paraId="7F53E632" w14:textId="77777777" w:rsidTr="0005579E">
        <w:trPr>
          <w:trHeight w:hRule="exact" w:val="292"/>
        </w:trPr>
        <w:tc>
          <w:tcPr>
            <w:tcW w:w="585" w:type="dxa"/>
            <w:shd w:val="clear" w:color="auto" w:fill="FFFFFF" w:themeFill="background1"/>
            <w:noWrap/>
            <w:vAlign w:val="center"/>
            <w:hideMark/>
          </w:tcPr>
          <w:p w14:paraId="3F65D01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503</w:t>
            </w:r>
          </w:p>
        </w:tc>
        <w:tc>
          <w:tcPr>
            <w:tcW w:w="6234" w:type="dxa"/>
            <w:shd w:val="clear" w:color="auto" w:fill="FFFFFF" w:themeFill="background1"/>
            <w:noWrap/>
            <w:vAlign w:val="center"/>
            <w:hideMark/>
          </w:tcPr>
          <w:p w14:paraId="3FEC00BB" w14:textId="77777777" w:rsidR="0005579E" w:rsidRPr="004B7521" w:rsidRDefault="0005579E" w:rsidP="00E93234">
            <w:pPr>
              <w:rPr>
                <w:rFonts w:ascii="Arial" w:hAnsi="Arial" w:cs="Arial"/>
                <w:sz w:val="20"/>
                <w:szCs w:val="20"/>
              </w:rPr>
            </w:pPr>
            <w:r w:rsidRPr="004B7521">
              <w:rPr>
                <w:rFonts w:ascii="Arial" w:hAnsi="Arial" w:cs="Arial"/>
                <w:sz w:val="20"/>
                <w:szCs w:val="20"/>
              </w:rPr>
              <w:t>Plafond de 5mm y compris solivage</w:t>
            </w:r>
          </w:p>
        </w:tc>
        <w:tc>
          <w:tcPr>
            <w:tcW w:w="585" w:type="dxa"/>
            <w:shd w:val="clear" w:color="auto" w:fill="FFFFFF" w:themeFill="background1"/>
            <w:noWrap/>
            <w:vAlign w:val="center"/>
            <w:hideMark/>
          </w:tcPr>
          <w:p w14:paraId="5BE4D6A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750AD06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195,5</w:t>
            </w:r>
          </w:p>
        </w:tc>
        <w:tc>
          <w:tcPr>
            <w:tcW w:w="529" w:type="dxa"/>
            <w:shd w:val="clear" w:color="auto" w:fill="FFFFFF" w:themeFill="background1"/>
            <w:noWrap/>
            <w:vAlign w:val="center"/>
            <w:hideMark/>
          </w:tcPr>
          <w:p w14:paraId="3AE8F6A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64C11CF" w14:textId="77777777" w:rsidR="0005579E" w:rsidRPr="004B7521" w:rsidRDefault="0005579E" w:rsidP="00E93234">
            <w:pPr>
              <w:rPr>
                <w:rFonts w:ascii="Arial" w:hAnsi="Arial" w:cs="Arial"/>
                <w:sz w:val="20"/>
                <w:szCs w:val="20"/>
              </w:rPr>
            </w:pPr>
          </w:p>
        </w:tc>
      </w:tr>
      <w:tr w:rsidR="0005579E" w:rsidRPr="004B7521" w14:paraId="45D5CFF9" w14:textId="77777777" w:rsidTr="0005579E">
        <w:trPr>
          <w:trHeight w:hRule="exact" w:val="282"/>
        </w:trPr>
        <w:tc>
          <w:tcPr>
            <w:tcW w:w="585" w:type="dxa"/>
            <w:shd w:val="clear" w:color="auto" w:fill="FFFFFF" w:themeFill="background1"/>
            <w:noWrap/>
            <w:vAlign w:val="center"/>
            <w:hideMark/>
          </w:tcPr>
          <w:p w14:paraId="50B30E9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504</w:t>
            </w:r>
          </w:p>
        </w:tc>
        <w:tc>
          <w:tcPr>
            <w:tcW w:w="6234" w:type="dxa"/>
            <w:shd w:val="clear" w:color="auto" w:fill="FFFFFF" w:themeFill="background1"/>
            <w:noWrap/>
            <w:vAlign w:val="center"/>
            <w:hideMark/>
          </w:tcPr>
          <w:p w14:paraId="00448005" w14:textId="77777777" w:rsidR="0005579E" w:rsidRPr="004B7521" w:rsidRDefault="0005579E" w:rsidP="00E93234">
            <w:pPr>
              <w:rPr>
                <w:rFonts w:ascii="Arial" w:hAnsi="Arial" w:cs="Arial"/>
                <w:sz w:val="20"/>
                <w:szCs w:val="20"/>
              </w:rPr>
            </w:pPr>
            <w:r w:rsidRPr="004B7521">
              <w:rPr>
                <w:rFonts w:ascii="Arial" w:hAnsi="Arial" w:cs="Arial"/>
                <w:sz w:val="20"/>
                <w:szCs w:val="20"/>
              </w:rPr>
              <w:t>Planches de rive</w:t>
            </w:r>
          </w:p>
        </w:tc>
        <w:tc>
          <w:tcPr>
            <w:tcW w:w="585" w:type="dxa"/>
            <w:shd w:val="clear" w:color="auto" w:fill="FFFFFF" w:themeFill="background1"/>
            <w:noWrap/>
            <w:vAlign w:val="center"/>
            <w:hideMark/>
          </w:tcPr>
          <w:p w14:paraId="5EEFF14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14:paraId="3607B96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28</w:t>
            </w:r>
          </w:p>
        </w:tc>
        <w:tc>
          <w:tcPr>
            <w:tcW w:w="529" w:type="dxa"/>
            <w:shd w:val="clear" w:color="auto" w:fill="FFFFFF" w:themeFill="background1"/>
            <w:noWrap/>
            <w:vAlign w:val="center"/>
            <w:hideMark/>
          </w:tcPr>
          <w:p w14:paraId="6160D51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5ADC05C2" w14:textId="77777777" w:rsidR="0005579E" w:rsidRPr="004B7521" w:rsidRDefault="0005579E" w:rsidP="00E93234">
            <w:pPr>
              <w:rPr>
                <w:rFonts w:ascii="Arial" w:hAnsi="Arial" w:cs="Arial"/>
                <w:sz w:val="20"/>
                <w:szCs w:val="20"/>
              </w:rPr>
            </w:pPr>
          </w:p>
        </w:tc>
      </w:tr>
      <w:tr w:rsidR="0005579E" w:rsidRPr="004B7521" w14:paraId="2DA3F38B" w14:textId="77777777" w:rsidTr="0005579E">
        <w:trPr>
          <w:trHeight w:hRule="exact" w:val="287"/>
        </w:trPr>
        <w:tc>
          <w:tcPr>
            <w:tcW w:w="585" w:type="dxa"/>
            <w:shd w:val="clear" w:color="auto" w:fill="FFFFFF" w:themeFill="background1"/>
            <w:noWrap/>
            <w:vAlign w:val="center"/>
            <w:hideMark/>
          </w:tcPr>
          <w:p w14:paraId="36985DE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505</w:t>
            </w:r>
          </w:p>
        </w:tc>
        <w:tc>
          <w:tcPr>
            <w:tcW w:w="6234" w:type="dxa"/>
            <w:shd w:val="clear" w:color="auto" w:fill="FFFFFF" w:themeFill="background1"/>
            <w:noWrap/>
            <w:vAlign w:val="center"/>
            <w:hideMark/>
          </w:tcPr>
          <w:p w14:paraId="0E56FD40" w14:textId="77777777" w:rsidR="0005579E" w:rsidRPr="004B7521" w:rsidRDefault="0005579E" w:rsidP="00E93234">
            <w:pPr>
              <w:rPr>
                <w:rFonts w:ascii="Arial" w:hAnsi="Arial" w:cs="Arial"/>
                <w:sz w:val="20"/>
                <w:szCs w:val="20"/>
              </w:rPr>
            </w:pPr>
            <w:r w:rsidRPr="004B7521">
              <w:rPr>
                <w:rFonts w:ascii="Arial" w:hAnsi="Arial" w:cs="Arial"/>
                <w:sz w:val="20"/>
                <w:szCs w:val="20"/>
              </w:rPr>
              <w:t>Tôle bac alu 6/10e y compris toutes sujétions</w:t>
            </w:r>
          </w:p>
        </w:tc>
        <w:tc>
          <w:tcPr>
            <w:tcW w:w="585" w:type="dxa"/>
            <w:shd w:val="clear" w:color="auto" w:fill="FFFFFF" w:themeFill="background1"/>
            <w:noWrap/>
            <w:vAlign w:val="center"/>
            <w:hideMark/>
          </w:tcPr>
          <w:p w14:paraId="3A3E38A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0010EFB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190</w:t>
            </w:r>
          </w:p>
        </w:tc>
        <w:tc>
          <w:tcPr>
            <w:tcW w:w="529" w:type="dxa"/>
            <w:shd w:val="clear" w:color="auto" w:fill="FFFFFF" w:themeFill="background1"/>
            <w:noWrap/>
            <w:vAlign w:val="center"/>
            <w:hideMark/>
          </w:tcPr>
          <w:p w14:paraId="24C8C8B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45C83B9E" w14:textId="77777777" w:rsidR="0005579E" w:rsidRPr="004B7521" w:rsidRDefault="0005579E" w:rsidP="00E93234">
            <w:pPr>
              <w:rPr>
                <w:rFonts w:ascii="Arial" w:hAnsi="Arial" w:cs="Arial"/>
                <w:sz w:val="20"/>
                <w:szCs w:val="20"/>
              </w:rPr>
            </w:pPr>
          </w:p>
        </w:tc>
      </w:tr>
      <w:tr w:rsidR="0005579E" w:rsidRPr="004B7521" w14:paraId="06ABE22F" w14:textId="77777777" w:rsidTr="0005579E">
        <w:trPr>
          <w:trHeight w:hRule="exact" w:val="290"/>
        </w:trPr>
        <w:tc>
          <w:tcPr>
            <w:tcW w:w="585" w:type="dxa"/>
            <w:shd w:val="clear" w:color="auto" w:fill="FFFFFF" w:themeFill="background1"/>
            <w:noWrap/>
            <w:vAlign w:val="center"/>
            <w:hideMark/>
          </w:tcPr>
          <w:p w14:paraId="05C2D87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506</w:t>
            </w:r>
          </w:p>
        </w:tc>
        <w:tc>
          <w:tcPr>
            <w:tcW w:w="6234" w:type="dxa"/>
            <w:shd w:val="clear" w:color="auto" w:fill="FFFFFF" w:themeFill="background1"/>
            <w:noWrap/>
            <w:vAlign w:val="center"/>
            <w:hideMark/>
          </w:tcPr>
          <w:p w14:paraId="1EF807B5" w14:textId="77777777" w:rsidR="0005579E" w:rsidRPr="004B7521" w:rsidRDefault="0005579E" w:rsidP="00E93234">
            <w:pPr>
              <w:rPr>
                <w:rFonts w:ascii="Arial" w:hAnsi="Arial" w:cs="Arial"/>
                <w:sz w:val="20"/>
                <w:szCs w:val="20"/>
              </w:rPr>
            </w:pPr>
            <w:r w:rsidRPr="004B7521">
              <w:rPr>
                <w:rFonts w:ascii="Arial" w:hAnsi="Arial" w:cs="Arial"/>
                <w:sz w:val="20"/>
                <w:szCs w:val="20"/>
              </w:rPr>
              <w:t>Tôle faitière de 50 cm de large</w:t>
            </w:r>
          </w:p>
        </w:tc>
        <w:tc>
          <w:tcPr>
            <w:tcW w:w="585" w:type="dxa"/>
            <w:shd w:val="clear" w:color="auto" w:fill="FFFFFF" w:themeFill="background1"/>
            <w:noWrap/>
            <w:vAlign w:val="center"/>
            <w:hideMark/>
          </w:tcPr>
          <w:p w14:paraId="2C4C6B7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14:paraId="0AC4983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17</w:t>
            </w:r>
          </w:p>
        </w:tc>
        <w:tc>
          <w:tcPr>
            <w:tcW w:w="529" w:type="dxa"/>
            <w:shd w:val="clear" w:color="auto" w:fill="FFFFFF" w:themeFill="background1"/>
            <w:noWrap/>
            <w:vAlign w:val="center"/>
            <w:hideMark/>
          </w:tcPr>
          <w:p w14:paraId="33104ED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3AD9EA5" w14:textId="77777777" w:rsidR="0005579E" w:rsidRPr="004B7521" w:rsidRDefault="0005579E" w:rsidP="00E93234">
            <w:pPr>
              <w:rPr>
                <w:rFonts w:ascii="Arial" w:hAnsi="Arial" w:cs="Arial"/>
                <w:sz w:val="20"/>
                <w:szCs w:val="20"/>
              </w:rPr>
            </w:pPr>
          </w:p>
        </w:tc>
      </w:tr>
      <w:tr w:rsidR="0005579E" w:rsidRPr="004B7521" w14:paraId="07D97BE9" w14:textId="77777777" w:rsidTr="0005579E">
        <w:trPr>
          <w:trHeight w:hRule="exact" w:val="267"/>
        </w:trPr>
        <w:tc>
          <w:tcPr>
            <w:tcW w:w="585" w:type="dxa"/>
            <w:shd w:val="clear" w:color="auto" w:fill="FFFFFF" w:themeFill="background1"/>
            <w:noWrap/>
            <w:vAlign w:val="center"/>
            <w:hideMark/>
          </w:tcPr>
          <w:p w14:paraId="0B10C81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507</w:t>
            </w:r>
          </w:p>
        </w:tc>
        <w:tc>
          <w:tcPr>
            <w:tcW w:w="6234" w:type="dxa"/>
            <w:shd w:val="clear" w:color="auto" w:fill="FFFFFF" w:themeFill="background1"/>
            <w:noWrap/>
            <w:vAlign w:val="center"/>
            <w:hideMark/>
          </w:tcPr>
          <w:p w14:paraId="1DD80759" w14:textId="77777777" w:rsidR="0005579E" w:rsidRPr="004B7521" w:rsidRDefault="0005579E" w:rsidP="00E93234">
            <w:pPr>
              <w:rPr>
                <w:rFonts w:ascii="Arial" w:hAnsi="Arial" w:cs="Arial"/>
                <w:sz w:val="20"/>
                <w:szCs w:val="20"/>
              </w:rPr>
            </w:pPr>
            <w:r w:rsidRPr="004B7521">
              <w:rPr>
                <w:rFonts w:ascii="Arial" w:hAnsi="Arial" w:cs="Arial"/>
                <w:sz w:val="20"/>
                <w:szCs w:val="20"/>
              </w:rPr>
              <w:t>Rive pignon en alu</w:t>
            </w:r>
          </w:p>
        </w:tc>
        <w:tc>
          <w:tcPr>
            <w:tcW w:w="585" w:type="dxa"/>
            <w:shd w:val="clear" w:color="auto" w:fill="FFFFFF" w:themeFill="background1"/>
            <w:noWrap/>
            <w:vAlign w:val="center"/>
            <w:hideMark/>
          </w:tcPr>
          <w:p w14:paraId="039EACA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14:paraId="7951B1B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24</w:t>
            </w:r>
          </w:p>
        </w:tc>
        <w:tc>
          <w:tcPr>
            <w:tcW w:w="529" w:type="dxa"/>
            <w:shd w:val="clear" w:color="auto" w:fill="FFFFFF" w:themeFill="background1"/>
            <w:noWrap/>
            <w:vAlign w:val="center"/>
            <w:hideMark/>
          </w:tcPr>
          <w:p w14:paraId="4E1CBFA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3FF07C33" w14:textId="77777777" w:rsidR="0005579E" w:rsidRPr="004B7521" w:rsidRDefault="0005579E" w:rsidP="00E93234">
            <w:pPr>
              <w:rPr>
                <w:rFonts w:ascii="Arial" w:hAnsi="Arial" w:cs="Arial"/>
                <w:sz w:val="20"/>
                <w:szCs w:val="20"/>
              </w:rPr>
            </w:pPr>
          </w:p>
        </w:tc>
      </w:tr>
      <w:tr w:rsidR="0005579E" w:rsidRPr="004B7521" w14:paraId="46AA2AF5" w14:textId="77777777" w:rsidTr="0005579E">
        <w:trPr>
          <w:trHeight w:hRule="exact" w:val="284"/>
        </w:trPr>
        <w:tc>
          <w:tcPr>
            <w:tcW w:w="585" w:type="dxa"/>
            <w:shd w:val="clear" w:color="auto" w:fill="FFFFFF" w:themeFill="background1"/>
            <w:noWrap/>
            <w:vAlign w:val="center"/>
            <w:hideMark/>
          </w:tcPr>
          <w:p w14:paraId="3D7342C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508</w:t>
            </w:r>
          </w:p>
        </w:tc>
        <w:tc>
          <w:tcPr>
            <w:tcW w:w="6234" w:type="dxa"/>
            <w:shd w:val="clear" w:color="auto" w:fill="FFFFFF" w:themeFill="background1"/>
            <w:noWrap/>
            <w:vAlign w:val="center"/>
            <w:hideMark/>
          </w:tcPr>
          <w:p w14:paraId="09D5C1C9" w14:textId="77777777" w:rsidR="0005579E" w:rsidRPr="004B7521" w:rsidRDefault="0005579E" w:rsidP="00E93234">
            <w:pPr>
              <w:rPr>
                <w:rFonts w:ascii="Arial" w:hAnsi="Arial" w:cs="Arial"/>
                <w:sz w:val="20"/>
                <w:szCs w:val="20"/>
              </w:rPr>
            </w:pPr>
            <w:r w:rsidRPr="004B7521">
              <w:rPr>
                <w:rFonts w:ascii="Arial" w:hAnsi="Arial" w:cs="Arial"/>
                <w:sz w:val="20"/>
                <w:szCs w:val="20"/>
              </w:rPr>
              <w:t>Tôle plane alu  de 2 m pour les débords</w:t>
            </w:r>
          </w:p>
        </w:tc>
        <w:tc>
          <w:tcPr>
            <w:tcW w:w="585" w:type="dxa"/>
            <w:shd w:val="clear" w:color="auto" w:fill="FFFFFF" w:themeFill="background1"/>
            <w:noWrap/>
            <w:vAlign w:val="center"/>
            <w:hideMark/>
          </w:tcPr>
          <w:p w14:paraId="6877E84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5B17B93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22</w:t>
            </w:r>
          </w:p>
        </w:tc>
        <w:tc>
          <w:tcPr>
            <w:tcW w:w="529" w:type="dxa"/>
            <w:shd w:val="clear" w:color="auto" w:fill="FFFFFF" w:themeFill="background1"/>
            <w:noWrap/>
            <w:vAlign w:val="center"/>
            <w:hideMark/>
          </w:tcPr>
          <w:p w14:paraId="3829A51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30AF0D9E" w14:textId="77777777" w:rsidR="0005579E" w:rsidRPr="004B7521" w:rsidRDefault="0005579E" w:rsidP="00E93234">
            <w:pPr>
              <w:rPr>
                <w:rFonts w:ascii="Arial" w:hAnsi="Arial" w:cs="Arial"/>
                <w:sz w:val="20"/>
                <w:szCs w:val="20"/>
              </w:rPr>
            </w:pPr>
          </w:p>
        </w:tc>
      </w:tr>
      <w:tr w:rsidR="0005579E" w:rsidRPr="004B7521" w14:paraId="54DC5EB4" w14:textId="77777777" w:rsidTr="0005579E">
        <w:trPr>
          <w:trHeight w:hRule="exact" w:val="289"/>
        </w:trPr>
        <w:tc>
          <w:tcPr>
            <w:tcW w:w="585" w:type="dxa"/>
            <w:shd w:val="clear" w:color="auto" w:fill="FFFFFF" w:themeFill="background1"/>
            <w:noWrap/>
            <w:vAlign w:val="center"/>
            <w:hideMark/>
          </w:tcPr>
          <w:p w14:paraId="093EDA9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4B538CD2"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500</w:t>
            </w:r>
          </w:p>
        </w:tc>
        <w:tc>
          <w:tcPr>
            <w:tcW w:w="1647" w:type="dxa"/>
            <w:shd w:val="clear" w:color="auto" w:fill="FFFFFF" w:themeFill="background1"/>
            <w:noWrap/>
            <w:vAlign w:val="center"/>
            <w:hideMark/>
          </w:tcPr>
          <w:p w14:paraId="5F4E2B34" w14:textId="77777777" w:rsidR="0005579E" w:rsidRPr="004B7521" w:rsidRDefault="0005579E" w:rsidP="00E93234">
            <w:pPr>
              <w:rPr>
                <w:rFonts w:ascii="Arial" w:hAnsi="Arial" w:cs="Arial"/>
                <w:b/>
                <w:bCs/>
                <w:sz w:val="20"/>
                <w:szCs w:val="20"/>
              </w:rPr>
            </w:pPr>
          </w:p>
        </w:tc>
      </w:tr>
      <w:tr w:rsidR="0005579E" w:rsidRPr="004B7521" w14:paraId="27739D11" w14:textId="77777777" w:rsidTr="0005579E">
        <w:trPr>
          <w:trHeight w:hRule="exact" w:val="292"/>
        </w:trPr>
        <w:tc>
          <w:tcPr>
            <w:tcW w:w="585" w:type="dxa"/>
            <w:shd w:val="clear" w:color="auto" w:fill="FFFFFF" w:themeFill="background1"/>
            <w:noWrap/>
            <w:vAlign w:val="center"/>
            <w:hideMark/>
          </w:tcPr>
          <w:p w14:paraId="252A000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5750B25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600 : MENUISERIE METALLIQUE</w:t>
            </w:r>
          </w:p>
        </w:tc>
        <w:tc>
          <w:tcPr>
            <w:tcW w:w="585" w:type="dxa"/>
            <w:shd w:val="clear" w:color="auto" w:fill="FFFFFF" w:themeFill="background1"/>
            <w:noWrap/>
            <w:vAlign w:val="center"/>
            <w:hideMark/>
          </w:tcPr>
          <w:p w14:paraId="4DD66F3F" w14:textId="77777777" w:rsidR="0005579E" w:rsidRPr="004B7521" w:rsidRDefault="0005579E" w:rsidP="00E93234">
            <w:pPr>
              <w:rPr>
                <w:rFonts w:ascii="Arial" w:hAnsi="Arial" w:cs="Arial"/>
                <w:b/>
                <w:bCs/>
                <w:sz w:val="20"/>
                <w:szCs w:val="20"/>
              </w:rPr>
            </w:pPr>
          </w:p>
        </w:tc>
        <w:tc>
          <w:tcPr>
            <w:tcW w:w="641" w:type="dxa"/>
            <w:shd w:val="clear" w:color="auto" w:fill="FFFFFF" w:themeFill="background1"/>
            <w:noWrap/>
            <w:vAlign w:val="center"/>
            <w:hideMark/>
          </w:tcPr>
          <w:p w14:paraId="3676B435" w14:textId="77777777" w:rsidR="0005579E" w:rsidRPr="004B7521" w:rsidRDefault="0005579E" w:rsidP="00E93234">
            <w:pPr>
              <w:rPr>
                <w:rFonts w:ascii="Arial" w:hAnsi="Arial" w:cs="Arial"/>
                <w:b/>
                <w:bCs/>
                <w:sz w:val="20"/>
                <w:szCs w:val="20"/>
              </w:rPr>
            </w:pPr>
          </w:p>
        </w:tc>
        <w:tc>
          <w:tcPr>
            <w:tcW w:w="529" w:type="dxa"/>
            <w:shd w:val="clear" w:color="auto" w:fill="FFFFFF" w:themeFill="background1"/>
            <w:noWrap/>
            <w:vAlign w:val="center"/>
            <w:hideMark/>
          </w:tcPr>
          <w:p w14:paraId="02EC1373"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35B2CD1D" w14:textId="77777777" w:rsidR="0005579E" w:rsidRPr="004B7521" w:rsidRDefault="0005579E" w:rsidP="00E93234">
            <w:pPr>
              <w:rPr>
                <w:rFonts w:ascii="Arial" w:hAnsi="Arial" w:cs="Arial"/>
                <w:sz w:val="20"/>
                <w:szCs w:val="20"/>
              </w:rPr>
            </w:pPr>
          </w:p>
        </w:tc>
      </w:tr>
      <w:tr w:rsidR="0005579E" w:rsidRPr="004B7521" w14:paraId="74F59F8D" w14:textId="77777777" w:rsidTr="0005579E">
        <w:trPr>
          <w:trHeight w:hRule="exact" w:val="283"/>
        </w:trPr>
        <w:tc>
          <w:tcPr>
            <w:tcW w:w="585" w:type="dxa"/>
            <w:shd w:val="clear" w:color="auto" w:fill="FFFFFF" w:themeFill="background1"/>
            <w:noWrap/>
            <w:vAlign w:val="center"/>
            <w:hideMark/>
          </w:tcPr>
          <w:p w14:paraId="195D634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lastRenderedPageBreak/>
              <w:t>601</w:t>
            </w:r>
          </w:p>
        </w:tc>
        <w:tc>
          <w:tcPr>
            <w:tcW w:w="6234" w:type="dxa"/>
            <w:shd w:val="clear" w:color="auto" w:fill="FFFFFF" w:themeFill="background1"/>
            <w:noWrap/>
            <w:vAlign w:val="center"/>
            <w:hideMark/>
          </w:tcPr>
          <w:p w14:paraId="2EB5726E" w14:textId="77777777" w:rsidR="0005579E" w:rsidRPr="004B7521" w:rsidRDefault="0005579E" w:rsidP="00E93234">
            <w:pPr>
              <w:rPr>
                <w:rFonts w:ascii="Arial" w:hAnsi="Arial" w:cs="Arial"/>
                <w:sz w:val="20"/>
                <w:szCs w:val="20"/>
              </w:rPr>
            </w:pPr>
            <w:r w:rsidRPr="004B7521">
              <w:rPr>
                <w:rFonts w:ascii="Arial" w:hAnsi="Arial" w:cs="Arial"/>
                <w:sz w:val="20"/>
                <w:szCs w:val="20"/>
              </w:rPr>
              <w:t>Porte métallique de 97x220</w:t>
            </w:r>
          </w:p>
        </w:tc>
        <w:tc>
          <w:tcPr>
            <w:tcW w:w="585" w:type="dxa"/>
            <w:shd w:val="clear" w:color="auto" w:fill="FFFFFF" w:themeFill="background1"/>
            <w:noWrap/>
            <w:vAlign w:val="center"/>
            <w:hideMark/>
          </w:tcPr>
          <w:p w14:paraId="01F3BA2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7E3A56D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4</w:t>
            </w:r>
          </w:p>
        </w:tc>
        <w:tc>
          <w:tcPr>
            <w:tcW w:w="529" w:type="dxa"/>
            <w:shd w:val="clear" w:color="auto" w:fill="FFFFFF" w:themeFill="background1"/>
            <w:noWrap/>
            <w:vAlign w:val="center"/>
            <w:hideMark/>
          </w:tcPr>
          <w:p w14:paraId="1F22780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863BA7A" w14:textId="77777777" w:rsidR="0005579E" w:rsidRPr="004B7521" w:rsidRDefault="0005579E" w:rsidP="00E93234">
            <w:pPr>
              <w:rPr>
                <w:rFonts w:ascii="Arial" w:hAnsi="Arial" w:cs="Arial"/>
                <w:sz w:val="20"/>
                <w:szCs w:val="20"/>
              </w:rPr>
            </w:pPr>
          </w:p>
        </w:tc>
      </w:tr>
      <w:tr w:rsidR="0005579E" w:rsidRPr="004B7521" w14:paraId="7F0686B6" w14:textId="77777777" w:rsidTr="0005579E">
        <w:trPr>
          <w:trHeight w:hRule="exact" w:val="286"/>
        </w:trPr>
        <w:tc>
          <w:tcPr>
            <w:tcW w:w="585" w:type="dxa"/>
            <w:shd w:val="clear" w:color="auto" w:fill="FFFFFF" w:themeFill="background1"/>
            <w:noWrap/>
            <w:vAlign w:val="center"/>
            <w:hideMark/>
          </w:tcPr>
          <w:p w14:paraId="0DF6DE2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602</w:t>
            </w:r>
          </w:p>
        </w:tc>
        <w:tc>
          <w:tcPr>
            <w:tcW w:w="6234" w:type="dxa"/>
            <w:shd w:val="clear" w:color="auto" w:fill="FFFFFF" w:themeFill="background1"/>
            <w:noWrap/>
            <w:vAlign w:val="center"/>
            <w:hideMark/>
          </w:tcPr>
          <w:p w14:paraId="52B48635" w14:textId="77777777" w:rsidR="0005579E" w:rsidRPr="004B7521" w:rsidRDefault="0005579E" w:rsidP="00E93234">
            <w:pPr>
              <w:rPr>
                <w:rFonts w:ascii="Arial" w:hAnsi="Arial" w:cs="Arial"/>
                <w:sz w:val="20"/>
                <w:szCs w:val="20"/>
              </w:rPr>
            </w:pPr>
            <w:r w:rsidRPr="004B7521">
              <w:rPr>
                <w:rFonts w:ascii="Arial" w:hAnsi="Arial" w:cs="Arial"/>
                <w:sz w:val="20"/>
                <w:szCs w:val="20"/>
              </w:rPr>
              <w:t>Seuils</w:t>
            </w:r>
          </w:p>
        </w:tc>
        <w:tc>
          <w:tcPr>
            <w:tcW w:w="585" w:type="dxa"/>
            <w:shd w:val="clear" w:color="auto" w:fill="FFFFFF" w:themeFill="background1"/>
            <w:noWrap/>
            <w:vAlign w:val="center"/>
            <w:hideMark/>
          </w:tcPr>
          <w:p w14:paraId="728D808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14:paraId="3987F29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32,5</w:t>
            </w:r>
          </w:p>
        </w:tc>
        <w:tc>
          <w:tcPr>
            <w:tcW w:w="529" w:type="dxa"/>
            <w:shd w:val="clear" w:color="auto" w:fill="FFFFFF" w:themeFill="background1"/>
            <w:noWrap/>
            <w:vAlign w:val="center"/>
            <w:hideMark/>
          </w:tcPr>
          <w:p w14:paraId="2F724BF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4ED93D03" w14:textId="77777777" w:rsidR="0005579E" w:rsidRPr="004B7521" w:rsidRDefault="0005579E" w:rsidP="00E93234">
            <w:pPr>
              <w:rPr>
                <w:rFonts w:ascii="Arial" w:hAnsi="Arial" w:cs="Arial"/>
                <w:sz w:val="20"/>
                <w:szCs w:val="20"/>
              </w:rPr>
            </w:pPr>
          </w:p>
        </w:tc>
      </w:tr>
      <w:tr w:rsidR="0005579E" w:rsidRPr="004B7521" w14:paraId="1C169E97" w14:textId="77777777" w:rsidTr="0005579E">
        <w:trPr>
          <w:trHeight w:hRule="exact" w:val="277"/>
        </w:trPr>
        <w:tc>
          <w:tcPr>
            <w:tcW w:w="585" w:type="dxa"/>
            <w:shd w:val="clear" w:color="auto" w:fill="FFFFFF" w:themeFill="background1"/>
            <w:noWrap/>
            <w:vAlign w:val="center"/>
            <w:hideMark/>
          </w:tcPr>
          <w:p w14:paraId="386AE02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77268265"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600</w:t>
            </w:r>
          </w:p>
        </w:tc>
        <w:tc>
          <w:tcPr>
            <w:tcW w:w="1647" w:type="dxa"/>
            <w:shd w:val="clear" w:color="auto" w:fill="FFFFFF" w:themeFill="background1"/>
            <w:noWrap/>
            <w:vAlign w:val="center"/>
            <w:hideMark/>
          </w:tcPr>
          <w:p w14:paraId="1B65666A" w14:textId="77777777" w:rsidR="0005579E" w:rsidRPr="004B7521" w:rsidRDefault="0005579E" w:rsidP="00E93234">
            <w:pPr>
              <w:rPr>
                <w:rFonts w:ascii="Arial" w:hAnsi="Arial" w:cs="Arial"/>
                <w:b/>
                <w:bCs/>
                <w:sz w:val="20"/>
                <w:szCs w:val="20"/>
              </w:rPr>
            </w:pPr>
          </w:p>
        </w:tc>
      </w:tr>
      <w:tr w:rsidR="0005579E" w:rsidRPr="004B7521" w14:paraId="6203825B" w14:textId="77777777" w:rsidTr="0005579E">
        <w:trPr>
          <w:trHeight w:hRule="exact" w:val="280"/>
        </w:trPr>
        <w:tc>
          <w:tcPr>
            <w:tcW w:w="585" w:type="dxa"/>
            <w:shd w:val="clear" w:color="auto" w:fill="FFFFFF" w:themeFill="background1"/>
            <w:noWrap/>
            <w:vAlign w:val="center"/>
            <w:hideMark/>
          </w:tcPr>
          <w:p w14:paraId="2ACED58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5BE2919B"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700 : ELECTRICITE</w:t>
            </w:r>
          </w:p>
        </w:tc>
        <w:tc>
          <w:tcPr>
            <w:tcW w:w="585" w:type="dxa"/>
            <w:shd w:val="clear" w:color="auto" w:fill="FFFFFF" w:themeFill="background1"/>
            <w:noWrap/>
            <w:vAlign w:val="center"/>
            <w:hideMark/>
          </w:tcPr>
          <w:p w14:paraId="1DF8C0ED"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6B0E00DD"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1344040A"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335BC0E3" w14:textId="77777777" w:rsidR="0005579E" w:rsidRPr="004B7521" w:rsidRDefault="0005579E" w:rsidP="00E93234">
            <w:pPr>
              <w:rPr>
                <w:rFonts w:ascii="Arial" w:hAnsi="Arial" w:cs="Arial"/>
                <w:sz w:val="20"/>
                <w:szCs w:val="20"/>
              </w:rPr>
            </w:pPr>
          </w:p>
        </w:tc>
      </w:tr>
      <w:tr w:rsidR="0005579E" w:rsidRPr="004B7521" w14:paraId="4C8B97B0" w14:textId="77777777" w:rsidTr="0005579E">
        <w:trPr>
          <w:trHeight w:hRule="exact" w:val="285"/>
        </w:trPr>
        <w:tc>
          <w:tcPr>
            <w:tcW w:w="585" w:type="dxa"/>
            <w:shd w:val="clear" w:color="auto" w:fill="FFFFFF" w:themeFill="background1"/>
            <w:noWrap/>
            <w:vAlign w:val="center"/>
            <w:hideMark/>
          </w:tcPr>
          <w:p w14:paraId="3BACB83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701</w:t>
            </w:r>
          </w:p>
        </w:tc>
        <w:tc>
          <w:tcPr>
            <w:tcW w:w="6234" w:type="dxa"/>
            <w:shd w:val="clear" w:color="auto" w:fill="FFFFFF" w:themeFill="background1"/>
            <w:noWrap/>
            <w:vAlign w:val="center"/>
            <w:hideMark/>
          </w:tcPr>
          <w:p w14:paraId="6C2524E5"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Tube flexible orange </w:t>
            </w:r>
          </w:p>
        </w:tc>
        <w:tc>
          <w:tcPr>
            <w:tcW w:w="585" w:type="dxa"/>
            <w:shd w:val="clear" w:color="auto" w:fill="FFFFFF" w:themeFill="background1"/>
            <w:noWrap/>
            <w:vAlign w:val="center"/>
            <w:hideMark/>
          </w:tcPr>
          <w:p w14:paraId="6805677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rleau</w:t>
            </w:r>
          </w:p>
        </w:tc>
        <w:tc>
          <w:tcPr>
            <w:tcW w:w="641" w:type="dxa"/>
            <w:shd w:val="clear" w:color="auto" w:fill="FFFFFF" w:themeFill="background1"/>
            <w:noWrap/>
            <w:vAlign w:val="center"/>
            <w:hideMark/>
          </w:tcPr>
          <w:p w14:paraId="326021D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14:paraId="2CFE2EF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2E5D4E24"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261BE7D7" w14:textId="77777777" w:rsidTr="0005579E">
        <w:trPr>
          <w:trHeight w:hRule="exact" w:val="289"/>
        </w:trPr>
        <w:tc>
          <w:tcPr>
            <w:tcW w:w="585" w:type="dxa"/>
            <w:shd w:val="clear" w:color="auto" w:fill="FFFFFF" w:themeFill="background1"/>
            <w:noWrap/>
            <w:vAlign w:val="center"/>
            <w:hideMark/>
          </w:tcPr>
          <w:p w14:paraId="2247284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702</w:t>
            </w:r>
          </w:p>
        </w:tc>
        <w:tc>
          <w:tcPr>
            <w:tcW w:w="6234" w:type="dxa"/>
            <w:shd w:val="clear" w:color="auto" w:fill="FFFFFF" w:themeFill="background1"/>
            <w:noWrap/>
            <w:vAlign w:val="center"/>
            <w:hideMark/>
          </w:tcPr>
          <w:p w14:paraId="1EE04658" w14:textId="77777777" w:rsidR="0005579E" w:rsidRPr="004B7521" w:rsidRDefault="0005579E" w:rsidP="00E93234">
            <w:pPr>
              <w:rPr>
                <w:rFonts w:ascii="Arial" w:hAnsi="Arial" w:cs="Arial"/>
                <w:sz w:val="20"/>
                <w:szCs w:val="20"/>
              </w:rPr>
            </w:pPr>
            <w:r w:rsidRPr="004B7521">
              <w:rPr>
                <w:rFonts w:ascii="Arial" w:hAnsi="Arial" w:cs="Arial"/>
                <w:sz w:val="20"/>
                <w:szCs w:val="20"/>
              </w:rPr>
              <w:t>Câbles V.G.V 1,5 mm2 en plafond</w:t>
            </w:r>
          </w:p>
        </w:tc>
        <w:tc>
          <w:tcPr>
            <w:tcW w:w="585" w:type="dxa"/>
            <w:shd w:val="clear" w:color="auto" w:fill="FFFFFF" w:themeFill="background1"/>
            <w:noWrap/>
            <w:vAlign w:val="center"/>
            <w:hideMark/>
          </w:tcPr>
          <w:p w14:paraId="1CF753B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rleau</w:t>
            </w:r>
          </w:p>
        </w:tc>
        <w:tc>
          <w:tcPr>
            <w:tcW w:w="641" w:type="dxa"/>
            <w:shd w:val="clear" w:color="auto" w:fill="FFFFFF" w:themeFill="background1"/>
            <w:noWrap/>
            <w:vAlign w:val="center"/>
            <w:hideMark/>
          </w:tcPr>
          <w:p w14:paraId="5752903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14:paraId="1573121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7A8A48E8"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7F7DB67F" w14:textId="77777777" w:rsidTr="0005579E">
        <w:trPr>
          <w:trHeight w:hRule="exact" w:val="279"/>
        </w:trPr>
        <w:tc>
          <w:tcPr>
            <w:tcW w:w="585" w:type="dxa"/>
            <w:shd w:val="clear" w:color="auto" w:fill="FFFFFF" w:themeFill="background1"/>
            <w:noWrap/>
            <w:vAlign w:val="center"/>
            <w:hideMark/>
          </w:tcPr>
          <w:p w14:paraId="1799EAD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703</w:t>
            </w:r>
          </w:p>
        </w:tc>
        <w:tc>
          <w:tcPr>
            <w:tcW w:w="6234" w:type="dxa"/>
            <w:shd w:val="clear" w:color="auto" w:fill="FFFFFF" w:themeFill="background1"/>
            <w:noWrap/>
            <w:vAlign w:val="center"/>
            <w:hideMark/>
          </w:tcPr>
          <w:p w14:paraId="06D200E3" w14:textId="77777777" w:rsidR="0005579E" w:rsidRPr="004B7521" w:rsidRDefault="0005579E" w:rsidP="00E93234">
            <w:pPr>
              <w:rPr>
                <w:rFonts w:ascii="Arial" w:hAnsi="Arial" w:cs="Arial"/>
                <w:sz w:val="20"/>
                <w:szCs w:val="20"/>
              </w:rPr>
            </w:pPr>
            <w:r w:rsidRPr="004B7521">
              <w:rPr>
                <w:rFonts w:ascii="Arial" w:hAnsi="Arial" w:cs="Arial"/>
                <w:sz w:val="20"/>
                <w:szCs w:val="20"/>
              </w:rPr>
              <w:t>Fil T.H. 2,5 mm2</w:t>
            </w:r>
          </w:p>
        </w:tc>
        <w:tc>
          <w:tcPr>
            <w:tcW w:w="585" w:type="dxa"/>
            <w:shd w:val="clear" w:color="auto" w:fill="FFFFFF" w:themeFill="background1"/>
            <w:noWrap/>
            <w:vAlign w:val="center"/>
            <w:hideMark/>
          </w:tcPr>
          <w:p w14:paraId="4178B757" w14:textId="77777777" w:rsidR="0005579E" w:rsidRPr="004B7521" w:rsidRDefault="0091283C" w:rsidP="00E93234">
            <w:pPr>
              <w:jc w:val="center"/>
              <w:rPr>
                <w:rFonts w:ascii="Arial" w:hAnsi="Arial" w:cs="Arial"/>
                <w:sz w:val="20"/>
                <w:szCs w:val="20"/>
              </w:rPr>
            </w:pPr>
            <w:r w:rsidRPr="004B7521">
              <w:rPr>
                <w:rFonts w:ascii="Arial" w:hAnsi="Arial" w:cs="Arial"/>
                <w:sz w:val="20"/>
                <w:szCs w:val="20"/>
              </w:rPr>
              <w:t>Rleau</w:t>
            </w:r>
          </w:p>
        </w:tc>
        <w:tc>
          <w:tcPr>
            <w:tcW w:w="641" w:type="dxa"/>
            <w:shd w:val="clear" w:color="auto" w:fill="FFFFFF" w:themeFill="background1"/>
            <w:noWrap/>
            <w:vAlign w:val="center"/>
            <w:hideMark/>
          </w:tcPr>
          <w:p w14:paraId="4F1E6B4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14:paraId="5D0596F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3A7D99B0"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75873774" w14:textId="77777777" w:rsidTr="0005579E">
        <w:trPr>
          <w:trHeight w:hRule="exact" w:val="268"/>
        </w:trPr>
        <w:tc>
          <w:tcPr>
            <w:tcW w:w="585" w:type="dxa"/>
            <w:shd w:val="clear" w:color="auto" w:fill="FFFFFF" w:themeFill="background1"/>
            <w:noWrap/>
            <w:vAlign w:val="center"/>
            <w:hideMark/>
          </w:tcPr>
          <w:p w14:paraId="14CF23D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704</w:t>
            </w:r>
          </w:p>
        </w:tc>
        <w:tc>
          <w:tcPr>
            <w:tcW w:w="6234" w:type="dxa"/>
            <w:shd w:val="clear" w:color="auto" w:fill="FFFFFF" w:themeFill="background1"/>
            <w:noWrap/>
            <w:vAlign w:val="center"/>
            <w:hideMark/>
          </w:tcPr>
          <w:p w14:paraId="699FCDB1" w14:textId="77777777" w:rsidR="0005579E" w:rsidRPr="004B7521" w:rsidRDefault="0091283C" w:rsidP="00E93234">
            <w:pPr>
              <w:rPr>
                <w:rFonts w:ascii="Arial" w:hAnsi="Arial" w:cs="Arial"/>
                <w:sz w:val="20"/>
                <w:szCs w:val="20"/>
              </w:rPr>
            </w:pPr>
            <w:r w:rsidRPr="004B7521">
              <w:rPr>
                <w:rFonts w:ascii="Arial" w:hAnsi="Arial" w:cs="Arial"/>
                <w:sz w:val="20"/>
                <w:szCs w:val="20"/>
              </w:rPr>
              <w:t>Réglette</w:t>
            </w:r>
            <w:r w:rsidR="0005579E" w:rsidRPr="004B7521">
              <w:rPr>
                <w:rFonts w:ascii="Arial" w:hAnsi="Arial" w:cs="Arial"/>
                <w:sz w:val="20"/>
                <w:szCs w:val="20"/>
              </w:rPr>
              <w:t xml:space="preserve"> de 120</w:t>
            </w:r>
          </w:p>
        </w:tc>
        <w:tc>
          <w:tcPr>
            <w:tcW w:w="585" w:type="dxa"/>
            <w:shd w:val="clear" w:color="auto" w:fill="FFFFFF" w:themeFill="background1"/>
            <w:noWrap/>
            <w:vAlign w:val="center"/>
            <w:hideMark/>
          </w:tcPr>
          <w:p w14:paraId="32A2FB8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3198706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10</w:t>
            </w:r>
          </w:p>
        </w:tc>
        <w:tc>
          <w:tcPr>
            <w:tcW w:w="529" w:type="dxa"/>
            <w:shd w:val="clear" w:color="auto" w:fill="FFFFFF" w:themeFill="background1"/>
            <w:noWrap/>
            <w:vAlign w:val="center"/>
            <w:hideMark/>
          </w:tcPr>
          <w:p w14:paraId="401C79F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F7F6660"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6417116" w14:textId="77777777" w:rsidTr="0005579E">
        <w:trPr>
          <w:trHeight w:hRule="exact" w:val="287"/>
        </w:trPr>
        <w:tc>
          <w:tcPr>
            <w:tcW w:w="585" w:type="dxa"/>
            <w:shd w:val="clear" w:color="auto" w:fill="FFFFFF" w:themeFill="background1"/>
            <w:noWrap/>
            <w:vAlign w:val="center"/>
            <w:hideMark/>
          </w:tcPr>
          <w:p w14:paraId="5F67616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705</w:t>
            </w:r>
          </w:p>
        </w:tc>
        <w:tc>
          <w:tcPr>
            <w:tcW w:w="6234" w:type="dxa"/>
            <w:shd w:val="clear" w:color="auto" w:fill="FFFFFF" w:themeFill="background1"/>
            <w:noWrap/>
            <w:vAlign w:val="center"/>
            <w:hideMark/>
          </w:tcPr>
          <w:p w14:paraId="1C1003BC" w14:textId="77777777" w:rsidR="0005579E" w:rsidRPr="004B7521" w:rsidRDefault="0005579E" w:rsidP="00E93234">
            <w:pPr>
              <w:rPr>
                <w:rFonts w:ascii="Arial" w:hAnsi="Arial" w:cs="Arial"/>
                <w:sz w:val="20"/>
                <w:szCs w:val="20"/>
              </w:rPr>
            </w:pPr>
            <w:r w:rsidRPr="004B7521">
              <w:rPr>
                <w:rFonts w:ascii="Arial" w:hAnsi="Arial" w:cs="Arial"/>
                <w:sz w:val="20"/>
                <w:szCs w:val="20"/>
              </w:rPr>
              <w:t>Hublots ronds</w:t>
            </w:r>
          </w:p>
        </w:tc>
        <w:tc>
          <w:tcPr>
            <w:tcW w:w="585" w:type="dxa"/>
            <w:shd w:val="clear" w:color="auto" w:fill="FFFFFF" w:themeFill="background1"/>
            <w:noWrap/>
            <w:vAlign w:val="center"/>
            <w:hideMark/>
          </w:tcPr>
          <w:p w14:paraId="2D6C04EF"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2406232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14:paraId="1A7FA9A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2E9CF3CB"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5D3A18EE" w14:textId="77777777" w:rsidTr="0005579E">
        <w:trPr>
          <w:trHeight w:hRule="exact" w:val="290"/>
        </w:trPr>
        <w:tc>
          <w:tcPr>
            <w:tcW w:w="585" w:type="dxa"/>
            <w:shd w:val="clear" w:color="auto" w:fill="FFFFFF" w:themeFill="background1"/>
            <w:noWrap/>
            <w:vAlign w:val="center"/>
            <w:hideMark/>
          </w:tcPr>
          <w:p w14:paraId="279C37A1"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706</w:t>
            </w:r>
          </w:p>
        </w:tc>
        <w:tc>
          <w:tcPr>
            <w:tcW w:w="6234" w:type="dxa"/>
            <w:shd w:val="clear" w:color="auto" w:fill="FFFFFF" w:themeFill="background1"/>
            <w:noWrap/>
            <w:vAlign w:val="center"/>
            <w:hideMark/>
          </w:tcPr>
          <w:p w14:paraId="2F0EDEC6" w14:textId="77777777" w:rsidR="0005579E" w:rsidRPr="004B7521" w:rsidRDefault="0005579E" w:rsidP="00E93234">
            <w:pPr>
              <w:rPr>
                <w:rFonts w:ascii="Arial" w:hAnsi="Arial" w:cs="Arial"/>
                <w:sz w:val="20"/>
                <w:szCs w:val="20"/>
              </w:rPr>
            </w:pPr>
            <w:r w:rsidRPr="004B7521">
              <w:rPr>
                <w:rFonts w:ascii="Arial" w:hAnsi="Arial" w:cs="Arial"/>
                <w:sz w:val="20"/>
                <w:szCs w:val="20"/>
              </w:rPr>
              <w:t>Interrupteur et prise de courant encastrés</w:t>
            </w:r>
          </w:p>
        </w:tc>
        <w:tc>
          <w:tcPr>
            <w:tcW w:w="585" w:type="dxa"/>
            <w:shd w:val="clear" w:color="auto" w:fill="FFFFFF" w:themeFill="background1"/>
            <w:noWrap/>
            <w:vAlign w:val="center"/>
            <w:hideMark/>
          </w:tcPr>
          <w:p w14:paraId="6885301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5893AEB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8</w:t>
            </w:r>
          </w:p>
        </w:tc>
        <w:tc>
          <w:tcPr>
            <w:tcW w:w="529" w:type="dxa"/>
            <w:shd w:val="clear" w:color="auto" w:fill="FFFFFF" w:themeFill="background1"/>
            <w:noWrap/>
            <w:vAlign w:val="center"/>
            <w:hideMark/>
          </w:tcPr>
          <w:p w14:paraId="34A3593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79A22A34"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1C7F2262" w14:textId="77777777" w:rsidTr="0005579E">
        <w:trPr>
          <w:trHeight w:hRule="exact" w:val="575"/>
        </w:trPr>
        <w:tc>
          <w:tcPr>
            <w:tcW w:w="585" w:type="dxa"/>
            <w:shd w:val="clear" w:color="auto" w:fill="FFFFFF" w:themeFill="background1"/>
            <w:noWrap/>
            <w:vAlign w:val="center"/>
            <w:hideMark/>
          </w:tcPr>
          <w:p w14:paraId="18DB4F0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707</w:t>
            </w:r>
          </w:p>
        </w:tc>
        <w:tc>
          <w:tcPr>
            <w:tcW w:w="6234" w:type="dxa"/>
            <w:shd w:val="clear" w:color="auto" w:fill="FFFFFF" w:themeFill="background1"/>
            <w:vAlign w:val="center"/>
            <w:hideMark/>
          </w:tcPr>
          <w:p w14:paraId="3073C750" w14:textId="77777777" w:rsidR="0005579E" w:rsidRPr="004B7521" w:rsidRDefault="0091283C" w:rsidP="00E93234">
            <w:pPr>
              <w:rPr>
                <w:rFonts w:ascii="Arial" w:hAnsi="Arial" w:cs="Arial"/>
                <w:sz w:val="20"/>
                <w:szCs w:val="20"/>
              </w:rPr>
            </w:pPr>
            <w:r w:rsidRPr="004B7521">
              <w:rPr>
                <w:rFonts w:ascii="Arial" w:hAnsi="Arial" w:cs="Arial"/>
                <w:sz w:val="20"/>
                <w:szCs w:val="20"/>
              </w:rPr>
              <w:t>Attaches, dominos, boites</w:t>
            </w:r>
            <w:r w:rsidR="0005579E">
              <w:rPr>
                <w:rFonts w:ascii="Arial" w:hAnsi="Arial" w:cs="Arial"/>
                <w:sz w:val="20"/>
                <w:szCs w:val="20"/>
              </w:rPr>
              <w:t>, boites</w:t>
            </w:r>
            <w:r w:rsidR="0005579E" w:rsidRPr="004B7521">
              <w:rPr>
                <w:rFonts w:ascii="Arial" w:hAnsi="Arial" w:cs="Arial"/>
                <w:sz w:val="20"/>
                <w:szCs w:val="20"/>
              </w:rPr>
              <w:t xml:space="preserve"> de </w:t>
            </w:r>
            <w:r w:rsidRPr="004B7521">
              <w:rPr>
                <w:rFonts w:ascii="Arial" w:hAnsi="Arial" w:cs="Arial"/>
                <w:sz w:val="20"/>
                <w:szCs w:val="20"/>
              </w:rPr>
              <w:t>dérivation, toutes</w:t>
            </w:r>
            <w:r w:rsidR="0005579E" w:rsidRPr="004B7521">
              <w:rPr>
                <w:rFonts w:ascii="Arial" w:hAnsi="Arial" w:cs="Arial"/>
                <w:sz w:val="20"/>
                <w:szCs w:val="20"/>
              </w:rPr>
              <w:t xml:space="preserve"> sujétions de sécurité, raccordement avec le réseau existant dans l'établissement</w:t>
            </w:r>
          </w:p>
        </w:tc>
        <w:tc>
          <w:tcPr>
            <w:tcW w:w="585" w:type="dxa"/>
            <w:shd w:val="clear" w:color="auto" w:fill="FFFFFF" w:themeFill="background1"/>
            <w:noWrap/>
            <w:vAlign w:val="center"/>
            <w:hideMark/>
          </w:tcPr>
          <w:p w14:paraId="64B226FF" w14:textId="77777777" w:rsidR="0005579E" w:rsidRPr="004B7521" w:rsidRDefault="0091283C" w:rsidP="00E93234">
            <w:pPr>
              <w:jc w:val="center"/>
              <w:rPr>
                <w:rFonts w:ascii="Arial" w:hAnsi="Arial" w:cs="Arial"/>
                <w:sz w:val="20"/>
                <w:szCs w:val="20"/>
              </w:rPr>
            </w:pPr>
            <w:r w:rsidRPr="004B7521">
              <w:rPr>
                <w:rFonts w:ascii="Arial" w:hAnsi="Arial" w:cs="Arial"/>
                <w:sz w:val="20"/>
                <w:szCs w:val="20"/>
              </w:rPr>
              <w:t>Ens</w:t>
            </w:r>
          </w:p>
        </w:tc>
        <w:tc>
          <w:tcPr>
            <w:tcW w:w="641" w:type="dxa"/>
            <w:shd w:val="clear" w:color="auto" w:fill="FFFFFF" w:themeFill="background1"/>
            <w:noWrap/>
            <w:vAlign w:val="center"/>
            <w:hideMark/>
          </w:tcPr>
          <w:p w14:paraId="218EE3C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14:paraId="01C5D6D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DCEAAE7" w14:textId="77777777"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14:paraId="3E2D3734" w14:textId="77777777" w:rsidTr="0005579E">
        <w:trPr>
          <w:trHeight w:hRule="exact" w:val="272"/>
        </w:trPr>
        <w:tc>
          <w:tcPr>
            <w:tcW w:w="585" w:type="dxa"/>
            <w:shd w:val="clear" w:color="auto" w:fill="FFFFFF" w:themeFill="background1"/>
            <w:noWrap/>
            <w:vAlign w:val="center"/>
            <w:hideMark/>
          </w:tcPr>
          <w:p w14:paraId="5456D88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22BC8A9B"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700</w:t>
            </w:r>
          </w:p>
        </w:tc>
        <w:tc>
          <w:tcPr>
            <w:tcW w:w="1647" w:type="dxa"/>
            <w:shd w:val="clear" w:color="auto" w:fill="FFFFFF" w:themeFill="background1"/>
            <w:noWrap/>
            <w:vAlign w:val="center"/>
            <w:hideMark/>
          </w:tcPr>
          <w:p w14:paraId="361E2990" w14:textId="77777777" w:rsidR="0005579E" w:rsidRPr="004B7521" w:rsidRDefault="0005579E" w:rsidP="00E93234">
            <w:pPr>
              <w:rPr>
                <w:rFonts w:ascii="Arial" w:hAnsi="Arial" w:cs="Arial"/>
                <w:b/>
                <w:bCs/>
                <w:sz w:val="20"/>
                <w:szCs w:val="20"/>
              </w:rPr>
            </w:pPr>
          </w:p>
        </w:tc>
      </w:tr>
      <w:tr w:rsidR="0005579E" w:rsidRPr="004B7521" w14:paraId="64FA1449" w14:textId="77777777" w:rsidTr="0005579E">
        <w:trPr>
          <w:trHeight w:hRule="exact" w:val="276"/>
        </w:trPr>
        <w:tc>
          <w:tcPr>
            <w:tcW w:w="585" w:type="dxa"/>
            <w:shd w:val="clear" w:color="auto" w:fill="FFFFFF" w:themeFill="background1"/>
            <w:noWrap/>
            <w:vAlign w:val="center"/>
            <w:hideMark/>
          </w:tcPr>
          <w:p w14:paraId="67ABA11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3E4F5847"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800 : PEINTURE</w:t>
            </w:r>
          </w:p>
        </w:tc>
        <w:tc>
          <w:tcPr>
            <w:tcW w:w="585" w:type="dxa"/>
            <w:shd w:val="clear" w:color="auto" w:fill="FFFFFF" w:themeFill="background1"/>
            <w:noWrap/>
            <w:vAlign w:val="center"/>
            <w:hideMark/>
          </w:tcPr>
          <w:p w14:paraId="04FA77BC"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17D015E8"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24E51802"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03D6DD72" w14:textId="77777777" w:rsidR="0005579E" w:rsidRPr="004B7521" w:rsidRDefault="0005579E" w:rsidP="00E93234">
            <w:pPr>
              <w:rPr>
                <w:rFonts w:ascii="Arial" w:hAnsi="Arial" w:cs="Arial"/>
                <w:sz w:val="20"/>
                <w:szCs w:val="20"/>
              </w:rPr>
            </w:pPr>
          </w:p>
        </w:tc>
      </w:tr>
      <w:tr w:rsidR="0005579E" w:rsidRPr="004B7521" w14:paraId="25EE9EA6" w14:textId="77777777" w:rsidTr="0005579E">
        <w:trPr>
          <w:trHeight w:hRule="exact" w:val="279"/>
        </w:trPr>
        <w:tc>
          <w:tcPr>
            <w:tcW w:w="585" w:type="dxa"/>
            <w:shd w:val="clear" w:color="auto" w:fill="FFFFFF" w:themeFill="background1"/>
            <w:noWrap/>
            <w:vAlign w:val="center"/>
            <w:hideMark/>
          </w:tcPr>
          <w:p w14:paraId="68E9255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801</w:t>
            </w:r>
          </w:p>
        </w:tc>
        <w:tc>
          <w:tcPr>
            <w:tcW w:w="6234" w:type="dxa"/>
            <w:shd w:val="clear" w:color="auto" w:fill="FFFFFF" w:themeFill="background1"/>
            <w:noWrap/>
            <w:vAlign w:val="center"/>
            <w:hideMark/>
          </w:tcPr>
          <w:p w14:paraId="534B2964" w14:textId="77777777" w:rsidR="0005579E" w:rsidRPr="004B7521" w:rsidRDefault="0005579E" w:rsidP="00E93234">
            <w:pPr>
              <w:rPr>
                <w:rFonts w:ascii="Arial" w:hAnsi="Arial" w:cs="Arial"/>
                <w:sz w:val="20"/>
                <w:szCs w:val="20"/>
              </w:rPr>
            </w:pPr>
            <w:r w:rsidRPr="004B7521">
              <w:rPr>
                <w:rFonts w:ascii="Arial" w:hAnsi="Arial" w:cs="Arial"/>
                <w:sz w:val="20"/>
                <w:szCs w:val="20"/>
              </w:rPr>
              <w:t>Plafond</w:t>
            </w:r>
          </w:p>
        </w:tc>
        <w:tc>
          <w:tcPr>
            <w:tcW w:w="585" w:type="dxa"/>
            <w:shd w:val="clear" w:color="auto" w:fill="FFFFFF" w:themeFill="background1"/>
            <w:noWrap/>
            <w:vAlign w:val="center"/>
            <w:hideMark/>
          </w:tcPr>
          <w:p w14:paraId="057FBB8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104A91A6"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152</w:t>
            </w:r>
          </w:p>
        </w:tc>
        <w:tc>
          <w:tcPr>
            <w:tcW w:w="529" w:type="dxa"/>
            <w:shd w:val="clear" w:color="auto" w:fill="FFFFFF" w:themeFill="background1"/>
            <w:noWrap/>
            <w:vAlign w:val="center"/>
            <w:hideMark/>
          </w:tcPr>
          <w:p w14:paraId="17C2521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14D40C75" w14:textId="77777777" w:rsidR="0005579E" w:rsidRPr="004B7521" w:rsidRDefault="0005579E" w:rsidP="00E93234">
            <w:pPr>
              <w:rPr>
                <w:rFonts w:ascii="Arial" w:hAnsi="Arial" w:cs="Arial"/>
                <w:sz w:val="20"/>
                <w:szCs w:val="20"/>
              </w:rPr>
            </w:pPr>
          </w:p>
        </w:tc>
      </w:tr>
      <w:tr w:rsidR="0005579E" w:rsidRPr="004B7521" w14:paraId="605C3826" w14:textId="77777777" w:rsidTr="0005579E">
        <w:trPr>
          <w:trHeight w:hRule="exact" w:val="282"/>
        </w:trPr>
        <w:tc>
          <w:tcPr>
            <w:tcW w:w="585" w:type="dxa"/>
            <w:shd w:val="clear" w:color="auto" w:fill="FFFFFF" w:themeFill="background1"/>
            <w:noWrap/>
            <w:vAlign w:val="center"/>
            <w:hideMark/>
          </w:tcPr>
          <w:p w14:paraId="4E491E58"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802</w:t>
            </w:r>
          </w:p>
        </w:tc>
        <w:tc>
          <w:tcPr>
            <w:tcW w:w="6234" w:type="dxa"/>
            <w:shd w:val="clear" w:color="auto" w:fill="FFFFFF" w:themeFill="background1"/>
            <w:noWrap/>
            <w:vAlign w:val="center"/>
            <w:hideMark/>
          </w:tcPr>
          <w:p w14:paraId="661E0037" w14:textId="77777777" w:rsidR="0005579E" w:rsidRPr="004B7521" w:rsidRDefault="0005579E" w:rsidP="00E93234">
            <w:pPr>
              <w:rPr>
                <w:rFonts w:ascii="Arial" w:hAnsi="Arial" w:cs="Arial"/>
                <w:sz w:val="20"/>
                <w:szCs w:val="20"/>
              </w:rPr>
            </w:pPr>
            <w:r w:rsidRPr="004B7521">
              <w:rPr>
                <w:rFonts w:ascii="Arial" w:hAnsi="Arial" w:cs="Arial"/>
                <w:sz w:val="20"/>
                <w:szCs w:val="20"/>
              </w:rPr>
              <w:t>Murs extérieurs</w:t>
            </w:r>
          </w:p>
        </w:tc>
        <w:tc>
          <w:tcPr>
            <w:tcW w:w="585" w:type="dxa"/>
            <w:shd w:val="clear" w:color="auto" w:fill="FFFFFF" w:themeFill="background1"/>
            <w:noWrap/>
            <w:vAlign w:val="center"/>
            <w:hideMark/>
          </w:tcPr>
          <w:p w14:paraId="27FB2D8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6A0F3F74"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146,6</w:t>
            </w:r>
          </w:p>
        </w:tc>
        <w:tc>
          <w:tcPr>
            <w:tcW w:w="529" w:type="dxa"/>
            <w:shd w:val="clear" w:color="auto" w:fill="FFFFFF" w:themeFill="background1"/>
            <w:noWrap/>
            <w:vAlign w:val="center"/>
            <w:hideMark/>
          </w:tcPr>
          <w:p w14:paraId="66023F0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7F399D80" w14:textId="77777777" w:rsidR="0005579E" w:rsidRPr="004B7521" w:rsidRDefault="0005579E" w:rsidP="00E93234">
            <w:pPr>
              <w:rPr>
                <w:rFonts w:ascii="Arial" w:hAnsi="Arial" w:cs="Arial"/>
                <w:sz w:val="20"/>
                <w:szCs w:val="20"/>
              </w:rPr>
            </w:pPr>
          </w:p>
        </w:tc>
      </w:tr>
      <w:tr w:rsidR="0005579E" w:rsidRPr="004B7521" w14:paraId="222418DE" w14:textId="77777777" w:rsidTr="0005579E">
        <w:trPr>
          <w:trHeight w:hRule="exact" w:val="287"/>
        </w:trPr>
        <w:tc>
          <w:tcPr>
            <w:tcW w:w="585" w:type="dxa"/>
            <w:shd w:val="clear" w:color="auto" w:fill="FFFFFF" w:themeFill="background1"/>
            <w:noWrap/>
            <w:vAlign w:val="center"/>
            <w:hideMark/>
          </w:tcPr>
          <w:p w14:paraId="4CE3055C"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803</w:t>
            </w:r>
          </w:p>
        </w:tc>
        <w:tc>
          <w:tcPr>
            <w:tcW w:w="6234" w:type="dxa"/>
            <w:shd w:val="clear" w:color="auto" w:fill="FFFFFF" w:themeFill="background1"/>
            <w:noWrap/>
            <w:vAlign w:val="center"/>
            <w:hideMark/>
          </w:tcPr>
          <w:p w14:paraId="3C51886B" w14:textId="77777777" w:rsidR="0005579E" w:rsidRPr="004B7521" w:rsidRDefault="0005579E" w:rsidP="00E93234">
            <w:pPr>
              <w:rPr>
                <w:rFonts w:ascii="Arial" w:hAnsi="Arial" w:cs="Arial"/>
                <w:sz w:val="20"/>
                <w:szCs w:val="20"/>
              </w:rPr>
            </w:pPr>
            <w:r w:rsidRPr="004B7521">
              <w:rPr>
                <w:rFonts w:ascii="Arial" w:hAnsi="Arial" w:cs="Arial"/>
                <w:sz w:val="20"/>
                <w:szCs w:val="20"/>
              </w:rPr>
              <w:t>Murs intérieurs</w:t>
            </w:r>
          </w:p>
        </w:tc>
        <w:tc>
          <w:tcPr>
            <w:tcW w:w="585" w:type="dxa"/>
            <w:shd w:val="clear" w:color="auto" w:fill="FFFFFF" w:themeFill="background1"/>
            <w:noWrap/>
            <w:vAlign w:val="center"/>
            <w:hideMark/>
          </w:tcPr>
          <w:p w14:paraId="1EEB3D3A"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41989111"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139</w:t>
            </w:r>
          </w:p>
        </w:tc>
        <w:tc>
          <w:tcPr>
            <w:tcW w:w="529" w:type="dxa"/>
            <w:shd w:val="clear" w:color="auto" w:fill="FFFFFF" w:themeFill="background1"/>
            <w:noWrap/>
            <w:vAlign w:val="center"/>
            <w:hideMark/>
          </w:tcPr>
          <w:p w14:paraId="15021F75"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D7D7CA9" w14:textId="77777777" w:rsidR="0005579E" w:rsidRPr="004B7521" w:rsidRDefault="0005579E" w:rsidP="00E93234">
            <w:pPr>
              <w:rPr>
                <w:rFonts w:ascii="Arial" w:hAnsi="Arial" w:cs="Arial"/>
                <w:sz w:val="20"/>
                <w:szCs w:val="20"/>
              </w:rPr>
            </w:pPr>
          </w:p>
        </w:tc>
      </w:tr>
      <w:tr w:rsidR="0005579E" w:rsidRPr="004B7521" w14:paraId="641E948C" w14:textId="77777777" w:rsidTr="0005579E">
        <w:trPr>
          <w:trHeight w:hRule="exact" w:val="276"/>
        </w:trPr>
        <w:tc>
          <w:tcPr>
            <w:tcW w:w="585" w:type="dxa"/>
            <w:shd w:val="clear" w:color="auto" w:fill="FFFFFF" w:themeFill="background1"/>
            <w:noWrap/>
            <w:vAlign w:val="center"/>
            <w:hideMark/>
          </w:tcPr>
          <w:p w14:paraId="5DDABC5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804</w:t>
            </w:r>
          </w:p>
        </w:tc>
        <w:tc>
          <w:tcPr>
            <w:tcW w:w="6234" w:type="dxa"/>
            <w:shd w:val="clear" w:color="auto" w:fill="FFFFFF" w:themeFill="background1"/>
            <w:noWrap/>
            <w:vAlign w:val="center"/>
            <w:hideMark/>
          </w:tcPr>
          <w:p w14:paraId="2B781838" w14:textId="77777777" w:rsidR="0005579E" w:rsidRPr="004B7521" w:rsidRDefault="0005579E" w:rsidP="00E93234">
            <w:pPr>
              <w:rPr>
                <w:rFonts w:ascii="Arial" w:hAnsi="Arial" w:cs="Arial"/>
                <w:sz w:val="20"/>
                <w:szCs w:val="20"/>
              </w:rPr>
            </w:pPr>
            <w:r w:rsidRPr="004B7521">
              <w:rPr>
                <w:rFonts w:ascii="Arial" w:hAnsi="Arial" w:cs="Arial"/>
                <w:sz w:val="20"/>
                <w:szCs w:val="20"/>
              </w:rPr>
              <w:t xml:space="preserve">Menuiseries bois et métallique </w:t>
            </w:r>
          </w:p>
        </w:tc>
        <w:tc>
          <w:tcPr>
            <w:tcW w:w="585" w:type="dxa"/>
            <w:shd w:val="clear" w:color="auto" w:fill="FFFFFF" w:themeFill="background1"/>
            <w:noWrap/>
            <w:vAlign w:val="center"/>
            <w:hideMark/>
          </w:tcPr>
          <w:p w14:paraId="3945E22D"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4902BD47"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45</w:t>
            </w:r>
          </w:p>
        </w:tc>
        <w:tc>
          <w:tcPr>
            <w:tcW w:w="529" w:type="dxa"/>
            <w:shd w:val="clear" w:color="auto" w:fill="FFFFFF" w:themeFill="background1"/>
            <w:noWrap/>
            <w:vAlign w:val="center"/>
            <w:hideMark/>
          </w:tcPr>
          <w:p w14:paraId="092419F9"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49051C61" w14:textId="77777777" w:rsidR="0005579E" w:rsidRPr="004B7521" w:rsidRDefault="0005579E" w:rsidP="00E93234">
            <w:pPr>
              <w:rPr>
                <w:rFonts w:ascii="Arial" w:hAnsi="Arial" w:cs="Arial"/>
                <w:sz w:val="20"/>
                <w:szCs w:val="20"/>
              </w:rPr>
            </w:pPr>
          </w:p>
        </w:tc>
      </w:tr>
      <w:tr w:rsidR="0005579E" w:rsidRPr="004B7521" w14:paraId="593593F6" w14:textId="77777777" w:rsidTr="0005579E">
        <w:trPr>
          <w:trHeight w:hRule="exact" w:val="281"/>
        </w:trPr>
        <w:tc>
          <w:tcPr>
            <w:tcW w:w="585" w:type="dxa"/>
            <w:shd w:val="clear" w:color="auto" w:fill="FFFFFF" w:themeFill="background1"/>
            <w:noWrap/>
            <w:vAlign w:val="center"/>
            <w:hideMark/>
          </w:tcPr>
          <w:p w14:paraId="04359A8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1774D999" w14:textId="77777777"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800</w:t>
            </w:r>
          </w:p>
        </w:tc>
        <w:tc>
          <w:tcPr>
            <w:tcW w:w="1647" w:type="dxa"/>
            <w:shd w:val="clear" w:color="auto" w:fill="FFFFFF" w:themeFill="background1"/>
            <w:noWrap/>
            <w:vAlign w:val="center"/>
            <w:hideMark/>
          </w:tcPr>
          <w:p w14:paraId="78CC85CA" w14:textId="77777777" w:rsidR="0005579E" w:rsidRPr="004B7521" w:rsidRDefault="0005579E" w:rsidP="00E93234">
            <w:pPr>
              <w:rPr>
                <w:rFonts w:ascii="Arial" w:hAnsi="Arial" w:cs="Arial"/>
                <w:b/>
                <w:bCs/>
                <w:sz w:val="20"/>
                <w:szCs w:val="20"/>
              </w:rPr>
            </w:pPr>
          </w:p>
        </w:tc>
      </w:tr>
      <w:tr w:rsidR="0005579E" w:rsidRPr="004B7521" w14:paraId="4FEADC24" w14:textId="77777777" w:rsidTr="0005579E">
        <w:trPr>
          <w:trHeight w:hRule="exact" w:val="285"/>
        </w:trPr>
        <w:tc>
          <w:tcPr>
            <w:tcW w:w="585" w:type="dxa"/>
            <w:shd w:val="clear" w:color="auto" w:fill="FFFFFF" w:themeFill="background1"/>
            <w:noWrap/>
            <w:vAlign w:val="center"/>
            <w:hideMark/>
          </w:tcPr>
          <w:p w14:paraId="777A2EB0"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14:paraId="255E0C7A"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LOT 900 : V.R.D.</w:t>
            </w:r>
          </w:p>
        </w:tc>
        <w:tc>
          <w:tcPr>
            <w:tcW w:w="585" w:type="dxa"/>
            <w:shd w:val="clear" w:color="auto" w:fill="FFFFFF" w:themeFill="background1"/>
            <w:noWrap/>
            <w:vAlign w:val="center"/>
            <w:hideMark/>
          </w:tcPr>
          <w:p w14:paraId="24116596"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14:paraId="4A72E6FC"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14:paraId="351433EE"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14:paraId="6318F7E4" w14:textId="77777777" w:rsidR="0005579E" w:rsidRPr="004B7521" w:rsidRDefault="0005579E" w:rsidP="00E93234">
            <w:pPr>
              <w:rPr>
                <w:rFonts w:ascii="Arial" w:hAnsi="Arial" w:cs="Arial"/>
                <w:sz w:val="20"/>
                <w:szCs w:val="20"/>
              </w:rPr>
            </w:pPr>
          </w:p>
        </w:tc>
      </w:tr>
      <w:tr w:rsidR="0005579E" w:rsidRPr="004B7521" w14:paraId="5BFBBF43" w14:textId="77777777" w:rsidTr="0005579E">
        <w:trPr>
          <w:trHeight w:hRule="exact" w:val="289"/>
        </w:trPr>
        <w:tc>
          <w:tcPr>
            <w:tcW w:w="585" w:type="dxa"/>
            <w:shd w:val="clear" w:color="auto" w:fill="FFFFFF" w:themeFill="background1"/>
            <w:noWrap/>
            <w:vAlign w:val="center"/>
            <w:hideMark/>
          </w:tcPr>
          <w:p w14:paraId="000C23A7"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901</w:t>
            </w:r>
          </w:p>
        </w:tc>
        <w:tc>
          <w:tcPr>
            <w:tcW w:w="6234" w:type="dxa"/>
            <w:shd w:val="clear" w:color="auto" w:fill="FFFFFF" w:themeFill="background1"/>
            <w:noWrap/>
            <w:vAlign w:val="center"/>
            <w:hideMark/>
          </w:tcPr>
          <w:p w14:paraId="6CC07796" w14:textId="77777777" w:rsidR="0005579E" w:rsidRPr="004B7521" w:rsidRDefault="0005579E" w:rsidP="00E93234">
            <w:pPr>
              <w:rPr>
                <w:rFonts w:ascii="Arial" w:hAnsi="Arial" w:cs="Arial"/>
                <w:sz w:val="20"/>
                <w:szCs w:val="20"/>
              </w:rPr>
            </w:pPr>
            <w:r w:rsidRPr="004B7521">
              <w:rPr>
                <w:rFonts w:ascii="Arial" w:hAnsi="Arial" w:cs="Arial"/>
                <w:sz w:val="20"/>
                <w:szCs w:val="20"/>
              </w:rPr>
              <w:t>Caniveau</w:t>
            </w:r>
          </w:p>
        </w:tc>
        <w:tc>
          <w:tcPr>
            <w:tcW w:w="585" w:type="dxa"/>
            <w:shd w:val="clear" w:color="auto" w:fill="FFFFFF" w:themeFill="background1"/>
            <w:noWrap/>
            <w:vAlign w:val="center"/>
            <w:hideMark/>
          </w:tcPr>
          <w:p w14:paraId="2EB89EFE"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14:paraId="7BB8544E"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54</w:t>
            </w:r>
          </w:p>
        </w:tc>
        <w:tc>
          <w:tcPr>
            <w:tcW w:w="529" w:type="dxa"/>
            <w:shd w:val="clear" w:color="auto" w:fill="FFFFFF" w:themeFill="background1"/>
            <w:noWrap/>
            <w:vAlign w:val="center"/>
            <w:hideMark/>
          </w:tcPr>
          <w:p w14:paraId="698732F6"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02BB06AD" w14:textId="77777777" w:rsidR="0005579E" w:rsidRPr="004B7521" w:rsidRDefault="0005579E" w:rsidP="00E93234">
            <w:pPr>
              <w:rPr>
                <w:rFonts w:ascii="Arial" w:hAnsi="Arial" w:cs="Arial"/>
                <w:sz w:val="20"/>
                <w:szCs w:val="20"/>
              </w:rPr>
            </w:pPr>
          </w:p>
        </w:tc>
      </w:tr>
      <w:tr w:rsidR="0005579E" w:rsidRPr="004B7521" w14:paraId="78AFCE5A" w14:textId="77777777" w:rsidTr="0005579E">
        <w:trPr>
          <w:trHeight w:hRule="exact" w:val="278"/>
        </w:trPr>
        <w:tc>
          <w:tcPr>
            <w:tcW w:w="585" w:type="dxa"/>
            <w:shd w:val="clear" w:color="auto" w:fill="FFFFFF" w:themeFill="background1"/>
            <w:noWrap/>
            <w:vAlign w:val="center"/>
            <w:hideMark/>
          </w:tcPr>
          <w:p w14:paraId="63E551D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902</w:t>
            </w:r>
          </w:p>
        </w:tc>
        <w:tc>
          <w:tcPr>
            <w:tcW w:w="6234" w:type="dxa"/>
            <w:shd w:val="clear" w:color="auto" w:fill="FFFFFF" w:themeFill="background1"/>
            <w:noWrap/>
            <w:vAlign w:val="center"/>
            <w:hideMark/>
          </w:tcPr>
          <w:p w14:paraId="6F80C605" w14:textId="77777777" w:rsidR="0005579E" w:rsidRPr="004B7521" w:rsidRDefault="0005579E" w:rsidP="00E93234">
            <w:pPr>
              <w:rPr>
                <w:rFonts w:ascii="Arial" w:hAnsi="Arial" w:cs="Arial"/>
                <w:sz w:val="20"/>
                <w:szCs w:val="20"/>
              </w:rPr>
            </w:pPr>
            <w:r w:rsidRPr="004B7521">
              <w:rPr>
                <w:rFonts w:ascii="Arial" w:hAnsi="Arial" w:cs="Arial"/>
                <w:sz w:val="20"/>
                <w:szCs w:val="20"/>
              </w:rPr>
              <w:t>Dallage des alentours du bâtiment</w:t>
            </w:r>
          </w:p>
        </w:tc>
        <w:tc>
          <w:tcPr>
            <w:tcW w:w="585" w:type="dxa"/>
            <w:shd w:val="clear" w:color="auto" w:fill="FFFFFF" w:themeFill="background1"/>
            <w:noWrap/>
            <w:vAlign w:val="center"/>
            <w:hideMark/>
          </w:tcPr>
          <w:p w14:paraId="3A399AC3"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14:paraId="4EF308E0"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38,5</w:t>
            </w:r>
          </w:p>
        </w:tc>
        <w:tc>
          <w:tcPr>
            <w:tcW w:w="529" w:type="dxa"/>
            <w:shd w:val="clear" w:color="auto" w:fill="FFFFFF" w:themeFill="background1"/>
            <w:noWrap/>
            <w:vAlign w:val="center"/>
            <w:hideMark/>
          </w:tcPr>
          <w:p w14:paraId="5CA851A4"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14:paraId="4050D95E" w14:textId="77777777" w:rsidR="0005579E" w:rsidRPr="004B7521" w:rsidRDefault="0005579E" w:rsidP="00E93234">
            <w:pPr>
              <w:rPr>
                <w:rFonts w:ascii="Arial" w:hAnsi="Arial" w:cs="Arial"/>
                <w:sz w:val="20"/>
                <w:szCs w:val="20"/>
              </w:rPr>
            </w:pPr>
          </w:p>
        </w:tc>
      </w:tr>
      <w:tr w:rsidR="0005579E" w:rsidRPr="004B7521" w14:paraId="70B31B74" w14:textId="77777777" w:rsidTr="0005579E">
        <w:trPr>
          <w:trHeight w:hRule="exact" w:val="269"/>
        </w:trPr>
        <w:tc>
          <w:tcPr>
            <w:tcW w:w="585" w:type="dxa"/>
            <w:shd w:val="clear" w:color="auto" w:fill="FFFFFF" w:themeFill="background1"/>
            <w:noWrap/>
            <w:vAlign w:val="center"/>
            <w:hideMark/>
          </w:tcPr>
          <w:p w14:paraId="0B8C3F6B"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903</w:t>
            </w:r>
          </w:p>
        </w:tc>
        <w:tc>
          <w:tcPr>
            <w:tcW w:w="6234" w:type="dxa"/>
            <w:shd w:val="clear" w:color="auto" w:fill="FFFFFF" w:themeFill="background1"/>
            <w:noWrap/>
            <w:vAlign w:val="center"/>
            <w:hideMark/>
          </w:tcPr>
          <w:p w14:paraId="1E69B4EE" w14:textId="77777777" w:rsidR="0005579E" w:rsidRPr="004B7521" w:rsidRDefault="0005579E" w:rsidP="00E93234">
            <w:pPr>
              <w:rPr>
                <w:rFonts w:ascii="Arial" w:hAnsi="Arial" w:cs="Arial"/>
                <w:sz w:val="20"/>
                <w:szCs w:val="20"/>
              </w:rPr>
            </w:pPr>
            <w:r w:rsidRPr="004B7521">
              <w:rPr>
                <w:rFonts w:ascii="Arial" w:hAnsi="Arial" w:cs="Arial"/>
                <w:sz w:val="20"/>
                <w:szCs w:val="20"/>
              </w:rPr>
              <w:t>Rampe d’accès en B.A pour handicapés</w:t>
            </w:r>
          </w:p>
        </w:tc>
        <w:tc>
          <w:tcPr>
            <w:tcW w:w="585" w:type="dxa"/>
            <w:shd w:val="clear" w:color="auto" w:fill="FFFFFF" w:themeFill="background1"/>
            <w:noWrap/>
            <w:vAlign w:val="center"/>
            <w:hideMark/>
          </w:tcPr>
          <w:p w14:paraId="584EC5C2" w14:textId="77777777"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14:paraId="61057F43" w14:textId="77777777"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w:t>
            </w:r>
          </w:p>
        </w:tc>
        <w:tc>
          <w:tcPr>
            <w:tcW w:w="529" w:type="dxa"/>
            <w:shd w:val="clear" w:color="auto" w:fill="FFFFFF" w:themeFill="background1"/>
            <w:noWrap/>
            <w:vAlign w:val="center"/>
            <w:hideMark/>
          </w:tcPr>
          <w:p w14:paraId="2AF01ABD" w14:textId="77777777" w:rsidR="0005579E" w:rsidRPr="004B7521" w:rsidRDefault="0005579E" w:rsidP="00E93234">
            <w:pPr>
              <w:jc w:val="center"/>
              <w:rPr>
                <w:rFonts w:ascii="Arial" w:hAnsi="Arial" w:cs="Arial"/>
                <w:sz w:val="20"/>
                <w:szCs w:val="20"/>
              </w:rPr>
            </w:pPr>
          </w:p>
        </w:tc>
        <w:tc>
          <w:tcPr>
            <w:tcW w:w="1647" w:type="dxa"/>
            <w:shd w:val="clear" w:color="auto" w:fill="FFFFFF" w:themeFill="background1"/>
            <w:noWrap/>
            <w:vAlign w:val="center"/>
            <w:hideMark/>
          </w:tcPr>
          <w:p w14:paraId="583E7FA1" w14:textId="77777777" w:rsidR="0005579E" w:rsidRPr="004B7521" w:rsidRDefault="0005579E" w:rsidP="00E93234">
            <w:pPr>
              <w:rPr>
                <w:rFonts w:ascii="Arial" w:hAnsi="Arial" w:cs="Arial"/>
                <w:sz w:val="20"/>
                <w:szCs w:val="20"/>
              </w:rPr>
            </w:pPr>
          </w:p>
        </w:tc>
      </w:tr>
      <w:tr w:rsidR="007C365C" w:rsidRPr="004B7521" w14:paraId="306D6DF1" w14:textId="77777777" w:rsidTr="003421CB">
        <w:trPr>
          <w:trHeight w:hRule="exact" w:val="272"/>
        </w:trPr>
        <w:tc>
          <w:tcPr>
            <w:tcW w:w="585" w:type="dxa"/>
            <w:shd w:val="clear" w:color="auto" w:fill="FFFFFF" w:themeFill="background1"/>
            <w:noWrap/>
            <w:vAlign w:val="center"/>
            <w:hideMark/>
          </w:tcPr>
          <w:p w14:paraId="2231146C" w14:textId="77777777" w:rsidR="007C365C" w:rsidRPr="004B7521" w:rsidRDefault="007C365C" w:rsidP="003421CB">
            <w:pP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14:paraId="4FE940A2" w14:textId="77777777" w:rsidR="007C365C" w:rsidRPr="004B7521" w:rsidRDefault="007C365C" w:rsidP="003421CB">
            <w:pPr>
              <w:jc w:val="center"/>
              <w:rPr>
                <w:rFonts w:ascii="Arial" w:hAnsi="Arial" w:cs="Arial"/>
                <w:b/>
                <w:bCs/>
                <w:sz w:val="20"/>
                <w:szCs w:val="20"/>
              </w:rPr>
            </w:pPr>
            <w:r w:rsidRPr="004B7521">
              <w:rPr>
                <w:rFonts w:ascii="Arial" w:hAnsi="Arial" w:cs="Arial"/>
                <w:b/>
                <w:bCs/>
                <w:sz w:val="20"/>
                <w:szCs w:val="20"/>
              </w:rPr>
              <w:t xml:space="preserve">SOUS-TOTAL LOT 900 </w:t>
            </w:r>
          </w:p>
        </w:tc>
        <w:tc>
          <w:tcPr>
            <w:tcW w:w="1647" w:type="dxa"/>
            <w:shd w:val="clear" w:color="auto" w:fill="FFFFFF" w:themeFill="background1"/>
            <w:noWrap/>
            <w:vAlign w:val="center"/>
            <w:hideMark/>
          </w:tcPr>
          <w:p w14:paraId="4261790B" w14:textId="77777777" w:rsidR="007C365C" w:rsidRPr="004B7521" w:rsidRDefault="007C365C" w:rsidP="003421CB">
            <w:pPr>
              <w:rPr>
                <w:rFonts w:ascii="Arial" w:hAnsi="Arial" w:cs="Arial"/>
                <w:b/>
                <w:bCs/>
                <w:sz w:val="20"/>
                <w:szCs w:val="20"/>
              </w:rPr>
            </w:pPr>
          </w:p>
        </w:tc>
      </w:tr>
      <w:tr w:rsidR="0005579E" w:rsidRPr="00773AE4" w14:paraId="708CE133" w14:textId="77777777" w:rsidTr="0005579E">
        <w:trPr>
          <w:trHeight w:hRule="exact" w:val="290"/>
        </w:trPr>
        <w:tc>
          <w:tcPr>
            <w:tcW w:w="8574" w:type="dxa"/>
            <w:gridSpan w:val="5"/>
            <w:shd w:val="clear" w:color="auto" w:fill="FFFFFF" w:themeFill="background1"/>
            <w:noWrap/>
            <w:vAlign w:val="center"/>
            <w:hideMark/>
          </w:tcPr>
          <w:p w14:paraId="711F934F" w14:textId="77777777" w:rsidR="0005579E" w:rsidRPr="004B7521" w:rsidRDefault="0005579E" w:rsidP="00E93234">
            <w:pPr>
              <w:rPr>
                <w:rFonts w:ascii="Arial" w:hAnsi="Arial" w:cs="Arial"/>
                <w:sz w:val="20"/>
                <w:szCs w:val="20"/>
                <w:lang w:val="en-US"/>
              </w:rPr>
            </w:pPr>
            <w:r w:rsidRPr="004B7521">
              <w:rPr>
                <w:rFonts w:ascii="Arial" w:hAnsi="Arial" w:cs="Arial"/>
                <w:sz w:val="20"/>
                <w:szCs w:val="20"/>
                <w:lang w:val="en-US"/>
              </w:rPr>
              <w:t>TOTAL GENERAL HORS TAXES ( H.T.)</w:t>
            </w:r>
          </w:p>
        </w:tc>
        <w:tc>
          <w:tcPr>
            <w:tcW w:w="1647" w:type="dxa"/>
            <w:shd w:val="clear" w:color="auto" w:fill="FFFFFF" w:themeFill="background1"/>
            <w:noWrap/>
            <w:vAlign w:val="center"/>
            <w:hideMark/>
          </w:tcPr>
          <w:p w14:paraId="636338F4" w14:textId="77777777" w:rsidR="0005579E" w:rsidRPr="004B7521" w:rsidRDefault="0005579E" w:rsidP="00E93234">
            <w:pPr>
              <w:rPr>
                <w:rFonts w:ascii="Arial" w:hAnsi="Arial" w:cs="Arial"/>
                <w:sz w:val="20"/>
                <w:szCs w:val="20"/>
                <w:lang w:val="en-US"/>
              </w:rPr>
            </w:pPr>
          </w:p>
        </w:tc>
      </w:tr>
      <w:tr w:rsidR="0005579E" w:rsidRPr="004B7521" w14:paraId="58769323" w14:textId="77777777" w:rsidTr="0005579E">
        <w:trPr>
          <w:trHeight w:hRule="exact" w:val="280"/>
        </w:trPr>
        <w:tc>
          <w:tcPr>
            <w:tcW w:w="8574" w:type="dxa"/>
            <w:gridSpan w:val="5"/>
            <w:shd w:val="clear" w:color="auto" w:fill="FFFFFF" w:themeFill="background1"/>
            <w:noWrap/>
            <w:vAlign w:val="center"/>
            <w:hideMark/>
          </w:tcPr>
          <w:p w14:paraId="67A84554" w14:textId="77777777" w:rsidR="0005579E" w:rsidRPr="004B7521" w:rsidRDefault="0005579E" w:rsidP="00E93234">
            <w:pPr>
              <w:rPr>
                <w:rFonts w:ascii="Arial" w:hAnsi="Arial" w:cs="Arial"/>
                <w:b/>
                <w:bCs/>
                <w:sz w:val="20"/>
                <w:szCs w:val="20"/>
              </w:rPr>
            </w:pPr>
            <w:r w:rsidRPr="004B7521">
              <w:rPr>
                <w:rFonts w:ascii="Arial" w:hAnsi="Arial" w:cs="Arial"/>
                <w:b/>
                <w:bCs/>
                <w:sz w:val="20"/>
                <w:szCs w:val="20"/>
              </w:rPr>
              <w:t>TOTAL GENERAL TOUTES TAXES COMPRISES</w:t>
            </w:r>
          </w:p>
        </w:tc>
        <w:tc>
          <w:tcPr>
            <w:tcW w:w="1647" w:type="dxa"/>
            <w:shd w:val="clear" w:color="auto" w:fill="FFFFFF" w:themeFill="background1"/>
            <w:noWrap/>
            <w:vAlign w:val="center"/>
            <w:hideMark/>
          </w:tcPr>
          <w:p w14:paraId="3D78A59F" w14:textId="77777777" w:rsidR="0005579E" w:rsidRPr="004B7521" w:rsidRDefault="0005579E" w:rsidP="00E93234">
            <w:pPr>
              <w:rPr>
                <w:rFonts w:ascii="Arial" w:hAnsi="Arial" w:cs="Arial"/>
                <w:b/>
                <w:bCs/>
                <w:sz w:val="20"/>
                <w:szCs w:val="20"/>
              </w:rPr>
            </w:pPr>
          </w:p>
        </w:tc>
      </w:tr>
      <w:tr w:rsidR="0005579E" w:rsidRPr="004B7521" w14:paraId="34B8B596" w14:textId="77777777" w:rsidTr="0005579E">
        <w:trPr>
          <w:trHeight w:hRule="exact" w:val="285"/>
        </w:trPr>
        <w:tc>
          <w:tcPr>
            <w:tcW w:w="8574" w:type="dxa"/>
            <w:gridSpan w:val="5"/>
            <w:shd w:val="clear" w:color="auto" w:fill="FFFFFF" w:themeFill="background1"/>
            <w:noWrap/>
            <w:vAlign w:val="center"/>
            <w:hideMark/>
          </w:tcPr>
          <w:p w14:paraId="57F77F67" w14:textId="77777777" w:rsidR="0005579E" w:rsidRPr="004B7521" w:rsidRDefault="0005579E" w:rsidP="00E93234">
            <w:pPr>
              <w:rPr>
                <w:rFonts w:ascii="Arial" w:hAnsi="Arial" w:cs="Arial"/>
                <w:sz w:val="20"/>
                <w:szCs w:val="20"/>
              </w:rPr>
            </w:pPr>
            <w:r w:rsidRPr="004B7521">
              <w:rPr>
                <w:rFonts w:ascii="Arial" w:hAnsi="Arial" w:cs="Arial"/>
                <w:sz w:val="20"/>
                <w:szCs w:val="20"/>
              </w:rPr>
              <w:t>T.V.A : 19,25% H.T.</w:t>
            </w:r>
          </w:p>
        </w:tc>
        <w:tc>
          <w:tcPr>
            <w:tcW w:w="1647" w:type="dxa"/>
            <w:shd w:val="clear" w:color="auto" w:fill="FFFFFF" w:themeFill="background1"/>
            <w:noWrap/>
            <w:vAlign w:val="center"/>
            <w:hideMark/>
          </w:tcPr>
          <w:p w14:paraId="4CDF7C84" w14:textId="77777777" w:rsidR="0005579E" w:rsidRPr="004B7521" w:rsidRDefault="0005579E" w:rsidP="00E93234">
            <w:pPr>
              <w:rPr>
                <w:rFonts w:ascii="Arial" w:hAnsi="Arial" w:cs="Arial"/>
                <w:sz w:val="20"/>
                <w:szCs w:val="20"/>
              </w:rPr>
            </w:pPr>
          </w:p>
        </w:tc>
      </w:tr>
      <w:tr w:rsidR="0005579E" w:rsidRPr="004B7521" w14:paraId="3EE0CDA7" w14:textId="77777777" w:rsidTr="0005579E">
        <w:trPr>
          <w:trHeight w:hRule="exact" w:val="274"/>
        </w:trPr>
        <w:tc>
          <w:tcPr>
            <w:tcW w:w="8574" w:type="dxa"/>
            <w:gridSpan w:val="5"/>
            <w:shd w:val="clear" w:color="auto" w:fill="FFFFFF" w:themeFill="background1"/>
            <w:noWrap/>
            <w:vAlign w:val="center"/>
            <w:hideMark/>
          </w:tcPr>
          <w:p w14:paraId="2D1B08F8" w14:textId="77777777" w:rsidR="0005579E" w:rsidRPr="004B7521" w:rsidRDefault="0005579E" w:rsidP="00E93234">
            <w:pPr>
              <w:rPr>
                <w:rFonts w:ascii="Arial" w:hAnsi="Arial" w:cs="Arial"/>
                <w:sz w:val="20"/>
                <w:szCs w:val="20"/>
              </w:rPr>
            </w:pPr>
            <w:r w:rsidRPr="004B7521">
              <w:rPr>
                <w:rFonts w:ascii="Arial" w:hAnsi="Arial" w:cs="Arial"/>
                <w:sz w:val="20"/>
                <w:szCs w:val="20"/>
              </w:rPr>
              <w:t>I.R.:</w:t>
            </w:r>
            <w:r w:rsidR="009B4906">
              <w:rPr>
                <w:rFonts w:ascii="Arial" w:hAnsi="Arial" w:cs="Arial"/>
                <w:sz w:val="20"/>
                <w:szCs w:val="20"/>
              </w:rPr>
              <w:t xml:space="preserve"> </w:t>
            </w:r>
            <w:r w:rsidR="0091283C">
              <w:rPr>
                <w:rFonts w:ascii="Arial" w:hAnsi="Arial" w:cs="Arial"/>
                <w:sz w:val="20"/>
                <w:szCs w:val="20"/>
              </w:rPr>
              <w:t>2,2</w:t>
            </w:r>
            <w:r w:rsidRPr="004B7521">
              <w:rPr>
                <w:rFonts w:ascii="Arial" w:hAnsi="Arial" w:cs="Arial"/>
                <w:sz w:val="20"/>
                <w:szCs w:val="20"/>
              </w:rPr>
              <w:t xml:space="preserve">% </w:t>
            </w:r>
            <w:r w:rsidR="009B4906">
              <w:rPr>
                <w:rFonts w:ascii="Arial" w:hAnsi="Arial" w:cs="Arial"/>
                <w:sz w:val="20"/>
                <w:szCs w:val="20"/>
              </w:rPr>
              <w:t>ou 5.5</w:t>
            </w:r>
            <w:r w:rsidR="009B4906" w:rsidRPr="004B7521">
              <w:rPr>
                <w:rFonts w:ascii="Arial" w:hAnsi="Arial" w:cs="Arial"/>
                <w:sz w:val="20"/>
                <w:szCs w:val="20"/>
              </w:rPr>
              <w:t xml:space="preserve">% </w:t>
            </w:r>
            <w:r w:rsidR="009B4906">
              <w:rPr>
                <w:rFonts w:ascii="Arial" w:hAnsi="Arial" w:cs="Arial"/>
                <w:sz w:val="20"/>
                <w:szCs w:val="20"/>
              </w:rPr>
              <w:t xml:space="preserve"> </w:t>
            </w:r>
            <w:r w:rsidRPr="004B7521">
              <w:rPr>
                <w:rFonts w:ascii="Arial" w:hAnsi="Arial" w:cs="Arial"/>
                <w:sz w:val="20"/>
                <w:szCs w:val="20"/>
              </w:rPr>
              <w:t>H.T.</w:t>
            </w:r>
          </w:p>
        </w:tc>
        <w:tc>
          <w:tcPr>
            <w:tcW w:w="1647" w:type="dxa"/>
            <w:shd w:val="clear" w:color="auto" w:fill="FFFFFF" w:themeFill="background1"/>
            <w:noWrap/>
            <w:vAlign w:val="center"/>
            <w:hideMark/>
          </w:tcPr>
          <w:p w14:paraId="0133E4E5" w14:textId="77777777" w:rsidR="0005579E" w:rsidRPr="004B7521" w:rsidRDefault="0005579E" w:rsidP="00E93234">
            <w:pPr>
              <w:rPr>
                <w:rFonts w:ascii="Arial" w:hAnsi="Arial" w:cs="Arial"/>
                <w:sz w:val="20"/>
                <w:szCs w:val="20"/>
              </w:rPr>
            </w:pPr>
          </w:p>
        </w:tc>
      </w:tr>
      <w:tr w:rsidR="0005579E" w:rsidRPr="004B7521" w14:paraId="6FADCD58" w14:textId="77777777" w:rsidTr="0005579E">
        <w:trPr>
          <w:trHeight w:hRule="exact" w:val="265"/>
        </w:trPr>
        <w:tc>
          <w:tcPr>
            <w:tcW w:w="8574" w:type="dxa"/>
            <w:gridSpan w:val="5"/>
            <w:shd w:val="clear" w:color="auto" w:fill="FFFFFF" w:themeFill="background1"/>
            <w:noWrap/>
            <w:vAlign w:val="center"/>
            <w:hideMark/>
          </w:tcPr>
          <w:p w14:paraId="513E5CCE" w14:textId="77777777" w:rsidR="0005579E" w:rsidRPr="004B7521" w:rsidRDefault="0005579E" w:rsidP="00E93234">
            <w:pPr>
              <w:rPr>
                <w:rFonts w:ascii="Arial" w:hAnsi="Arial" w:cs="Arial"/>
                <w:sz w:val="20"/>
                <w:szCs w:val="20"/>
              </w:rPr>
            </w:pPr>
            <w:r w:rsidRPr="004B7521">
              <w:rPr>
                <w:rFonts w:ascii="Arial" w:hAnsi="Arial" w:cs="Arial"/>
                <w:sz w:val="20"/>
                <w:szCs w:val="20"/>
              </w:rPr>
              <w:t>NET A MANDATER A L'ENTREPRENEUR</w:t>
            </w:r>
          </w:p>
        </w:tc>
        <w:tc>
          <w:tcPr>
            <w:tcW w:w="1647" w:type="dxa"/>
            <w:shd w:val="clear" w:color="auto" w:fill="FFFFFF" w:themeFill="background1"/>
            <w:noWrap/>
            <w:vAlign w:val="center"/>
            <w:hideMark/>
          </w:tcPr>
          <w:p w14:paraId="607B27AC" w14:textId="77777777" w:rsidR="0005579E" w:rsidRPr="004B7521" w:rsidRDefault="0005579E" w:rsidP="00E93234">
            <w:pPr>
              <w:rPr>
                <w:rFonts w:ascii="Arial" w:hAnsi="Arial" w:cs="Arial"/>
                <w:sz w:val="20"/>
                <w:szCs w:val="20"/>
              </w:rPr>
            </w:pPr>
          </w:p>
        </w:tc>
      </w:tr>
      <w:tr w:rsidR="0005579E" w:rsidRPr="004B7521" w14:paraId="47BFA32A" w14:textId="77777777" w:rsidTr="0005579E">
        <w:trPr>
          <w:trHeight w:val="390"/>
        </w:trPr>
        <w:tc>
          <w:tcPr>
            <w:tcW w:w="10221" w:type="dxa"/>
            <w:gridSpan w:val="6"/>
            <w:shd w:val="clear" w:color="auto" w:fill="FFFFFF" w:themeFill="background1"/>
            <w:noWrap/>
            <w:vAlign w:val="center"/>
            <w:hideMark/>
          </w:tcPr>
          <w:p w14:paraId="79AB9D54" w14:textId="77777777" w:rsidR="0005579E" w:rsidRPr="004B7521" w:rsidRDefault="0005579E" w:rsidP="00E93234">
            <w:pPr>
              <w:rPr>
                <w:rFonts w:ascii="Arial" w:hAnsi="Arial" w:cs="Arial"/>
                <w:b/>
                <w:bCs/>
                <w:sz w:val="18"/>
                <w:szCs w:val="18"/>
              </w:rPr>
            </w:pPr>
            <w:r w:rsidRPr="004B7521">
              <w:rPr>
                <w:rFonts w:ascii="Arial" w:hAnsi="Arial" w:cs="Arial"/>
                <w:b/>
                <w:bCs/>
                <w:sz w:val="18"/>
                <w:szCs w:val="18"/>
              </w:rPr>
              <w:t xml:space="preserve"> Arrêté le présent devis estimatif à la somme de</w:t>
            </w:r>
            <w:r w:rsidR="009B4906">
              <w:rPr>
                <w:rFonts w:ascii="Arial" w:hAnsi="Arial" w:cs="Arial"/>
                <w:b/>
                <w:bCs/>
                <w:sz w:val="18"/>
                <w:szCs w:val="18"/>
              </w:rPr>
              <w:t> :</w:t>
            </w:r>
            <w:r w:rsidRPr="004B7521">
              <w:rPr>
                <w:rFonts w:ascii="Arial" w:hAnsi="Arial" w:cs="Arial"/>
                <w:b/>
                <w:bCs/>
                <w:sz w:val="18"/>
                <w:szCs w:val="18"/>
              </w:rPr>
              <w:t xml:space="preserve"> </w:t>
            </w:r>
            <w:r w:rsidR="009B4906">
              <w:rPr>
                <w:rFonts w:ascii="Arial" w:hAnsi="Arial" w:cs="Arial"/>
                <w:b/>
                <w:bCs/>
                <w:sz w:val="18"/>
                <w:szCs w:val="18"/>
              </w:rPr>
              <w:t xml:space="preserve">                                                                                            </w:t>
            </w:r>
            <w:r w:rsidRPr="004B7521">
              <w:rPr>
                <w:rFonts w:ascii="Arial" w:hAnsi="Arial" w:cs="Arial"/>
                <w:b/>
                <w:bCs/>
                <w:sz w:val="18"/>
                <w:szCs w:val="18"/>
              </w:rPr>
              <w:t>T.T.C.</w:t>
            </w:r>
          </w:p>
        </w:tc>
      </w:tr>
    </w:tbl>
    <w:p w14:paraId="1DE361A5" w14:textId="77777777" w:rsidR="004B7521" w:rsidRPr="004B7521" w:rsidRDefault="004B7521" w:rsidP="004B7521">
      <w:pPr>
        <w:tabs>
          <w:tab w:val="left" w:pos="2060"/>
        </w:tabs>
        <w:spacing w:after="0" w:line="240" w:lineRule="auto"/>
        <w:jc w:val="both"/>
        <w:rPr>
          <w:rFonts w:ascii="Tahoma" w:eastAsia="Times New Roman" w:hAnsi="Tahoma" w:cs="Tahoma"/>
          <w:sz w:val="24"/>
          <w:szCs w:val="24"/>
          <w:lang w:eastAsia="fr-FR"/>
        </w:rPr>
      </w:pPr>
    </w:p>
    <w:p w14:paraId="3725B32F"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C57ED6A" w14:textId="77777777" w:rsidR="004B7521" w:rsidRPr="004B7521" w:rsidRDefault="004B7521" w:rsidP="004B7521">
      <w:pPr>
        <w:spacing w:after="0" w:line="240" w:lineRule="auto"/>
        <w:jc w:val="both"/>
        <w:rPr>
          <w:rFonts w:ascii="Times New Roman" w:eastAsia="Times New Roman" w:hAnsi="Times New Roman" w:cs="Times New Roman"/>
          <w:sz w:val="24"/>
          <w:szCs w:val="24"/>
          <w:lang w:eastAsia="fr-FR"/>
        </w:rPr>
      </w:pPr>
    </w:p>
    <w:p w14:paraId="143BBF19" w14:textId="77777777" w:rsidR="004B7521" w:rsidRPr="004B7521" w:rsidRDefault="004B7521" w:rsidP="004B7521">
      <w:pPr>
        <w:spacing w:after="0" w:line="240" w:lineRule="auto"/>
        <w:rPr>
          <w:rFonts w:ascii="Times New Roman" w:eastAsia="Times New Roman" w:hAnsi="Times New Roman" w:cs="Times New Roman"/>
          <w:sz w:val="24"/>
          <w:szCs w:val="24"/>
          <w:u w:val="single"/>
          <w:lang w:eastAsia="fr-FR"/>
        </w:rPr>
      </w:pPr>
      <w:r w:rsidRPr="004B7521">
        <w:rPr>
          <w:rFonts w:ascii="Times New Roman" w:eastAsia="Times New Roman" w:hAnsi="Times New Roman" w:cs="Times New Roman"/>
          <w:sz w:val="24"/>
          <w:szCs w:val="24"/>
          <w:u w:val="single"/>
          <w:lang w:eastAsia="fr-FR"/>
        </w:rPr>
        <w:t>L’ENTREPRENEUR</w:t>
      </w:r>
    </w:p>
    <w:p w14:paraId="531ECF6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007EB39"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AD7E21E" w14:textId="77777777" w:rsidR="004B7521" w:rsidRPr="004B7521" w:rsidRDefault="004B7521" w:rsidP="004B7521">
      <w:pPr>
        <w:spacing w:after="0" w:line="240" w:lineRule="auto"/>
        <w:rPr>
          <w:rFonts w:ascii="Arial" w:eastAsia="Times New Roman" w:hAnsi="Arial" w:cs="Arial"/>
          <w:sz w:val="24"/>
          <w:szCs w:val="24"/>
          <w:lang w:eastAsia="fr-FR"/>
        </w:rPr>
      </w:pPr>
    </w:p>
    <w:p w14:paraId="370A6EC4" w14:textId="77777777" w:rsidR="004B7521" w:rsidRPr="004B7521" w:rsidRDefault="004B7521" w:rsidP="004B7521">
      <w:pPr>
        <w:spacing w:after="0" w:line="240" w:lineRule="auto"/>
        <w:rPr>
          <w:rFonts w:ascii="Arial" w:eastAsia="Times New Roman" w:hAnsi="Arial" w:cs="Arial"/>
          <w:sz w:val="24"/>
          <w:szCs w:val="24"/>
          <w:lang w:eastAsia="fr-FR"/>
        </w:rPr>
      </w:pPr>
    </w:p>
    <w:p w14:paraId="26483530" w14:textId="77777777" w:rsidR="004B7521" w:rsidRPr="004B7521" w:rsidRDefault="004B7521" w:rsidP="004B7521">
      <w:pPr>
        <w:spacing w:after="0" w:line="240" w:lineRule="auto"/>
        <w:rPr>
          <w:rFonts w:ascii="Arial" w:eastAsia="Times New Roman" w:hAnsi="Arial" w:cs="Arial"/>
          <w:sz w:val="24"/>
          <w:szCs w:val="24"/>
          <w:lang w:eastAsia="fr-FR"/>
        </w:rPr>
      </w:pPr>
    </w:p>
    <w:p w14:paraId="3B2D4010" w14:textId="77777777" w:rsidR="004B7521" w:rsidRPr="004B7521" w:rsidRDefault="004B7521" w:rsidP="004B7521">
      <w:pPr>
        <w:spacing w:after="0" w:line="240" w:lineRule="auto"/>
        <w:rPr>
          <w:rFonts w:ascii="Arial" w:eastAsia="Times New Roman" w:hAnsi="Arial" w:cs="Arial"/>
          <w:sz w:val="24"/>
          <w:szCs w:val="24"/>
          <w:lang w:eastAsia="fr-FR"/>
        </w:rPr>
      </w:pPr>
    </w:p>
    <w:p w14:paraId="51FF868B" w14:textId="77777777" w:rsidR="004B7521" w:rsidRPr="004B7521" w:rsidRDefault="004B7521" w:rsidP="004B7521">
      <w:pPr>
        <w:spacing w:after="0" w:line="240" w:lineRule="auto"/>
        <w:rPr>
          <w:rFonts w:ascii="Arial" w:eastAsia="Times New Roman" w:hAnsi="Arial" w:cs="Arial"/>
          <w:sz w:val="24"/>
          <w:szCs w:val="24"/>
          <w:lang w:eastAsia="fr-FR"/>
        </w:rPr>
      </w:pPr>
    </w:p>
    <w:p w14:paraId="52D96F71" w14:textId="77777777" w:rsidR="004B7521" w:rsidRPr="004B7521" w:rsidRDefault="004B7521" w:rsidP="004B7521">
      <w:pPr>
        <w:spacing w:after="0" w:line="240" w:lineRule="auto"/>
        <w:rPr>
          <w:rFonts w:ascii="Arial" w:eastAsia="Times New Roman" w:hAnsi="Arial" w:cs="Arial"/>
          <w:sz w:val="24"/>
          <w:szCs w:val="24"/>
          <w:lang w:eastAsia="fr-FR"/>
        </w:rPr>
      </w:pPr>
    </w:p>
    <w:p w14:paraId="7A951FEF" w14:textId="77777777" w:rsidR="004B7521" w:rsidRPr="004B7521" w:rsidRDefault="004B7521" w:rsidP="004B7521">
      <w:pPr>
        <w:spacing w:after="0" w:line="240" w:lineRule="auto"/>
        <w:rPr>
          <w:rFonts w:ascii="Arial" w:eastAsia="Times New Roman" w:hAnsi="Arial" w:cs="Arial"/>
          <w:sz w:val="24"/>
          <w:szCs w:val="24"/>
          <w:lang w:eastAsia="fr-FR"/>
        </w:rPr>
      </w:pPr>
    </w:p>
    <w:p w14:paraId="45F70484" w14:textId="77777777" w:rsidR="004B7521" w:rsidRPr="004B7521" w:rsidRDefault="004B7521" w:rsidP="004B7521">
      <w:pPr>
        <w:spacing w:after="0" w:line="240" w:lineRule="auto"/>
        <w:rPr>
          <w:rFonts w:ascii="Arial" w:eastAsia="Times New Roman" w:hAnsi="Arial" w:cs="Arial"/>
          <w:sz w:val="24"/>
          <w:szCs w:val="24"/>
          <w:lang w:eastAsia="fr-FR"/>
        </w:rPr>
      </w:pPr>
    </w:p>
    <w:p w14:paraId="30751CFD" w14:textId="77777777" w:rsidR="004B7521" w:rsidRPr="004B7521" w:rsidRDefault="004B7521" w:rsidP="004B7521">
      <w:pPr>
        <w:spacing w:after="0" w:line="240" w:lineRule="auto"/>
        <w:rPr>
          <w:rFonts w:ascii="Arial" w:eastAsia="Times New Roman" w:hAnsi="Arial" w:cs="Arial"/>
          <w:sz w:val="24"/>
          <w:szCs w:val="24"/>
          <w:lang w:eastAsia="fr-FR"/>
        </w:rPr>
      </w:pPr>
    </w:p>
    <w:p w14:paraId="17E5D201" w14:textId="77777777" w:rsidR="004B7521" w:rsidRPr="004B7521" w:rsidRDefault="004B7521" w:rsidP="004B7521">
      <w:pPr>
        <w:spacing w:after="0" w:line="240" w:lineRule="auto"/>
        <w:rPr>
          <w:rFonts w:ascii="Arial" w:eastAsia="Times New Roman" w:hAnsi="Arial" w:cs="Arial"/>
          <w:sz w:val="24"/>
          <w:szCs w:val="24"/>
          <w:lang w:eastAsia="fr-FR"/>
        </w:rPr>
      </w:pPr>
    </w:p>
    <w:p w14:paraId="66B63DC3" w14:textId="77777777" w:rsidR="004B7521" w:rsidRPr="004B7521" w:rsidRDefault="004B7521" w:rsidP="004B7521">
      <w:pPr>
        <w:spacing w:after="0" w:line="240" w:lineRule="auto"/>
        <w:rPr>
          <w:rFonts w:ascii="Arial" w:eastAsia="Times New Roman" w:hAnsi="Arial" w:cs="Arial"/>
          <w:sz w:val="24"/>
          <w:szCs w:val="24"/>
          <w:lang w:eastAsia="fr-FR"/>
        </w:rPr>
      </w:pPr>
    </w:p>
    <w:p w14:paraId="786C5407" w14:textId="77777777" w:rsidR="004B7521" w:rsidRPr="004B7521" w:rsidRDefault="004B7521" w:rsidP="004B7521">
      <w:pPr>
        <w:spacing w:after="0" w:line="240" w:lineRule="auto"/>
        <w:rPr>
          <w:rFonts w:ascii="Arial" w:eastAsia="Times New Roman" w:hAnsi="Arial" w:cs="Arial"/>
          <w:sz w:val="24"/>
          <w:szCs w:val="24"/>
          <w:lang w:eastAsia="fr-FR"/>
        </w:rPr>
      </w:pPr>
    </w:p>
    <w:p w14:paraId="6EE089D9" w14:textId="77777777" w:rsidR="004B7521" w:rsidRDefault="004B7521" w:rsidP="004B7521">
      <w:pPr>
        <w:spacing w:after="0" w:line="240" w:lineRule="auto"/>
        <w:rPr>
          <w:rFonts w:ascii="Arial" w:eastAsia="Times New Roman" w:hAnsi="Arial" w:cs="Arial"/>
          <w:sz w:val="24"/>
          <w:szCs w:val="24"/>
          <w:lang w:eastAsia="fr-FR"/>
        </w:rPr>
      </w:pPr>
    </w:p>
    <w:p w14:paraId="37154D08" w14:textId="77777777" w:rsidR="0005579E" w:rsidRDefault="0005579E" w:rsidP="004B7521">
      <w:pPr>
        <w:spacing w:after="0" w:line="240" w:lineRule="auto"/>
        <w:rPr>
          <w:rFonts w:ascii="Arial" w:eastAsia="Times New Roman" w:hAnsi="Arial" w:cs="Arial"/>
          <w:sz w:val="24"/>
          <w:szCs w:val="24"/>
          <w:lang w:eastAsia="fr-FR"/>
        </w:rPr>
      </w:pPr>
    </w:p>
    <w:p w14:paraId="473907D8" w14:textId="77777777" w:rsidR="0005579E" w:rsidRDefault="0005579E" w:rsidP="004B7521">
      <w:pPr>
        <w:spacing w:after="0" w:line="240" w:lineRule="auto"/>
        <w:rPr>
          <w:rFonts w:ascii="Arial" w:eastAsia="Times New Roman" w:hAnsi="Arial" w:cs="Arial"/>
          <w:sz w:val="24"/>
          <w:szCs w:val="24"/>
          <w:lang w:eastAsia="fr-FR"/>
        </w:rPr>
      </w:pPr>
    </w:p>
    <w:p w14:paraId="71EEBE6F" w14:textId="77777777" w:rsidR="0005579E" w:rsidRDefault="0005579E" w:rsidP="004B7521">
      <w:pPr>
        <w:spacing w:after="0" w:line="240" w:lineRule="auto"/>
        <w:rPr>
          <w:rFonts w:ascii="Arial" w:eastAsia="Times New Roman" w:hAnsi="Arial" w:cs="Arial"/>
          <w:sz w:val="24"/>
          <w:szCs w:val="24"/>
          <w:lang w:eastAsia="fr-FR"/>
        </w:rPr>
      </w:pPr>
    </w:p>
    <w:p w14:paraId="6F0CA7C6" w14:textId="77777777" w:rsidR="0005579E" w:rsidRDefault="0005579E" w:rsidP="004B7521">
      <w:pPr>
        <w:spacing w:after="0" w:line="240" w:lineRule="auto"/>
        <w:rPr>
          <w:rFonts w:ascii="Arial" w:eastAsia="Times New Roman" w:hAnsi="Arial" w:cs="Arial"/>
          <w:sz w:val="24"/>
          <w:szCs w:val="24"/>
          <w:lang w:eastAsia="fr-FR"/>
        </w:rPr>
      </w:pPr>
    </w:p>
    <w:p w14:paraId="538D5615" w14:textId="77777777" w:rsidR="0005579E" w:rsidRDefault="0005579E" w:rsidP="004B7521">
      <w:pPr>
        <w:spacing w:after="0" w:line="240" w:lineRule="auto"/>
        <w:rPr>
          <w:rFonts w:ascii="Arial" w:eastAsia="Times New Roman" w:hAnsi="Arial" w:cs="Arial"/>
          <w:sz w:val="24"/>
          <w:szCs w:val="24"/>
          <w:lang w:eastAsia="fr-FR"/>
        </w:rPr>
      </w:pPr>
    </w:p>
    <w:p w14:paraId="702C46E8" w14:textId="77777777" w:rsidR="0005579E" w:rsidRDefault="0005579E" w:rsidP="004B7521">
      <w:pPr>
        <w:spacing w:after="0" w:line="240" w:lineRule="auto"/>
        <w:rPr>
          <w:rFonts w:ascii="Arial" w:eastAsia="Times New Roman" w:hAnsi="Arial" w:cs="Arial"/>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5DDB4333" w14:textId="77777777" w:rsidTr="00776213">
        <w:trPr>
          <w:trHeight w:val="1835"/>
        </w:trPr>
        <w:tc>
          <w:tcPr>
            <w:tcW w:w="2500" w:type="pct"/>
          </w:tcPr>
          <w:p w14:paraId="6DA925F8"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D228652"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087A892"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F5AA607"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3296" behindDoc="1" locked="0" layoutInCell="1" allowOverlap="1" wp14:anchorId="57063E4F" wp14:editId="25913ABC">
                  <wp:simplePos x="0" y="0"/>
                  <wp:positionH relativeFrom="column">
                    <wp:posOffset>2796540</wp:posOffset>
                  </wp:positionH>
                  <wp:positionV relativeFrom="paragraph">
                    <wp:posOffset>-5715</wp:posOffset>
                  </wp:positionV>
                  <wp:extent cx="1006475" cy="975360"/>
                  <wp:effectExtent l="0" t="0" r="3175" b="0"/>
                  <wp:wrapNone/>
                  <wp:docPr id="1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3A05535"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8F1783E"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29EBFE3"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F342761" w14:textId="77777777" w:rsidR="009356EC" w:rsidRPr="00825857" w:rsidRDefault="009356E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ED78BC1"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E194AF2" w14:textId="77777777" w:rsidR="009356EC" w:rsidRPr="00825857" w:rsidRDefault="009356E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B5D0BF7"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BA0EBB4"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177F44AA"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879F35F"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97A2D2C"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23CA85" w14:textId="77777777" w:rsidR="009356EC" w:rsidRPr="00825857" w:rsidRDefault="009356E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B1D52D7"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EFFEC21" w14:textId="77777777" w:rsidR="009356EC" w:rsidRPr="00825857" w:rsidRDefault="009356E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B1288A6" w14:textId="77777777" w:rsidR="009356EC" w:rsidRPr="00DD7ADC"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1114045" w14:textId="77777777" w:rsidR="009356EC" w:rsidRPr="00825857" w:rsidRDefault="009356E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3FADD4D8" w14:textId="77777777" w:rsidR="004058E7" w:rsidRDefault="004058E7" w:rsidP="004B7521">
      <w:pPr>
        <w:spacing w:after="0" w:line="240" w:lineRule="auto"/>
        <w:rPr>
          <w:rFonts w:ascii="Arial" w:eastAsia="Times New Roman" w:hAnsi="Arial" w:cs="Arial"/>
          <w:sz w:val="24"/>
          <w:szCs w:val="24"/>
          <w:lang w:eastAsia="fr-FR"/>
        </w:rPr>
      </w:pPr>
    </w:p>
    <w:p w14:paraId="0ACB29BB" w14:textId="77777777" w:rsidR="004B7521" w:rsidRPr="004B7521" w:rsidRDefault="004B7521" w:rsidP="004B7521">
      <w:pPr>
        <w:spacing w:after="0" w:line="240" w:lineRule="auto"/>
        <w:rPr>
          <w:rFonts w:ascii="Arial" w:eastAsia="Times New Roman" w:hAnsi="Arial" w:cs="Arial"/>
          <w:sz w:val="24"/>
          <w:szCs w:val="24"/>
          <w:lang w:eastAsia="fr-FR"/>
        </w:rPr>
      </w:pPr>
    </w:p>
    <w:p w14:paraId="2F0C9472"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10A7A505"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0A726EDC"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6313B0AE"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056DFD59"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679CF5A7"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0B88FBF6"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136BC40" w14:textId="77777777" w:rsidR="00AD1785" w:rsidRPr="003F021B" w:rsidRDefault="00AD1785" w:rsidP="00AD1785">
      <w:pPr>
        <w:spacing w:after="0" w:line="240" w:lineRule="auto"/>
        <w:rPr>
          <w:rFonts w:ascii="Arial" w:eastAsia="Times New Roman" w:hAnsi="Arial" w:cs="Arial"/>
          <w:sz w:val="24"/>
          <w:szCs w:val="24"/>
          <w:lang w:eastAsia="fr-FR"/>
        </w:rPr>
      </w:pPr>
    </w:p>
    <w:p w14:paraId="4BE09959" w14:textId="77777777" w:rsidR="00AD1785" w:rsidRPr="004B7521" w:rsidRDefault="00AD1785" w:rsidP="00AD1785">
      <w:pPr>
        <w:spacing w:after="0" w:line="240" w:lineRule="auto"/>
        <w:rPr>
          <w:rFonts w:ascii="Arial" w:eastAsia="Times New Roman" w:hAnsi="Arial" w:cs="Arial"/>
          <w:sz w:val="24"/>
          <w:szCs w:val="24"/>
          <w:lang w:eastAsia="fr-FR"/>
        </w:rPr>
      </w:pPr>
    </w:p>
    <w:p w14:paraId="0267CAB8" w14:textId="77777777" w:rsidR="00005511" w:rsidRPr="004B7521" w:rsidRDefault="00005511" w:rsidP="00005511">
      <w:pPr>
        <w:spacing w:after="0" w:line="240" w:lineRule="auto"/>
        <w:rPr>
          <w:rFonts w:ascii="Arial" w:eastAsia="Times New Roman" w:hAnsi="Arial" w:cs="Arial"/>
          <w:sz w:val="24"/>
          <w:szCs w:val="24"/>
          <w:lang w:eastAsia="fr-FR"/>
        </w:rPr>
      </w:pPr>
    </w:p>
    <w:p w14:paraId="62D8B116" w14:textId="77777777"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E0E7455" w14:textId="77777777" w:rsidR="00005511" w:rsidRPr="004B7521" w:rsidRDefault="009356EC"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N°001</w:t>
      </w:r>
      <w:r w:rsidR="00005511">
        <w:rPr>
          <w:rFonts w:ascii="Tahoma" w:eastAsia="Times New Roman" w:hAnsi="Tahoma" w:cs="Tahoma"/>
          <w:b/>
          <w:bCs/>
          <w:lang w:eastAsia="fr-FR"/>
        </w:rPr>
        <w:t>/AONO/R-EST</w:t>
      </w:r>
      <w:r>
        <w:rPr>
          <w:rFonts w:ascii="Tahoma" w:eastAsia="Times New Roman" w:hAnsi="Tahoma" w:cs="Tahoma"/>
          <w:b/>
          <w:bCs/>
          <w:lang w:eastAsia="fr-FR"/>
        </w:rPr>
        <w:t>/D-KADEY/C-KENTZOU/CIPM/26 DU....../......./2026</w:t>
      </w:r>
    </w:p>
    <w:p w14:paraId="7B91BB77" w14:textId="44F17125" w:rsidR="0000551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w:t>
      </w:r>
      <w:r w:rsidR="00D4199B" w:rsidRPr="00A3729E">
        <w:rPr>
          <w:rFonts w:ascii="Tahoma" w:eastAsia="Times New Roman" w:hAnsi="Tahoma" w:cs="Tahoma"/>
          <w:b/>
          <w:bCs/>
          <w:lang w:eastAsia="fr-FR"/>
        </w:rPr>
        <w:t>LES</w:t>
      </w:r>
      <w:r w:rsidRPr="00A3729E">
        <w:rPr>
          <w:rFonts w:ascii="Tahoma" w:eastAsia="Times New Roman" w:hAnsi="Tahoma" w:cs="Tahoma"/>
          <w:b/>
          <w:bCs/>
          <w:lang w:eastAsia="fr-FR"/>
        </w:rPr>
        <w:t xml:space="preserve"> ECOLES PUBLIQUES </w:t>
      </w:r>
      <w:r w:rsidR="00D4199B" w:rsidRPr="00A3729E">
        <w:rPr>
          <w:rFonts w:ascii="Tahoma" w:eastAsia="Times New Roman" w:hAnsi="Tahoma" w:cs="Tahoma"/>
          <w:b/>
          <w:bCs/>
          <w:lang w:eastAsia="fr-FR"/>
        </w:rPr>
        <w:t>DE POUYANGA ET WASSE,</w:t>
      </w:r>
      <w:r w:rsidRPr="00A3729E">
        <w:rPr>
          <w:rFonts w:ascii="Tahoma" w:eastAsia="Times New Roman" w:hAnsi="Tahoma" w:cs="Tahoma"/>
          <w:b/>
          <w:bCs/>
          <w:lang w:eastAsia="fr-FR"/>
        </w:rPr>
        <w:t xml:space="preserve">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14:paraId="5A4AA247" w14:textId="09D300DD" w:rsidR="00D4199B" w:rsidRPr="004B7521" w:rsidRDefault="00D4199B"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20D1B539"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8222240"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4088C339"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59B6309B"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D738E6A" w14:textId="77777777" w:rsidR="00AD1785"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A8C335B" w14:textId="77777777" w:rsidR="00A3729E" w:rsidRDefault="00A3729E" w:rsidP="00AD1785">
      <w:pPr>
        <w:spacing w:after="0" w:line="360" w:lineRule="auto"/>
        <w:ind w:left="993"/>
        <w:jc w:val="both"/>
        <w:rPr>
          <w:rFonts w:ascii="Tahoma" w:eastAsia="Times New Roman" w:hAnsi="Tahoma" w:cs="Tahoma"/>
          <w:bCs/>
          <w:i/>
          <w:sz w:val="24"/>
          <w:szCs w:val="24"/>
          <w:lang w:eastAsia="fr-FR"/>
        </w:rPr>
      </w:pPr>
    </w:p>
    <w:p w14:paraId="2F9AF25E" w14:textId="77777777" w:rsidR="00A3729E" w:rsidRDefault="00A3729E" w:rsidP="00AD1785">
      <w:pPr>
        <w:spacing w:after="0" w:line="360" w:lineRule="auto"/>
        <w:ind w:left="993"/>
        <w:jc w:val="both"/>
        <w:rPr>
          <w:rFonts w:ascii="Tahoma" w:eastAsia="Times New Roman" w:hAnsi="Tahoma" w:cs="Tahoma"/>
          <w:bCs/>
          <w:i/>
          <w:sz w:val="24"/>
          <w:szCs w:val="24"/>
          <w:lang w:eastAsia="fr-FR"/>
        </w:rPr>
      </w:pPr>
    </w:p>
    <w:p w14:paraId="6650BE7D" w14:textId="77777777" w:rsidR="00A3729E" w:rsidRDefault="00A3729E" w:rsidP="00AD1785">
      <w:pPr>
        <w:spacing w:after="0" w:line="360" w:lineRule="auto"/>
        <w:ind w:left="993"/>
        <w:jc w:val="both"/>
        <w:rPr>
          <w:rFonts w:ascii="Tahoma" w:eastAsia="Times New Roman" w:hAnsi="Tahoma" w:cs="Tahoma"/>
          <w:bCs/>
          <w:i/>
          <w:sz w:val="24"/>
          <w:szCs w:val="24"/>
          <w:lang w:eastAsia="fr-FR"/>
        </w:rPr>
      </w:pPr>
    </w:p>
    <w:p w14:paraId="42A8A00B" w14:textId="77777777" w:rsidR="00A3729E" w:rsidRDefault="00A3729E" w:rsidP="00AD1785">
      <w:pPr>
        <w:spacing w:after="0" w:line="360" w:lineRule="auto"/>
        <w:ind w:left="993"/>
        <w:jc w:val="both"/>
        <w:rPr>
          <w:rFonts w:ascii="Tahoma" w:eastAsia="Times New Roman" w:hAnsi="Tahoma" w:cs="Tahoma"/>
          <w:bCs/>
          <w:i/>
          <w:sz w:val="24"/>
          <w:szCs w:val="24"/>
          <w:lang w:eastAsia="fr-FR"/>
        </w:rPr>
      </w:pPr>
    </w:p>
    <w:p w14:paraId="5A10AFA5" w14:textId="77777777" w:rsidR="00A3729E" w:rsidRDefault="00A3729E" w:rsidP="00AD1785">
      <w:pPr>
        <w:spacing w:after="0" w:line="360" w:lineRule="auto"/>
        <w:ind w:left="993"/>
        <w:jc w:val="both"/>
        <w:rPr>
          <w:rFonts w:ascii="Tahoma" w:eastAsia="Times New Roman" w:hAnsi="Tahoma" w:cs="Tahoma"/>
          <w:bCs/>
          <w:i/>
          <w:sz w:val="24"/>
          <w:szCs w:val="24"/>
          <w:lang w:eastAsia="fr-FR"/>
        </w:rPr>
      </w:pPr>
    </w:p>
    <w:p w14:paraId="4D2F2B20" w14:textId="77777777" w:rsidR="00A3729E" w:rsidRDefault="00A3729E" w:rsidP="00AD1785">
      <w:pPr>
        <w:spacing w:after="0" w:line="360" w:lineRule="auto"/>
        <w:ind w:left="993"/>
        <w:jc w:val="both"/>
        <w:rPr>
          <w:rFonts w:ascii="Tahoma" w:eastAsia="Times New Roman" w:hAnsi="Tahoma" w:cs="Tahoma"/>
          <w:bCs/>
          <w:i/>
          <w:sz w:val="24"/>
          <w:szCs w:val="24"/>
          <w:lang w:eastAsia="fr-FR"/>
        </w:rPr>
      </w:pPr>
    </w:p>
    <w:p w14:paraId="259650D4" w14:textId="77777777" w:rsidR="00A3729E" w:rsidRPr="0005579E" w:rsidRDefault="00A3729E" w:rsidP="00AD1785">
      <w:pPr>
        <w:spacing w:after="0" w:line="360" w:lineRule="auto"/>
        <w:ind w:left="993"/>
        <w:jc w:val="both"/>
        <w:rPr>
          <w:rFonts w:ascii="Tahoma" w:eastAsia="Times New Roman" w:hAnsi="Tahoma" w:cs="Tahoma"/>
          <w:bCs/>
          <w:i/>
          <w:sz w:val="24"/>
          <w:szCs w:val="24"/>
          <w:lang w:eastAsia="fr-FR"/>
        </w:rPr>
      </w:pPr>
    </w:p>
    <w:p w14:paraId="152B45C3" w14:textId="77777777" w:rsidR="00734C04" w:rsidRPr="004B7521" w:rsidRDefault="00734C04" w:rsidP="00C3639D">
      <w:pPr>
        <w:spacing w:after="0" w:line="240" w:lineRule="auto"/>
        <w:jc w:val="both"/>
        <w:rPr>
          <w:rFonts w:ascii="Arial" w:eastAsia="Times New Roman" w:hAnsi="Arial" w:cs="Arial"/>
          <w:b/>
          <w:bCs/>
          <w:sz w:val="36"/>
          <w:szCs w:val="36"/>
          <w:lang w:eastAsia="fr-FR"/>
        </w:rPr>
      </w:pPr>
    </w:p>
    <w:p w14:paraId="382007BB"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14:paraId="3FD56C1F"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4F871690" wp14:editId="0C796B1B">
                <wp:simplePos x="0" y="0"/>
                <wp:positionH relativeFrom="column">
                  <wp:posOffset>38735</wp:posOffset>
                </wp:positionH>
                <wp:positionV relativeFrom="paragraph">
                  <wp:posOffset>427355</wp:posOffset>
                </wp:positionV>
                <wp:extent cx="6013450" cy="393700"/>
                <wp:effectExtent l="0" t="0" r="25400" b="25400"/>
                <wp:wrapSquare wrapText="bothSides"/>
                <wp:docPr id="26"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6CD0746A" w14:textId="77777777" w:rsidR="00F11BBF" w:rsidRPr="00364E66" w:rsidRDefault="00F11BBF"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140F08E3" w14:textId="77777777" w:rsidR="00F11BBF" w:rsidRPr="00006977" w:rsidRDefault="00F11BBF" w:rsidP="004B7521">
                            <w:pPr>
                              <w:jc w:val="center"/>
                              <w:rPr>
                                <w:rFonts w:ascii="Arial" w:hAnsi="Arial" w:cs="Arial"/>
                                <w:b/>
                                <w:bCs/>
                                <w:sz w:val="36"/>
                                <w:szCs w:val="36"/>
                              </w:rPr>
                            </w:pPr>
                          </w:p>
                          <w:p w14:paraId="1FD4A20A"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71690" id="Zone de texte 21" o:spid="_x0000_s1035" type="#_x0000_t202" style="position:absolute;left:0;text-align:left;margin-left:3.05pt;margin-top:33.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">
                <v:textbox>
                  <w:txbxContent>
                    <w:p w14:paraId="6CD0746A" w14:textId="77777777" w:rsidR="00F11BBF" w:rsidRPr="00364E66" w:rsidRDefault="00F11BBF"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140F08E3" w14:textId="77777777" w:rsidR="00F11BBF" w:rsidRPr="00006977" w:rsidRDefault="00F11BBF" w:rsidP="004B7521">
                      <w:pPr>
                        <w:jc w:val="center"/>
                        <w:rPr>
                          <w:rFonts w:ascii="Arial" w:hAnsi="Arial" w:cs="Arial"/>
                          <w:b/>
                          <w:bCs/>
                          <w:sz w:val="36"/>
                          <w:szCs w:val="36"/>
                        </w:rPr>
                      </w:pPr>
                    </w:p>
                    <w:p w14:paraId="1FD4A20A"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79A1BD45"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4CE7025E" w14:textId="77777777" w:rsidR="004B7521" w:rsidRDefault="004B7521" w:rsidP="004B7521">
      <w:pPr>
        <w:spacing w:after="0" w:line="240" w:lineRule="auto"/>
        <w:jc w:val="center"/>
        <w:rPr>
          <w:rFonts w:ascii="Arial Narrow" w:eastAsia="Times New Roman" w:hAnsi="Arial Narrow" w:cs="Times New Roman"/>
          <w:b/>
          <w:sz w:val="20"/>
          <w:szCs w:val="20"/>
          <w:lang w:eastAsia="fr-FR"/>
        </w:rPr>
      </w:pPr>
    </w:p>
    <w:p w14:paraId="5552A531"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1BC1F715"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7B30B179"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16156ECA"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p>
    <w:p w14:paraId="4F47EA5D"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5A4AB22B" w14:textId="77777777" w:rsidTr="004B7521">
        <w:trPr>
          <w:trHeight w:val="317"/>
          <w:jc w:val="center"/>
        </w:trPr>
        <w:tc>
          <w:tcPr>
            <w:tcW w:w="9315" w:type="dxa"/>
            <w:gridSpan w:val="5"/>
            <w:tcBorders>
              <w:bottom w:val="single" w:sz="8" w:space="0" w:color="auto"/>
            </w:tcBorders>
            <w:vAlign w:val="center"/>
          </w:tcPr>
          <w:p w14:paraId="14F6C75B"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77D41130" w14:textId="77777777" w:rsidTr="004B7521">
        <w:trPr>
          <w:trHeight w:val="317"/>
          <w:jc w:val="center"/>
        </w:trPr>
        <w:tc>
          <w:tcPr>
            <w:tcW w:w="1060" w:type="dxa"/>
            <w:vAlign w:val="center"/>
          </w:tcPr>
          <w:p w14:paraId="7EA1F9B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26F65A2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53EDF85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6B5DF25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E268BF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2F15971F" w14:textId="77777777" w:rsidTr="004B7521">
        <w:trPr>
          <w:trHeight w:val="317"/>
          <w:jc w:val="center"/>
        </w:trPr>
        <w:tc>
          <w:tcPr>
            <w:tcW w:w="1060" w:type="dxa"/>
            <w:vAlign w:val="center"/>
          </w:tcPr>
          <w:p w14:paraId="1DA460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4622E78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4417EE7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65244AA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3C51F44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6079E341" w14:textId="77777777" w:rsidTr="004B7521">
        <w:trPr>
          <w:trHeight w:val="317"/>
          <w:jc w:val="center"/>
        </w:trPr>
        <w:tc>
          <w:tcPr>
            <w:tcW w:w="1060" w:type="dxa"/>
            <w:vMerge w:val="restart"/>
            <w:vAlign w:val="center"/>
          </w:tcPr>
          <w:p w14:paraId="6A534AB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186723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47CEB1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5F84148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6914DD4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7C3BC911" w14:textId="77777777" w:rsidTr="004B7521">
        <w:trPr>
          <w:trHeight w:val="317"/>
          <w:jc w:val="center"/>
        </w:trPr>
        <w:tc>
          <w:tcPr>
            <w:tcW w:w="1060" w:type="dxa"/>
            <w:vMerge/>
            <w:vAlign w:val="center"/>
          </w:tcPr>
          <w:p w14:paraId="3F10151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7071E4D"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7225A3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EC05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8ABA73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7E97A17" w14:textId="77777777" w:rsidTr="004B7521">
        <w:trPr>
          <w:trHeight w:val="317"/>
          <w:jc w:val="center"/>
        </w:trPr>
        <w:tc>
          <w:tcPr>
            <w:tcW w:w="1060" w:type="dxa"/>
            <w:vMerge/>
            <w:vAlign w:val="center"/>
          </w:tcPr>
          <w:p w14:paraId="1C9D7F5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12A473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2DFB5F2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F7D2D6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043E65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6A8DA5A" w14:textId="77777777" w:rsidTr="004B7521">
        <w:trPr>
          <w:trHeight w:val="317"/>
          <w:jc w:val="center"/>
        </w:trPr>
        <w:tc>
          <w:tcPr>
            <w:tcW w:w="1060" w:type="dxa"/>
            <w:vMerge/>
            <w:vAlign w:val="center"/>
          </w:tcPr>
          <w:p w14:paraId="02FDAB5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8A1BF3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310F0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5194D1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6AE456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49F3109" w14:textId="77777777" w:rsidTr="004B7521">
        <w:trPr>
          <w:trHeight w:val="317"/>
          <w:jc w:val="center"/>
        </w:trPr>
        <w:tc>
          <w:tcPr>
            <w:tcW w:w="1060" w:type="dxa"/>
            <w:vMerge/>
            <w:vAlign w:val="center"/>
          </w:tcPr>
          <w:p w14:paraId="26CDA46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A29115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8AC4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AAB79B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F68DAD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B02542C" w14:textId="77777777" w:rsidTr="004B7521">
        <w:trPr>
          <w:trHeight w:val="317"/>
          <w:jc w:val="center"/>
        </w:trPr>
        <w:tc>
          <w:tcPr>
            <w:tcW w:w="1060" w:type="dxa"/>
            <w:vMerge/>
            <w:vAlign w:val="center"/>
          </w:tcPr>
          <w:p w14:paraId="6A28E71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E35EF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62027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A93786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67FAC5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B704AAB" w14:textId="77777777" w:rsidTr="004B7521">
        <w:trPr>
          <w:trHeight w:val="317"/>
          <w:jc w:val="center"/>
        </w:trPr>
        <w:tc>
          <w:tcPr>
            <w:tcW w:w="1060" w:type="dxa"/>
            <w:vMerge/>
            <w:vAlign w:val="center"/>
          </w:tcPr>
          <w:p w14:paraId="2364176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1E2377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76856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3E9A5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57D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429DF27" w14:textId="77777777" w:rsidTr="004B7521">
        <w:trPr>
          <w:trHeight w:val="317"/>
          <w:jc w:val="center"/>
        </w:trPr>
        <w:tc>
          <w:tcPr>
            <w:tcW w:w="1060" w:type="dxa"/>
            <w:vMerge/>
            <w:vAlign w:val="center"/>
          </w:tcPr>
          <w:p w14:paraId="4DED6B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84F22B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7EF2EFB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48E30C48"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495B07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A85D2B" w14:textId="77777777" w:rsidTr="004B7521">
        <w:trPr>
          <w:trHeight w:val="317"/>
          <w:jc w:val="center"/>
        </w:trPr>
        <w:tc>
          <w:tcPr>
            <w:tcW w:w="1060" w:type="dxa"/>
            <w:vMerge w:val="restart"/>
            <w:vAlign w:val="center"/>
          </w:tcPr>
          <w:p w14:paraId="1562B0D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0625E6A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770DFB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E78C94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2ACEC6A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10DEF908" w14:textId="77777777" w:rsidTr="004B7521">
        <w:trPr>
          <w:trHeight w:val="317"/>
          <w:jc w:val="center"/>
        </w:trPr>
        <w:tc>
          <w:tcPr>
            <w:tcW w:w="1060" w:type="dxa"/>
            <w:vMerge/>
            <w:vAlign w:val="center"/>
          </w:tcPr>
          <w:p w14:paraId="2B0B2C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BD3AC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0484563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3EC036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04B393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B588689" w14:textId="77777777" w:rsidTr="004B7521">
        <w:trPr>
          <w:trHeight w:val="317"/>
          <w:jc w:val="center"/>
        </w:trPr>
        <w:tc>
          <w:tcPr>
            <w:tcW w:w="1060" w:type="dxa"/>
            <w:vMerge/>
            <w:vAlign w:val="center"/>
          </w:tcPr>
          <w:p w14:paraId="550459B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2F3531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BC88D3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7DEB0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514D5B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7670B63" w14:textId="77777777" w:rsidTr="004B7521">
        <w:trPr>
          <w:trHeight w:val="317"/>
          <w:jc w:val="center"/>
        </w:trPr>
        <w:tc>
          <w:tcPr>
            <w:tcW w:w="1060" w:type="dxa"/>
            <w:vMerge/>
            <w:vAlign w:val="center"/>
          </w:tcPr>
          <w:p w14:paraId="5E2DE53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BEAE8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3ADC3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C2016E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61AA63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6EA9F53" w14:textId="77777777" w:rsidTr="004B7521">
        <w:trPr>
          <w:trHeight w:val="317"/>
          <w:jc w:val="center"/>
        </w:trPr>
        <w:tc>
          <w:tcPr>
            <w:tcW w:w="1060" w:type="dxa"/>
            <w:vMerge/>
            <w:vAlign w:val="center"/>
          </w:tcPr>
          <w:p w14:paraId="172C77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E046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A0623F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9E7E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371FC5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8BB2982" w14:textId="77777777" w:rsidTr="004B7521">
        <w:trPr>
          <w:trHeight w:val="317"/>
          <w:jc w:val="center"/>
        </w:trPr>
        <w:tc>
          <w:tcPr>
            <w:tcW w:w="1060" w:type="dxa"/>
            <w:vMerge/>
            <w:vAlign w:val="center"/>
          </w:tcPr>
          <w:p w14:paraId="01EF077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9FD87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44AA6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B49D4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6C530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0264085" w14:textId="77777777" w:rsidTr="004B7521">
        <w:trPr>
          <w:trHeight w:val="317"/>
          <w:jc w:val="center"/>
        </w:trPr>
        <w:tc>
          <w:tcPr>
            <w:tcW w:w="1060" w:type="dxa"/>
            <w:vMerge/>
            <w:vAlign w:val="center"/>
          </w:tcPr>
          <w:p w14:paraId="1F344FD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4E8EA3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66E0F6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751D0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C95DF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4639A22" w14:textId="77777777" w:rsidTr="004B7521">
        <w:trPr>
          <w:trHeight w:val="317"/>
          <w:jc w:val="center"/>
        </w:trPr>
        <w:tc>
          <w:tcPr>
            <w:tcW w:w="1060" w:type="dxa"/>
            <w:vMerge/>
            <w:vAlign w:val="center"/>
          </w:tcPr>
          <w:p w14:paraId="4685F0D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B75C06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F63D84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46D355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CA36B9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5FD325E" w14:textId="77777777" w:rsidTr="004B7521">
        <w:trPr>
          <w:trHeight w:val="317"/>
          <w:jc w:val="center"/>
        </w:trPr>
        <w:tc>
          <w:tcPr>
            <w:tcW w:w="1060" w:type="dxa"/>
            <w:vMerge/>
            <w:vAlign w:val="center"/>
          </w:tcPr>
          <w:p w14:paraId="0C1CE43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B6AFD7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28AE45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566F8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A5A51B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666616F" w14:textId="77777777" w:rsidTr="004B7521">
        <w:trPr>
          <w:trHeight w:val="317"/>
          <w:jc w:val="center"/>
        </w:trPr>
        <w:tc>
          <w:tcPr>
            <w:tcW w:w="1060" w:type="dxa"/>
            <w:vMerge/>
            <w:vAlign w:val="center"/>
          </w:tcPr>
          <w:p w14:paraId="6D82210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43A046D"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30C89F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1B91D89B"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452F65E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2DBE7BE" w14:textId="77777777" w:rsidTr="004B7521">
        <w:trPr>
          <w:trHeight w:val="317"/>
          <w:jc w:val="center"/>
        </w:trPr>
        <w:tc>
          <w:tcPr>
            <w:tcW w:w="1060" w:type="dxa"/>
            <w:vMerge w:val="restart"/>
            <w:vAlign w:val="center"/>
          </w:tcPr>
          <w:p w14:paraId="60B4B07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0EE2E0E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0DBF58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016751E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73BDC92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0C177B37" w14:textId="77777777" w:rsidTr="004B7521">
        <w:trPr>
          <w:trHeight w:val="317"/>
          <w:jc w:val="center"/>
        </w:trPr>
        <w:tc>
          <w:tcPr>
            <w:tcW w:w="1060" w:type="dxa"/>
            <w:vMerge/>
            <w:vAlign w:val="center"/>
          </w:tcPr>
          <w:p w14:paraId="595636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B87A4D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DCC3A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EEB46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2F3552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DB5221B" w14:textId="77777777" w:rsidTr="004B7521">
        <w:trPr>
          <w:trHeight w:val="317"/>
          <w:jc w:val="center"/>
        </w:trPr>
        <w:tc>
          <w:tcPr>
            <w:tcW w:w="1060" w:type="dxa"/>
            <w:vMerge/>
            <w:vAlign w:val="center"/>
          </w:tcPr>
          <w:p w14:paraId="7BDE949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F84E9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4EC8F0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23745D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D7F74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123B322" w14:textId="77777777" w:rsidTr="004B7521">
        <w:trPr>
          <w:trHeight w:val="317"/>
          <w:jc w:val="center"/>
        </w:trPr>
        <w:tc>
          <w:tcPr>
            <w:tcW w:w="1060" w:type="dxa"/>
            <w:vMerge/>
            <w:vAlign w:val="center"/>
          </w:tcPr>
          <w:p w14:paraId="48EA2B4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8AB8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6C791F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136F2B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4093AD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EB81BDE" w14:textId="77777777" w:rsidTr="004B7521">
        <w:trPr>
          <w:trHeight w:val="317"/>
          <w:jc w:val="center"/>
        </w:trPr>
        <w:tc>
          <w:tcPr>
            <w:tcW w:w="1060" w:type="dxa"/>
            <w:vMerge/>
            <w:vAlign w:val="center"/>
          </w:tcPr>
          <w:p w14:paraId="319C00F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8DD212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64CA0F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4C8037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83AB17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ED22EA5" w14:textId="77777777" w:rsidTr="004B7521">
        <w:trPr>
          <w:trHeight w:val="317"/>
          <w:jc w:val="center"/>
        </w:trPr>
        <w:tc>
          <w:tcPr>
            <w:tcW w:w="1060" w:type="dxa"/>
            <w:vMerge/>
            <w:vAlign w:val="center"/>
          </w:tcPr>
          <w:p w14:paraId="2811FF7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582871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B867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FE9219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DBAB58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E167579" w14:textId="77777777" w:rsidTr="004B7521">
        <w:trPr>
          <w:trHeight w:val="317"/>
          <w:jc w:val="center"/>
        </w:trPr>
        <w:tc>
          <w:tcPr>
            <w:tcW w:w="1060" w:type="dxa"/>
            <w:vMerge/>
            <w:vAlign w:val="center"/>
          </w:tcPr>
          <w:p w14:paraId="5054318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8FBF93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951E5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4B96A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8436F6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7181209" w14:textId="77777777" w:rsidTr="004B7521">
        <w:trPr>
          <w:trHeight w:val="317"/>
          <w:jc w:val="center"/>
        </w:trPr>
        <w:tc>
          <w:tcPr>
            <w:tcW w:w="1060" w:type="dxa"/>
            <w:vMerge/>
            <w:vAlign w:val="center"/>
          </w:tcPr>
          <w:p w14:paraId="6EA58AB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FC817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A45F4A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8C79B1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C9479F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08B8124" w14:textId="77777777" w:rsidTr="004B7521">
        <w:trPr>
          <w:trHeight w:val="317"/>
          <w:jc w:val="center"/>
        </w:trPr>
        <w:tc>
          <w:tcPr>
            <w:tcW w:w="1060" w:type="dxa"/>
            <w:vMerge/>
            <w:vAlign w:val="center"/>
          </w:tcPr>
          <w:p w14:paraId="1178AF5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DEAC4A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128697FB"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8127D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05E22A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2627631" w14:textId="77777777" w:rsidTr="004B7521">
        <w:trPr>
          <w:trHeight w:val="317"/>
          <w:jc w:val="center"/>
        </w:trPr>
        <w:tc>
          <w:tcPr>
            <w:tcW w:w="1060" w:type="dxa"/>
            <w:vAlign w:val="center"/>
          </w:tcPr>
          <w:p w14:paraId="12E623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21EF0ADB"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6A80283B"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519453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88245DA" w14:textId="77777777" w:rsidTr="004B7521">
        <w:trPr>
          <w:trHeight w:val="317"/>
          <w:jc w:val="center"/>
        </w:trPr>
        <w:tc>
          <w:tcPr>
            <w:tcW w:w="1060" w:type="dxa"/>
            <w:vAlign w:val="center"/>
          </w:tcPr>
          <w:p w14:paraId="565D0A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4A5641F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6A2CE2D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57072A9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48F9F6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87BF77" w14:textId="77777777" w:rsidTr="004B7521">
        <w:trPr>
          <w:trHeight w:val="317"/>
          <w:jc w:val="center"/>
        </w:trPr>
        <w:tc>
          <w:tcPr>
            <w:tcW w:w="1060" w:type="dxa"/>
            <w:vAlign w:val="center"/>
          </w:tcPr>
          <w:p w14:paraId="78BE83A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3FCE68A0"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C90A7C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04824FF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642B78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920C149" w14:textId="77777777" w:rsidTr="004B7521">
        <w:trPr>
          <w:trHeight w:val="317"/>
          <w:jc w:val="center"/>
        </w:trPr>
        <w:tc>
          <w:tcPr>
            <w:tcW w:w="1060" w:type="dxa"/>
            <w:vAlign w:val="center"/>
          </w:tcPr>
          <w:p w14:paraId="2AC8F0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lastRenderedPageBreak/>
              <w:t>G</w:t>
            </w:r>
          </w:p>
        </w:tc>
        <w:tc>
          <w:tcPr>
            <w:tcW w:w="3038" w:type="dxa"/>
            <w:vAlign w:val="center"/>
          </w:tcPr>
          <w:p w14:paraId="79C507E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16CC8BC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401AEB9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63CCF6B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49E6040" w14:textId="77777777" w:rsidTr="004B7521">
        <w:trPr>
          <w:trHeight w:val="317"/>
          <w:jc w:val="center"/>
        </w:trPr>
        <w:tc>
          <w:tcPr>
            <w:tcW w:w="1060" w:type="dxa"/>
            <w:vAlign w:val="center"/>
          </w:tcPr>
          <w:p w14:paraId="08A3F75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1553CA8D"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4A8E3AD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4D735B9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5D8D666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8A57F0D" w14:textId="77777777" w:rsidTr="004B7521">
        <w:trPr>
          <w:trHeight w:val="317"/>
          <w:jc w:val="center"/>
        </w:trPr>
        <w:tc>
          <w:tcPr>
            <w:tcW w:w="1060" w:type="dxa"/>
            <w:vAlign w:val="center"/>
          </w:tcPr>
          <w:p w14:paraId="1ADF41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D26C9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009C183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5A0D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3CD2A8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E08D945" w14:textId="77777777" w:rsidTr="004B7521">
        <w:trPr>
          <w:trHeight w:val="317"/>
          <w:jc w:val="center"/>
        </w:trPr>
        <w:tc>
          <w:tcPr>
            <w:tcW w:w="1060" w:type="dxa"/>
            <w:vAlign w:val="center"/>
          </w:tcPr>
          <w:p w14:paraId="0008023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E49F8C8"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06D9F3B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267798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06AE76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64841869"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356EC" w:rsidRPr="00DD7ADC" w14:paraId="2E05BA16" w14:textId="77777777" w:rsidTr="00776213">
        <w:trPr>
          <w:trHeight w:val="1835"/>
        </w:trPr>
        <w:tc>
          <w:tcPr>
            <w:tcW w:w="2500" w:type="pct"/>
          </w:tcPr>
          <w:p w14:paraId="3AA96729"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FE762C5"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AC4CEFF"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B45E5A7" w14:textId="77777777" w:rsidR="009356EC" w:rsidRPr="00825857" w:rsidRDefault="009356EC"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5344" behindDoc="1" locked="0" layoutInCell="1" allowOverlap="1" wp14:anchorId="290EA7A7" wp14:editId="32427807">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388096A"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4DE07DF" w14:textId="77777777" w:rsidR="009356EC" w:rsidRPr="00825857" w:rsidRDefault="009356EC"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54E099C0"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7774D3E" w14:textId="77777777" w:rsidR="009356EC" w:rsidRPr="00825857" w:rsidRDefault="009356EC"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6DB0BFB" w14:textId="77777777" w:rsidR="009356EC" w:rsidRPr="00825857" w:rsidRDefault="009356EC"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C676876" w14:textId="77777777" w:rsidR="009356EC" w:rsidRPr="00825857" w:rsidRDefault="009356EC"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061F4D43"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9E3C75F"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2648505"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54FCDE2"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19A325D"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38AFCC4" w14:textId="77777777" w:rsidR="009356EC" w:rsidRPr="00825857" w:rsidRDefault="009356EC"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60FC318" w14:textId="77777777" w:rsidR="009356EC" w:rsidRPr="00825857"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5BC4C07" w14:textId="77777777" w:rsidR="009356EC" w:rsidRPr="00825857" w:rsidRDefault="009356EC"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3BDA05B" w14:textId="77777777" w:rsidR="009356EC" w:rsidRPr="00DD7ADC" w:rsidRDefault="009356EC"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CBD878C" w14:textId="77777777" w:rsidR="009356EC" w:rsidRPr="00825857" w:rsidRDefault="009356EC"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CC0A89F"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7611B24D"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FF22C4F"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289AA1C0"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4F3C0E6D"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E0256F8"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4ACF4D19" w14:textId="77777777" w:rsidR="00AD1785" w:rsidRPr="003F021B" w:rsidRDefault="00AD1785" w:rsidP="00AD1785">
      <w:pPr>
        <w:spacing w:after="0" w:line="240" w:lineRule="auto"/>
        <w:rPr>
          <w:rFonts w:ascii="Arial" w:eastAsia="Times New Roman" w:hAnsi="Arial" w:cs="Arial"/>
          <w:sz w:val="24"/>
          <w:szCs w:val="24"/>
          <w:lang w:eastAsia="fr-FR"/>
        </w:rPr>
      </w:pPr>
    </w:p>
    <w:p w14:paraId="0DCD8C3B" w14:textId="77777777" w:rsidR="00AD1785" w:rsidRPr="004B7521" w:rsidRDefault="00AD1785" w:rsidP="00AD1785">
      <w:pPr>
        <w:spacing w:after="0" w:line="240" w:lineRule="auto"/>
        <w:rPr>
          <w:rFonts w:ascii="Arial" w:eastAsia="Times New Roman" w:hAnsi="Arial" w:cs="Arial"/>
          <w:sz w:val="24"/>
          <w:szCs w:val="24"/>
          <w:lang w:eastAsia="fr-FR"/>
        </w:rPr>
      </w:pPr>
    </w:p>
    <w:p w14:paraId="2189663D" w14:textId="77777777" w:rsidR="00005511" w:rsidRPr="004B7521" w:rsidRDefault="00005511" w:rsidP="00005511">
      <w:pPr>
        <w:spacing w:after="0" w:line="240" w:lineRule="auto"/>
        <w:rPr>
          <w:rFonts w:ascii="Arial" w:eastAsia="Times New Roman" w:hAnsi="Arial" w:cs="Arial"/>
          <w:sz w:val="24"/>
          <w:szCs w:val="24"/>
          <w:lang w:eastAsia="fr-FR"/>
        </w:rPr>
      </w:pPr>
    </w:p>
    <w:p w14:paraId="2F23EB7B" w14:textId="77777777"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00DA5CD" w14:textId="77777777" w:rsidR="00005511" w:rsidRPr="004B7521" w:rsidRDefault="009356EC"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N°001</w:t>
      </w:r>
      <w:r w:rsidR="00005511">
        <w:rPr>
          <w:rFonts w:ascii="Tahoma" w:eastAsia="Times New Roman" w:hAnsi="Tahoma" w:cs="Tahoma"/>
          <w:b/>
          <w:bCs/>
          <w:lang w:eastAsia="fr-FR"/>
        </w:rPr>
        <w:t>/AONO/R-EST/D-KADEY/C-KENTZ</w:t>
      </w:r>
      <w:r>
        <w:rPr>
          <w:rFonts w:ascii="Tahoma" w:eastAsia="Times New Roman" w:hAnsi="Tahoma" w:cs="Tahoma"/>
          <w:b/>
          <w:bCs/>
          <w:lang w:eastAsia="fr-FR"/>
        </w:rPr>
        <w:t>OU/CIPM/25 DU....../......./2026</w:t>
      </w:r>
    </w:p>
    <w:p w14:paraId="769E7453" w14:textId="45E4D23B" w:rsidR="0000551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w:t>
      </w:r>
      <w:r w:rsidR="00D4199B">
        <w:rPr>
          <w:rFonts w:ascii="Tahoma" w:eastAsia="Times New Roman" w:hAnsi="Tahoma" w:cs="Tahoma"/>
          <w:b/>
          <w:bCs/>
          <w:lang w:eastAsia="fr-FR"/>
        </w:rPr>
        <w:t>LES</w:t>
      </w:r>
      <w:r>
        <w:rPr>
          <w:rFonts w:ascii="Tahoma" w:eastAsia="Times New Roman" w:hAnsi="Tahoma" w:cs="Tahoma"/>
          <w:b/>
          <w:bCs/>
          <w:lang w:eastAsia="fr-FR"/>
        </w:rPr>
        <w:t xml:space="preserve"> ECOLES PUBLIQUES </w:t>
      </w:r>
      <w:r w:rsidR="00D4199B">
        <w:rPr>
          <w:rFonts w:ascii="Tahoma" w:eastAsia="Times New Roman" w:hAnsi="Tahoma" w:cs="Tahoma"/>
          <w:b/>
          <w:bCs/>
          <w:lang w:eastAsia="fr-FR"/>
        </w:rPr>
        <w:t>DE POUYANGA ET WASSE,</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w:t>
      </w:r>
    </w:p>
    <w:p w14:paraId="2639B1E4" w14:textId="4A3058BF" w:rsidR="00D4199B" w:rsidRPr="004B7521" w:rsidRDefault="00D4199B"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37E17F9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60E8FCB4"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9356EC">
        <w:rPr>
          <w:rFonts w:ascii="Tahoma" w:eastAsia="Times New Roman" w:hAnsi="Tahoma" w:cs="Tahoma"/>
          <w:i/>
          <w:iCs/>
          <w:lang w:eastAsia="fr-FR"/>
        </w:rPr>
        <w:t>2026</w:t>
      </w:r>
    </w:p>
    <w:p w14:paraId="65336359"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7F7744FD"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D9EA130"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99A6AE7"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64041029"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0AECD27C"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3A538D81"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32685904"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682BCF69"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73C0CAA1"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462A7A60"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66A58053"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7638ECFB"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00E84A8E"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6A80D651"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6BAACC1F"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1265BFBE"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6479A6E0" w14:textId="77777777" w:rsidR="009356EC" w:rsidRDefault="009356EC" w:rsidP="004B7521">
      <w:pPr>
        <w:spacing w:after="0" w:line="240" w:lineRule="auto"/>
        <w:ind w:left="993"/>
        <w:jc w:val="both"/>
        <w:rPr>
          <w:rFonts w:ascii="Arial" w:eastAsia="Times New Roman" w:hAnsi="Arial" w:cs="Arial"/>
          <w:b/>
          <w:bCs/>
          <w:sz w:val="36"/>
          <w:szCs w:val="36"/>
          <w:lang w:eastAsia="fr-FR"/>
        </w:rPr>
      </w:pPr>
    </w:p>
    <w:p w14:paraId="2A03CAD3" w14:textId="77777777" w:rsidR="00A24B60" w:rsidRPr="004B7521" w:rsidRDefault="00A24B60" w:rsidP="004B7521">
      <w:pPr>
        <w:spacing w:after="0" w:line="240" w:lineRule="auto"/>
        <w:ind w:left="993"/>
        <w:jc w:val="both"/>
        <w:rPr>
          <w:rFonts w:ascii="Arial" w:eastAsia="Times New Roman" w:hAnsi="Arial" w:cs="Arial"/>
          <w:b/>
          <w:bCs/>
          <w:sz w:val="36"/>
          <w:szCs w:val="36"/>
          <w:lang w:eastAsia="fr-FR"/>
        </w:rPr>
      </w:pPr>
    </w:p>
    <w:p w14:paraId="6E88C642"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102AC85E"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54557153" w14:textId="77777777" w:rsidR="004B7521" w:rsidRPr="004B7521" w:rsidRDefault="00AA0AE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3B036D86" wp14:editId="0D8D8460">
                <wp:simplePos x="0" y="0"/>
                <wp:positionH relativeFrom="column">
                  <wp:posOffset>38735</wp:posOffset>
                </wp:positionH>
                <wp:positionV relativeFrom="paragraph">
                  <wp:posOffset>353695</wp:posOffset>
                </wp:positionV>
                <wp:extent cx="6013450" cy="389890"/>
                <wp:effectExtent l="0" t="0" r="25400" b="10160"/>
                <wp:wrapSquare wrapText="bothSides"/>
                <wp:docPr id="25"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675DA308" w14:textId="77777777" w:rsidR="00F11BBF" w:rsidRPr="00006977" w:rsidRDefault="00F11BBF"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0E4468FD" w14:textId="77777777" w:rsidR="00F11BBF" w:rsidRPr="001103F4" w:rsidRDefault="00F11BBF"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36D86" id="Zone de texte 20" o:spid="_x0000_s1036"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">
                <v:textbox>
                  <w:txbxContent>
                    <w:p w14:paraId="675DA308" w14:textId="77777777" w:rsidR="00F11BBF" w:rsidRPr="00006977" w:rsidRDefault="00F11BBF"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0E4468FD" w14:textId="77777777" w:rsidR="00F11BBF" w:rsidRPr="001103F4" w:rsidRDefault="00F11BBF" w:rsidP="004B7521">
                      <w:pPr>
                        <w:rPr>
                          <w:rFonts w:ascii="Arial" w:hAnsi="Arial" w:cs="Arial"/>
                          <w:b/>
                          <w:bCs/>
                          <w:sz w:val="36"/>
                          <w:szCs w:val="36"/>
                        </w:rPr>
                      </w:pPr>
                    </w:p>
                  </w:txbxContent>
                </v:textbox>
                <w10:wrap type="square"/>
              </v:shape>
            </w:pict>
          </mc:Fallback>
        </mc:AlternateContent>
      </w:r>
    </w:p>
    <w:p w14:paraId="6CE95950"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F143BF0"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564C32F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44CF4B8" w14:textId="77777777" w:rsid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57550465"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3C9EB1FF" w14:textId="44618F2C" w:rsidR="00D4199B"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9356EC">
        <w:rPr>
          <w:rFonts w:ascii="Arial Narrow" w:eastAsia="Times New Roman" w:hAnsi="Arial Narrow" w:cs="Times New Roman"/>
          <w:sz w:val="24"/>
          <w:szCs w:val="24"/>
          <w:lang w:eastAsia="fr-FR"/>
        </w:rPr>
        <w:t>6</w:t>
      </w:r>
      <w:r w:rsidRPr="004B7521">
        <w:rPr>
          <w:rFonts w:ascii="Arial Narrow" w:eastAsia="Times New Roman" w:hAnsi="Arial Narrow" w:cs="Times New Roman"/>
          <w:sz w:val="24"/>
          <w:szCs w:val="24"/>
          <w:lang w:eastAsia="fr-FR"/>
        </w:rPr>
        <w:t xml:space="preserve">   Passée après Appel d’Offres  National Ouvert  </w:t>
      </w:r>
      <w:r w:rsidR="00201ADD">
        <w:rPr>
          <w:rFonts w:ascii="Arial Narrow" w:eastAsia="Times New Roman" w:hAnsi="Arial Narrow" w:cs="Times New Roman"/>
          <w:b/>
          <w:bCs/>
          <w:sz w:val="24"/>
          <w:szCs w:val="24"/>
          <w:lang w:eastAsia="fr-FR"/>
        </w:rPr>
        <w:t>N°</w:t>
      </w:r>
      <w:r w:rsidR="009356EC">
        <w:rPr>
          <w:rFonts w:ascii="Arial Narrow" w:eastAsia="Times New Roman" w:hAnsi="Arial Narrow" w:cs="Times New Roman"/>
          <w:b/>
          <w:bCs/>
          <w:color w:val="FF0000"/>
          <w:sz w:val="24"/>
          <w:szCs w:val="24"/>
          <w:lang w:eastAsia="fr-FR"/>
        </w:rPr>
        <w:t>001 /</w:t>
      </w:r>
      <w:r w:rsidR="005F44A8">
        <w:rPr>
          <w:rFonts w:ascii="Arial Narrow" w:eastAsia="Times New Roman" w:hAnsi="Arial Narrow" w:cs="Times New Roman"/>
          <w:b/>
          <w:bCs/>
          <w:sz w:val="24"/>
          <w:szCs w:val="24"/>
          <w:lang w:eastAsia="fr-FR"/>
        </w:rPr>
        <w:t>AONO/R-EST/D-KADEY/C-KENTZOU/CIPM/2</w:t>
      </w:r>
      <w:r w:rsidR="009356EC">
        <w:rPr>
          <w:rFonts w:ascii="Arial Narrow" w:eastAsia="Times New Roman" w:hAnsi="Arial Narrow" w:cs="Times New Roman"/>
          <w:b/>
          <w:bCs/>
          <w:sz w:val="24"/>
          <w:szCs w:val="24"/>
          <w:lang w:eastAsia="fr-FR"/>
        </w:rPr>
        <w:t>6</w:t>
      </w:r>
      <w:r w:rsidR="005F44A8">
        <w:rPr>
          <w:rFonts w:ascii="Arial Narrow" w:eastAsia="Times New Roman" w:hAnsi="Arial Narrow" w:cs="Times New Roman"/>
          <w:b/>
          <w:bCs/>
          <w:sz w:val="24"/>
          <w:szCs w:val="24"/>
          <w:lang w:eastAsia="fr-FR"/>
        </w:rPr>
        <w:t xml:space="preserve"> DU  </w:t>
      </w:r>
      <w:r w:rsidR="00F655FF">
        <w:rPr>
          <w:rFonts w:ascii="Arial Narrow" w:eastAsia="Times New Roman" w:hAnsi="Arial Narrow" w:cs="Times New Roman"/>
          <w:b/>
          <w:bCs/>
          <w:sz w:val="24"/>
          <w:szCs w:val="24"/>
          <w:lang w:eastAsia="fr-FR"/>
        </w:rPr>
        <w:t>....../......./</w:t>
      </w:r>
      <w:r w:rsidR="009356EC">
        <w:rPr>
          <w:rFonts w:ascii="Arial Narrow" w:eastAsia="Times New Roman" w:hAnsi="Arial Narrow" w:cs="Times New Roman"/>
          <w:b/>
          <w:bCs/>
          <w:sz w:val="24"/>
          <w:szCs w:val="24"/>
          <w:lang w:eastAsia="fr-FR"/>
        </w:rPr>
        <w:t>2026</w:t>
      </w:r>
      <w:r w:rsidR="004058E7" w:rsidRPr="004058E7">
        <w:rPr>
          <w:rFonts w:ascii="Arial Narrow" w:eastAsia="Times New Roman" w:hAnsi="Arial Narrow" w:cs="Times New Roman"/>
          <w:b/>
          <w:bCs/>
          <w:sz w:val="24"/>
          <w:szCs w:val="24"/>
          <w:lang w:eastAsia="fr-FR"/>
        </w:rPr>
        <w:t xml:space="preserve"> </w:t>
      </w:r>
      <w:r w:rsidR="00175769" w:rsidRPr="00175769">
        <w:rPr>
          <w:rFonts w:ascii="Arial Narrow" w:eastAsia="Times New Roman" w:hAnsi="Arial Narrow" w:cs="Times New Roman"/>
          <w:b/>
          <w:bCs/>
          <w:sz w:val="24"/>
          <w:szCs w:val="24"/>
          <w:lang w:eastAsia="fr-FR"/>
        </w:rPr>
        <w:t>POUR</w:t>
      </w:r>
      <w:r w:rsidR="00175769" w:rsidRPr="004B7521">
        <w:rPr>
          <w:rFonts w:ascii="Tahoma" w:eastAsia="Times New Roman" w:hAnsi="Tahoma" w:cs="Tahoma"/>
          <w:b/>
          <w:bCs/>
          <w:lang w:eastAsia="fr-FR"/>
        </w:rPr>
        <w:t xml:space="preserve"> </w:t>
      </w:r>
      <w:r w:rsidR="00175769" w:rsidRPr="00175769">
        <w:rPr>
          <w:rFonts w:ascii="Arial Narrow" w:eastAsia="Times New Roman" w:hAnsi="Arial Narrow" w:cs="Times New Roman"/>
          <w:b/>
          <w:bCs/>
          <w:sz w:val="24"/>
          <w:szCs w:val="24"/>
          <w:lang w:eastAsia="fr-FR"/>
        </w:rPr>
        <w:t>L’EXECUTION DES TRAVAUX DE CONSTRUCTION DE DEUX BLOC</w:t>
      </w:r>
      <w:r w:rsidR="00005511">
        <w:rPr>
          <w:rFonts w:ascii="Arial Narrow" w:eastAsia="Times New Roman" w:hAnsi="Arial Narrow" w:cs="Times New Roman"/>
          <w:b/>
          <w:bCs/>
          <w:sz w:val="24"/>
          <w:szCs w:val="24"/>
          <w:lang w:eastAsia="fr-FR"/>
        </w:rPr>
        <w:t>S</w:t>
      </w:r>
      <w:r w:rsidR="00175769" w:rsidRPr="00175769">
        <w:rPr>
          <w:rFonts w:ascii="Arial Narrow" w:eastAsia="Times New Roman" w:hAnsi="Arial Narrow" w:cs="Times New Roman"/>
          <w:b/>
          <w:bCs/>
          <w:sz w:val="24"/>
          <w:szCs w:val="24"/>
          <w:lang w:eastAsia="fr-FR"/>
        </w:rPr>
        <w:t xml:space="preserve"> DE DEUX (02) SALLES DE </w:t>
      </w:r>
      <w:r w:rsidR="00005511" w:rsidRPr="00175769">
        <w:rPr>
          <w:rFonts w:ascii="Arial Narrow" w:eastAsia="Times New Roman" w:hAnsi="Arial Narrow" w:cs="Times New Roman"/>
          <w:b/>
          <w:bCs/>
          <w:sz w:val="24"/>
          <w:szCs w:val="24"/>
          <w:lang w:eastAsia="fr-FR"/>
        </w:rPr>
        <w:t>CLASSE,</w:t>
      </w:r>
      <w:r w:rsidR="00005511" w:rsidRPr="004058E7">
        <w:rPr>
          <w:rFonts w:ascii="Arial Narrow" w:eastAsia="Times New Roman" w:hAnsi="Arial Narrow" w:cs="Times New Roman"/>
          <w:b/>
          <w:bCs/>
          <w:sz w:val="24"/>
          <w:szCs w:val="24"/>
          <w:lang w:eastAsia="fr-FR"/>
        </w:rPr>
        <w:t xml:space="preserve"> EN PROCEDURE D’URGENCE</w:t>
      </w:r>
      <w:r w:rsidR="00005511" w:rsidRPr="00175769">
        <w:rPr>
          <w:rFonts w:ascii="Arial Narrow" w:eastAsia="Times New Roman" w:hAnsi="Arial Narrow" w:cs="Times New Roman"/>
          <w:b/>
          <w:bCs/>
          <w:sz w:val="24"/>
          <w:szCs w:val="24"/>
          <w:lang w:eastAsia="fr-FR"/>
        </w:rPr>
        <w:t xml:space="preserve"> </w:t>
      </w:r>
      <w:r w:rsidR="00005511">
        <w:rPr>
          <w:rFonts w:ascii="Arial Narrow" w:eastAsia="Times New Roman" w:hAnsi="Arial Narrow" w:cs="Times New Roman"/>
          <w:b/>
          <w:bCs/>
          <w:sz w:val="24"/>
          <w:szCs w:val="24"/>
          <w:lang w:eastAsia="fr-FR"/>
        </w:rPr>
        <w:t xml:space="preserve">DANS </w:t>
      </w:r>
      <w:r w:rsidR="00D4199B" w:rsidRPr="00A3729E">
        <w:rPr>
          <w:rFonts w:ascii="Arial Narrow" w:eastAsia="Times New Roman" w:hAnsi="Arial Narrow" w:cs="Times New Roman"/>
          <w:b/>
          <w:bCs/>
          <w:sz w:val="24"/>
          <w:szCs w:val="24"/>
          <w:lang w:eastAsia="fr-FR"/>
        </w:rPr>
        <w:t>LES</w:t>
      </w:r>
      <w:r w:rsidR="00005511" w:rsidRPr="00A3729E">
        <w:rPr>
          <w:rFonts w:ascii="Arial Narrow" w:eastAsia="Times New Roman" w:hAnsi="Arial Narrow" w:cs="Times New Roman"/>
          <w:b/>
          <w:bCs/>
          <w:sz w:val="24"/>
          <w:szCs w:val="24"/>
          <w:lang w:eastAsia="fr-FR"/>
        </w:rPr>
        <w:t xml:space="preserve"> </w:t>
      </w:r>
      <w:r w:rsidR="00175769" w:rsidRPr="00A3729E">
        <w:rPr>
          <w:rFonts w:ascii="Arial Narrow" w:eastAsia="Times New Roman" w:hAnsi="Arial Narrow" w:cs="Times New Roman"/>
          <w:b/>
          <w:bCs/>
          <w:sz w:val="24"/>
          <w:szCs w:val="24"/>
          <w:lang w:eastAsia="fr-FR"/>
        </w:rPr>
        <w:t xml:space="preserve">ECOLES PUBLIQUES </w:t>
      </w:r>
      <w:r w:rsidR="00D4199B" w:rsidRPr="00A3729E">
        <w:rPr>
          <w:rFonts w:ascii="Arial Narrow" w:eastAsia="Times New Roman" w:hAnsi="Arial Narrow" w:cs="Times New Roman"/>
          <w:b/>
          <w:bCs/>
          <w:sz w:val="24"/>
          <w:szCs w:val="24"/>
          <w:lang w:eastAsia="fr-FR"/>
        </w:rPr>
        <w:t>DE POUYANGA ET WASSE</w:t>
      </w:r>
      <w:r w:rsidR="00D4199B">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COMMUNE DE KENTZOU</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p>
    <w:p w14:paraId="73967074" w14:textId="125833F5" w:rsidR="004B7521" w:rsidRPr="0005579E" w:rsidRDefault="00D4199B" w:rsidP="00D4199B">
      <w:pPr>
        <w:tabs>
          <w:tab w:val="left" w:pos="3080"/>
        </w:tabs>
        <w:spacing w:after="0" w:line="240" w:lineRule="auto"/>
        <w:jc w:val="center"/>
        <w:rPr>
          <w:rFonts w:ascii="Arial Narrow" w:eastAsia="Times New Roman" w:hAnsi="Arial Narrow" w:cs="Times New Roman"/>
          <w:b/>
          <w:bCs/>
          <w:sz w:val="24"/>
          <w:szCs w:val="24"/>
          <w:lang w:eastAsia="fr-FR"/>
        </w:rPr>
      </w:pPr>
      <w:r>
        <w:rPr>
          <w:rFonts w:ascii="Arial Narrow" w:eastAsia="Times New Roman" w:hAnsi="Arial Narrow" w:cs="Times New Roman"/>
          <w:b/>
          <w:bCs/>
          <w:sz w:val="24"/>
          <w:szCs w:val="24"/>
          <w:lang w:eastAsia="fr-FR"/>
        </w:rPr>
        <w:t>LOT………..</w:t>
      </w:r>
      <w:r w:rsidR="004B7521" w:rsidRPr="004B7521">
        <w:rPr>
          <w:rFonts w:ascii="Arial Narrow" w:eastAsia="Times New Roman" w:hAnsi="Arial Narrow" w:cs="Times New Roman"/>
          <w:bCs/>
          <w:sz w:val="24"/>
          <w:szCs w:val="24"/>
          <w:lang w:eastAsia="fr-FR"/>
        </w:rPr>
        <w:t>.</w:t>
      </w:r>
    </w:p>
    <w:p w14:paraId="6D650334"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5738E5D7"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3CD63E00"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r>
      <w:r w:rsidRPr="004B7521">
        <w:rPr>
          <w:rFonts w:ascii="Arial Narrow" w:eastAsia="Times New Roman" w:hAnsi="Arial Narrow" w:cs="Tahoma"/>
          <w:sz w:val="24"/>
          <w:szCs w:val="24"/>
          <w:lang w:eastAsia="fr-FR"/>
        </w:rPr>
        <w:t>B.P. : ………Tél.  et Fax : ……………………….</w:t>
      </w:r>
    </w:p>
    <w:p w14:paraId="02155820"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07E27A1A"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1672ECF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51F8E4E8"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5472838A"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482D32D4"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0903C5DC"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70CA5067"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009356EC">
        <w:rPr>
          <w:rFonts w:ascii="Arial Narrow" w:eastAsia="Times New Roman" w:hAnsi="Arial Narrow" w:cs="Tahoma"/>
          <w:sz w:val="24"/>
          <w:szCs w:val="24"/>
          <w:lang w:eastAsia="fr-FR"/>
        </w:rPr>
        <w:t>03</w:t>
      </w:r>
      <w:r w:rsidRPr="004B7521">
        <w:rPr>
          <w:rFonts w:ascii="Arial Narrow" w:eastAsia="Times New Roman" w:hAnsi="Arial Narrow" w:cs="Tahoma"/>
          <w:sz w:val="24"/>
          <w:szCs w:val="24"/>
          <w:lang w:eastAsia="fr-FR"/>
        </w:rPr>
        <w:t xml:space="preserve"> mois</w:t>
      </w:r>
    </w:p>
    <w:p w14:paraId="1C7B6433"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4BFB7D7"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09FC9F9B"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3B83B162"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4638DFA8"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Hors taxes :……………………..…..FCFA</w:t>
      </w:r>
    </w:p>
    <w:p w14:paraId="0EE90ED2"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 TVA (19,25 %)……………….FCFA</w:t>
      </w:r>
    </w:p>
    <w:p w14:paraId="1DEA3927"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3D9F3CBF"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comprises……….….FCFA</w:t>
      </w:r>
    </w:p>
    <w:p w14:paraId="20EA525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659D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D491C47" w14:textId="77777777"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 xml:space="preserve">FINANCEMENT : </w:t>
      </w:r>
      <w:r w:rsidR="0005579E">
        <w:rPr>
          <w:rFonts w:ascii="Arial Narrow" w:eastAsia="Times New Roman" w:hAnsi="Arial Narrow" w:cs="Tahoma"/>
          <w:b/>
          <w:bCs/>
          <w:i/>
          <w:iCs/>
          <w:sz w:val="28"/>
          <w:szCs w:val="28"/>
          <w:lang w:eastAsia="fr-FR"/>
        </w:rPr>
        <w:t xml:space="preserve">BIP-EXERCICE </w:t>
      </w:r>
      <w:r w:rsidR="00792AB9">
        <w:rPr>
          <w:rFonts w:ascii="Arial Narrow" w:eastAsia="Times New Roman" w:hAnsi="Arial Narrow" w:cs="Tahoma"/>
          <w:b/>
          <w:bCs/>
          <w:i/>
          <w:iCs/>
          <w:sz w:val="28"/>
          <w:szCs w:val="28"/>
          <w:lang w:eastAsia="fr-FR"/>
        </w:rPr>
        <w:t>2025</w:t>
      </w:r>
    </w:p>
    <w:p w14:paraId="08CEB939"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7DA4629F"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6686054"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IMPUTATION BUDGETAIRE : ……………………………………………………….</w:t>
      </w:r>
    </w:p>
    <w:p w14:paraId="0D444605"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0F3ED695"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78BABE69"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2F27A966"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1F9A6D3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025CDB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3F6D0F9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55FC42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499EFB4C" w14:textId="77777777" w:rsidR="004B7521" w:rsidRPr="004B7521" w:rsidRDefault="004B7521" w:rsidP="004B7521">
      <w:pPr>
        <w:spacing w:after="0" w:line="240" w:lineRule="auto"/>
        <w:jc w:val="both"/>
        <w:rPr>
          <w:rFonts w:ascii="Arial Narrow" w:eastAsia="Times New Roman" w:hAnsi="Arial Narrow" w:cs="Tahoma"/>
          <w:lang w:eastAsia="fr-FR"/>
        </w:rPr>
      </w:pPr>
    </w:p>
    <w:p w14:paraId="731B5D9C" w14:textId="77777777" w:rsidR="004B7521" w:rsidRPr="004B7521" w:rsidRDefault="004B7521" w:rsidP="004B7521">
      <w:pPr>
        <w:spacing w:after="0" w:line="240" w:lineRule="auto"/>
        <w:jc w:val="both"/>
        <w:rPr>
          <w:rFonts w:ascii="Arial Narrow" w:eastAsia="Times New Roman" w:hAnsi="Arial Narrow" w:cs="Tahoma"/>
          <w:lang w:eastAsia="fr-FR"/>
        </w:rPr>
      </w:pPr>
    </w:p>
    <w:p w14:paraId="7BE3230D" w14:textId="77777777" w:rsidR="004B7521" w:rsidRPr="004B7521" w:rsidRDefault="004B7521" w:rsidP="004B7521">
      <w:pPr>
        <w:spacing w:after="0" w:line="240" w:lineRule="auto"/>
        <w:jc w:val="both"/>
        <w:rPr>
          <w:rFonts w:ascii="Arial Narrow" w:eastAsia="Times New Roman" w:hAnsi="Arial Narrow" w:cs="Tahoma"/>
          <w:lang w:eastAsia="fr-FR"/>
        </w:rPr>
      </w:pPr>
    </w:p>
    <w:p w14:paraId="53C4B3D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3C3329C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D66A6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9BC79E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7E9CC11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EA8A86F"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075287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042F0AB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BBB2E9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6F7AA2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16477CB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87B37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23FCF7A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B4D10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5C4B95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706FB6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51E6514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BC86AC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22B637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436EB69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095FE6D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F27CF7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754E46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6F70A90"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5E5D0BF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2A0811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5284DC9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E10790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8FF12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C83EA5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BC243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36A0B5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E6F904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8FEA51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C10777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14:paraId="2EC4D439"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00E521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 : DISPOSITIONS GENERALES</w:t>
      </w:r>
    </w:p>
    <w:p w14:paraId="506F3B5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43E799"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618A98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B2B9A4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2CB26A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97CFB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19090F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BAC2CE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674382D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3FE712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347CE3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4BF072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81F75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7F9FFA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D23F2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8CCA01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2D25862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1398D8D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9C48DC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09A1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4A402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3087C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79DDEF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E7EC19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3FD53889"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1E6BD9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C03C07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6FC60A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B14364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1729BA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4CA446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EAF5BD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08623B71"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3B8F21B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0D1DC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B3C53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452B7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447869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06F3E4B" w14:textId="54A2014D" w:rsidR="00AD1785" w:rsidRDefault="004B7521" w:rsidP="00D4199B">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66B57988"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B043407"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B4CDBFD"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5EA064E1"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4A4B0220"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A9D5F2A"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4258AA6B" w14:textId="77777777" w:rsidR="00AD1785" w:rsidRPr="003F021B" w:rsidRDefault="00AD1785" w:rsidP="00AD1785">
      <w:pPr>
        <w:spacing w:after="0" w:line="240" w:lineRule="auto"/>
        <w:rPr>
          <w:rFonts w:ascii="Arial" w:eastAsia="Times New Roman" w:hAnsi="Arial" w:cs="Arial"/>
          <w:sz w:val="24"/>
          <w:szCs w:val="24"/>
          <w:lang w:eastAsia="fr-FR"/>
        </w:rPr>
      </w:pPr>
    </w:p>
    <w:p w14:paraId="5E8EB4BE" w14:textId="77777777" w:rsidR="00AD1785" w:rsidRPr="004B7521" w:rsidRDefault="00AD1785" w:rsidP="00AD1785">
      <w:pPr>
        <w:spacing w:after="0" w:line="240" w:lineRule="auto"/>
        <w:rPr>
          <w:rFonts w:ascii="Arial" w:eastAsia="Times New Roman" w:hAnsi="Arial" w:cs="Arial"/>
          <w:sz w:val="24"/>
          <w:szCs w:val="24"/>
          <w:lang w:eastAsia="fr-FR"/>
        </w:rPr>
      </w:pPr>
    </w:p>
    <w:p w14:paraId="23B8D01E"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0414C261" w14:textId="77777777" w:rsidR="00AD1785" w:rsidRPr="004B7521" w:rsidRDefault="00201ADD" w:rsidP="00201AD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AA0AE7">
        <w:rPr>
          <w:rFonts w:ascii="Tahoma" w:eastAsia="Times New Roman" w:hAnsi="Tahoma" w:cs="Tahoma"/>
          <w:b/>
          <w:bCs/>
          <w:color w:val="FF0000"/>
          <w:lang w:eastAsia="fr-FR"/>
        </w:rPr>
        <w:t>001</w:t>
      </w:r>
      <w:r w:rsidR="00AD1785">
        <w:rPr>
          <w:rFonts w:ascii="Tahoma" w:eastAsia="Times New Roman" w:hAnsi="Tahoma" w:cs="Tahoma"/>
          <w:b/>
          <w:bCs/>
          <w:lang w:eastAsia="fr-FR"/>
        </w:rPr>
        <w:t>/AONO</w:t>
      </w:r>
      <w:r w:rsidR="00AA0AE7">
        <w:rPr>
          <w:rFonts w:ascii="Tahoma" w:eastAsia="Times New Roman" w:hAnsi="Tahoma" w:cs="Tahoma"/>
          <w:b/>
          <w:bCs/>
          <w:lang w:eastAsia="fr-FR"/>
        </w:rPr>
        <w:t>/R-EST/D-KADEY/C-KENTZOU/CIPM/26</w:t>
      </w:r>
      <w:r w:rsidR="00AD1785">
        <w:rPr>
          <w:rFonts w:ascii="Tahoma" w:eastAsia="Times New Roman" w:hAnsi="Tahoma" w:cs="Tahoma"/>
          <w:b/>
          <w:bCs/>
          <w:lang w:eastAsia="fr-FR"/>
        </w:rPr>
        <w:t xml:space="preserve"> DU....../......./</w:t>
      </w:r>
      <w:r w:rsidR="00AA0AE7">
        <w:rPr>
          <w:rFonts w:ascii="Tahoma" w:eastAsia="Times New Roman" w:hAnsi="Tahoma" w:cs="Tahoma"/>
          <w:b/>
          <w:bCs/>
          <w:lang w:eastAsia="fr-FR"/>
        </w:rPr>
        <w:t>2026</w:t>
      </w:r>
    </w:p>
    <w:p w14:paraId="2B71AE8C" w14:textId="71536C99" w:rsidR="00AD1785"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175769" w:rsidRPr="004B7521">
        <w:rPr>
          <w:rFonts w:ascii="Tahoma" w:eastAsia="Times New Roman" w:hAnsi="Tahoma" w:cs="Tahoma"/>
          <w:b/>
          <w:bCs/>
          <w:lang w:eastAsia="fr-FR"/>
        </w:rPr>
        <w:t>POUR L’EXECUTION DES TRAVAUX DE CONSTRUCTION D</w:t>
      </w:r>
      <w:r w:rsidR="00175769">
        <w:rPr>
          <w:rFonts w:ascii="Tahoma" w:eastAsia="Times New Roman" w:hAnsi="Tahoma" w:cs="Tahoma"/>
          <w:b/>
          <w:bCs/>
          <w:lang w:eastAsia="fr-FR"/>
        </w:rPr>
        <w:t>E DEUX</w:t>
      </w:r>
      <w:r w:rsidR="00175769" w:rsidRPr="004B7521">
        <w:rPr>
          <w:rFonts w:ascii="Tahoma" w:eastAsia="Times New Roman" w:hAnsi="Tahoma" w:cs="Tahoma"/>
          <w:b/>
          <w:bCs/>
          <w:lang w:eastAsia="fr-FR"/>
        </w:rPr>
        <w:t xml:space="preserve"> BLOC</w:t>
      </w:r>
      <w:r w:rsidR="00266D37">
        <w:rPr>
          <w:rFonts w:ascii="Tahoma" w:eastAsia="Times New Roman" w:hAnsi="Tahoma" w:cs="Tahoma"/>
          <w:b/>
          <w:bCs/>
          <w:lang w:eastAsia="fr-FR"/>
        </w:rPr>
        <w:t>S</w:t>
      </w:r>
      <w:r w:rsidR="00175769" w:rsidRPr="004B7521">
        <w:rPr>
          <w:rFonts w:ascii="Tahoma" w:eastAsia="Times New Roman" w:hAnsi="Tahoma" w:cs="Tahoma"/>
          <w:b/>
          <w:bCs/>
          <w:lang w:eastAsia="fr-FR"/>
        </w:rPr>
        <w:t xml:space="preserve"> DE DEUX (02) SALLES DE CLASSE</w:t>
      </w:r>
      <w:r w:rsidR="00266D37" w:rsidRPr="004B7521">
        <w:rPr>
          <w:rFonts w:ascii="Tahoma" w:eastAsia="Times New Roman" w:hAnsi="Tahoma" w:cs="Tahoma"/>
          <w:b/>
          <w:bCs/>
          <w:lang w:eastAsia="fr-FR"/>
        </w:rPr>
        <w:t>, EN PROCEDURE D’URGENCE</w:t>
      </w:r>
      <w:r w:rsidR="00266D37">
        <w:rPr>
          <w:rFonts w:ascii="Tahoma" w:eastAsia="Times New Roman" w:hAnsi="Tahoma" w:cs="Tahoma"/>
          <w:b/>
          <w:bCs/>
          <w:lang w:eastAsia="fr-FR"/>
        </w:rPr>
        <w:t xml:space="preserve"> DANS </w:t>
      </w:r>
      <w:r w:rsidR="00D4199B" w:rsidRPr="00D4199B">
        <w:rPr>
          <w:rFonts w:ascii="Tahoma" w:eastAsia="Times New Roman" w:hAnsi="Tahoma" w:cs="Tahoma"/>
          <w:b/>
          <w:bCs/>
          <w:color w:val="EE0000"/>
          <w:lang w:eastAsia="fr-FR"/>
        </w:rPr>
        <w:t>LES</w:t>
      </w:r>
      <w:r w:rsidR="00266D37" w:rsidRPr="00D4199B">
        <w:rPr>
          <w:rFonts w:ascii="Tahoma" w:eastAsia="Times New Roman" w:hAnsi="Tahoma" w:cs="Tahoma"/>
          <w:b/>
          <w:bCs/>
          <w:color w:val="EE0000"/>
          <w:lang w:eastAsia="fr-FR"/>
        </w:rPr>
        <w:t xml:space="preserve"> </w:t>
      </w:r>
      <w:r w:rsidR="00175769" w:rsidRPr="00D4199B">
        <w:rPr>
          <w:rFonts w:ascii="Tahoma" w:eastAsia="Times New Roman" w:hAnsi="Tahoma" w:cs="Tahoma"/>
          <w:b/>
          <w:bCs/>
          <w:color w:val="EE0000"/>
          <w:lang w:eastAsia="fr-FR"/>
        </w:rPr>
        <w:t>ECOLES PUBLIQUES</w:t>
      </w:r>
      <w:r w:rsidR="00266D37" w:rsidRPr="00D4199B">
        <w:rPr>
          <w:rFonts w:ascii="Tahoma" w:eastAsia="Times New Roman" w:hAnsi="Tahoma" w:cs="Tahoma"/>
          <w:b/>
          <w:bCs/>
          <w:color w:val="EE0000"/>
          <w:lang w:eastAsia="fr-FR"/>
        </w:rPr>
        <w:t xml:space="preserve"> </w:t>
      </w:r>
      <w:r w:rsidR="00D4199B" w:rsidRPr="00D4199B">
        <w:rPr>
          <w:rFonts w:ascii="Tahoma" w:eastAsia="Times New Roman" w:hAnsi="Tahoma" w:cs="Tahoma"/>
          <w:b/>
          <w:bCs/>
          <w:color w:val="EE0000"/>
          <w:lang w:eastAsia="fr-FR"/>
        </w:rPr>
        <w:t>DE POUYANGA ET WASSE</w:t>
      </w:r>
      <w:r w:rsidR="00D4199B">
        <w:rPr>
          <w:rFonts w:ascii="Tahoma" w:eastAsia="Times New Roman" w:hAnsi="Tahoma" w:cs="Tahoma"/>
          <w:b/>
          <w:bCs/>
          <w:lang w:eastAsia="fr-FR"/>
        </w:rPr>
        <w:t>,</w:t>
      </w:r>
      <w:r w:rsidR="00266D37">
        <w:rPr>
          <w:rFonts w:ascii="Tahoma" w:eastAsia="Times New Roman" w:hAnsi="Tahoma" w:cs="Tahoma"/>
          <w:b/>
          <w:bCs/>
          <w:lang w:eastAsia="fr-FR"/>
        </w:rPr>
        <w:t xml:space="preserve">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14:paraId="70B6205E" w14:textId="016B6008" w:rsidR="00D4199B" w:rsidRPr="004B7521" w:rsidRDefault="00D4199B"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43420A40"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7900779"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4B7B9F13"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609267E1"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6BA8039E"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79FBF48"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367A02CD"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01CA3D8E"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46A82436"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3B820B3B"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06F5983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16DD889E"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BCEDAEE" w14:textId="77777777" w:rsidR="009B4906" w:rsidRDefault="009B4906" w:rsidP="004B7521">
      <w:pPr>
        <w:spacing w:after="0" w:line="240" w:lineRule="auto"/>
        <w:rPr>
          <w:rFonts w:ascii="Arial Narrow" w:eastAsia="Times New Roman" w:hAnsi="Arial Narrow" w:cs="Tahoma"/>
          <w:sz w:val="23"/>
          <w:szCs w:val="23"/>
          <w:lang w:eastAsia="fr-FR"/>
        </w:rPr>
      </w:pPr>
    </w:p>
    <w:p w14:paraId="59B1CBE1" w14:textId="77777777" w:rsidR="009B4906" w:rsidRDefault="009B4906" w:rsidP="004B7521">
      <w:pPr>
        <w:spacing w:after="0" w:line="240" w:lineRule="auto"/>
        <w:rPr>
          <w:rFonts w:ascii="Arial Narrow" w:eastAsia="Times New Roman" w:hAnsi="Arial Narrow" w:cs="Tahoma"/>
          <w:sz w:val="23"/>
          <w:szCs w:val="23"/>
          <w:lang w:eastAsia="fr-FR"/>
        </w:rPr>
      </w:pPr>
    </w:p>
    <w:p w14:paraId="14E75467" w14:textId="77777777" w:rsidR="009B4906" w:rsidRDefault="009B4906" w:rsidP="004B7521">
      <w:pPr>
        <w:spacing w:after="0" w:line="240" w:lineRule="auto"/>
        <w:rPr>
          <w:rFonts w:ascii="Arial Narrow" w:eastAsia="Times New Roman" w:hAnsi="Arial Narrow" w:cs="Tahoma"/>
          <w:sz w:val="23"/>
          <w:szCs w:val="23"/>
          <w:lang w:eastAsia="fr-FR"/>
        </w:rPr>
      </w:pPr>
    </w:p>
    <w:p w14:paraId="099DA8D8" w14:textId="77777777" w:rsidR="009B4906" w:rsidRDefault="009B4906" w:rsidP="004B7521">
      <w:pPr>
        <w:spacing w:after="0" w:line="240" w:lineRule="auto"/>
        <w:rPr>
          <w:rFonts w:ascii="Arial Narrow" w:eastAsia="Times New Roman" w:hAnsi="Arial Narrow" w:cs="Tahoma"/>
          <w:sz w:val="23"/>
          <w:szCs w:val="23"/>
          <w:lang w:eastAsia="fr-FR"/>
        </w:rPr>
      </w:pPr>
    </w:p>
    <w:p w14:paraId="00632D81" w14:textId="77777777" w:rsidR="009B4906" w:rsidRDefault="009B4906" w:rsidP="004B7521">
      <w:pPr>
        <w:spacing w:after="0" w:line="240" w:lineRule="auto"/>
        <w:rPr>
          <w:rFonts w:ascii="Arial Narrow" w:eastAsia="Times New Roman" w:hAnsi="Arial Narrow" w:cs="Tahoma"/>
          <w:sz w:val="23"/>
          <w:szCs w:val="23"/>
          <w:lang w:eastAsia="fr-FR"/>
        </w:rPr>
      </w:pPr>
    </w:p>
    <w:p w14:paraId="77D568D4" w14:textId="77777777" w:rsidR="009B4906" w:rsidRDefault="009B4906" w:rsidP="004B7521">
      <w:pPr>
        <w:spacing w:after="0" w:line="240" w:lineRule="auto"/>
        <w:rPr>
          <w:rFonts w:ascii="Arial Narrow" w:eastAsia="Times New Roman" w:hAnsi="Arial Narrow" w:cs="Tahoma"/>
          <w:sz w:val="23"/>
          <w:szCs w:val="23"/>
          <w:lang w:eastAsia="fr-FR"/>
        </w:rPr>
      </w:pPr>
    </w:p>
    <w:p w14:paraId="51238B58" w14:textId="77777777" w:rsidR="009B4906" w:rsidRDefault="009B4906" w:rsidP="004B7521">
      <w:pPr>
        <w:spacing w:after="0" w:line="240" w:lineRule="auto"/>
        <w:rPr>
          <w:rFonts w:ascii="Arial Narrow" w:eastAsia="Times New Roman" w:hAnsi="Arial Narrow" w:cs="Tahoma"/>
          <w:sz w:val="23"/>
          <w:szCs w:val="23"/>
          <w:lang w:eastAsia="fr-FR"/>
        </w:rPr>
      </w:pPr>
    </w:p>
    <w:p w14:paraId="5BA5A0A2" w14:textId="77777777" w:rsidR="009B4906" w:rsidRDefault="009B4906" w:rsidP="004B7521">
      <w:pPr>
        <w:spacing w:after="0" w:line="240" w:lineRule="auto"/>
        <w:rPr>
          <w:rFonts w:ascii="Arial Narrow" w:eastAsia="Times New Roman" w:hAnsi="Arial Narrow" w:cs="Tahoma"/>
          <w:sz w:val="23"/>
          <w:szCs w:val="23"/>
          <w:lang w:eastAsia="fr-FR"/>
        </w:rPr>
      </w:pPr>
    </w:p>
    <w:p w14:paraId="7C1055BE" w14:textId="77777777" w:rsidR="009B4906" w:rsidRDefault="009B4906" w:rsidP="004B7521">
      <w:pPr>
        <w:spacing w:after="0" w:line="240" w:lineRule="auto"/>
        <w:rPr>
          <w:rFonts w:ascii="Arial Narrow" w:eastAsia="Times New Roman" w:hAnsi="Arial Narrow" w:cs="Tahoma"/>
          <w:sz w:val="23"/>
          <w:szCs w:val="23"/>
          <w:lang w:eastAsia="fr-FR"/>
        </w:rPr>
      </w:pPr>
    </w:p>
    <w:p w14:paraId="19B653A2" w14:textId="77777777" w:rsidR="009B4906" w:rsidRDefault="009B4906" w:rsidP="004B7521">
      <w:pPr>
        <w:spacing w:after="0" w:line="240" w:lineRule="auto"/>
        <w:rPr>
          <w:rFonts w:ascii="Arial Narrow" w:eastAsia="Times New Roman" w:hAnsi="Arial Narrow" w:cs="Tahoma"/>
          <w:sz w:val="23"/>
          <w:szCs w:val="23"/>
          <w:lang w:eastAsia="fr-FR"/>
        </w:rPr>
      </w:pPr>
    </w:p>
    <w:p w14:paraId="02B34034" w14:textId="77777777" w:rsidR="009B4906" w:rsidRDefault="009B4906" w:rsidP="004B7521">
      <w:pPr>
        <w:spacing w:after="0" w:line="240" w:lineRule="auto"/>
        <w:rPr>
          <w:rFonts w:ascii="Arial Narrow" w:eastAsia="Times New Roman" w:hAnsi="Arial Narrow" w:cs="Tahoma"/>
          <w:sz w:val="23"/>
          <w:szCs w:val="23"/>
          <w:lang w:eastAsia="fr-FR"/>
        </w:rPr>
      </w:pPr>
    </w:p>
    <w:p w14:paraId="31B2AFE8" w14:textId="77777777" w:rsidR="009B4906" w:rsidRDefault="009B4906" w:rsidP="004B7521">
      <w:pPr>
        <w:spacing w:after="0" w:line="240" w:lineRule="auto"/>
        <w:rPr>
          <w:rFonts w:ascii="Arial Narrow" w:eastAsia="Times New Roman" w:hAnsi="Arial Narrow" w:cs="Tahoma"/>
          <w:sz w:val="23"/>
          <w:szCs w:val="23"/>
          <w:lang w:eastAsia="fr-FR"/>
        </w:rPr>
      </w:pPr>
    </w:p>
    <w:p w14:paraId="2F1326C9" w14:textId="77777777" w:rsidR="009B4906" w:rsidRDefault="009B4906" w:rsidP="004B7521">
      <w:pPr>
        <w:spacing w:after="0" w:line="240" w:lineRule="auto"/>
        <w:rPr>
          <w:rFonts w:ascii="Arial Narrow" w:eastAsia="Times New Roman" w:hAnsi="Arial Narrow" w:cs="Tahoma"/>
          <w:sz w:val="23"/>
          <w:szCs w:val="23"/>
          <w:lang w:eastAsia="fr-FR"/>
        </w:rPr>
      </w:pPr>
    </w:p>
    <w:p w14:paraId="0CC3ACC9" w14:textId="77777777" w:rsidR="009B4906" w:rsidRDefault="009B4906" w:rsidP="004B7521">
      <w:pPr>
        <w:spacing w:after="0" w:line="240" w:lineRule="auto"/>
        <w:rPr>
          <w:rFonts w:ascii="Arial Narrow" w:eastAsia="Times New Roman" w:hAnsi="Arial Narrow" w:cs="Tahoma"/>
          <w:sz w:val="23"/>
          <w:szCs w:val="23"/>
          <w:lang w:eastAsia="fr-FR"/>
        </w:rPr>
      </w:pPr>
    </w:p>
    <w:p w14:paraId="49C86499" w14:textId="77777777" w:rsidR="009B4906" w:rsidRDefault="009B4906" w:rsidP="004B7521">
      <w:pPr>
        <w:spacing w:after="0" w:line="240" w:lineRule="auto"/>
        <w:rPr>
          <w:rFonts w:ascii="Arial Narrow" w:eastAsia="Times New Roman" w:hAnsi="Arial Narrow" w:cs="Tahoma"/>
          <w:sz w:val="23"/>
          <w:szCs w:val="23"/>
          <w:lang w:eastAsia="fr-FR"/>
        </w:rPr>
      </w:pPr>
    </w:p>
    <w:p w14:paraId="27C829A9" w14:textId="77777777" w:rsidR="009B4906" w:rsidRDefault="009B4906" w:rsidP="004B7521">
      <w:pPr>
        <w:spacing w:after="0" w:line="240" w:lineRule="auto"/>
        <w:rPr>
          <w:rFonts w:ascii="Arial Narrow" w:eastAsia="Times New Roman" w:hAnsi="Arial Narrow" w:cs="Tahoma"/>
          <w:sz w:val="23"/>
          <w:szCs w:val="23"/>
          <w:lang w:eastAsia="fr-FR"/>
        </w:rPr>
      </w:pPr>
    </w:p>
    <w:p w14:paraId="44F2F756" w14:textId="77777777" w:rsidR="009B4906" w:rsidRDefault="009B4906" w:rsidP="004B7521">
      <w:pPr>
        <w:spacing w:after="0" w:line="240" w:lineRule="auto"/>
        <w:rPr>
          <w:rFonts w:ascii="Arial Narrow" w:eastAsia="Times New Roman" w:hAnsi="Arial Narrow" w:cs="Tahoma"/>
          <w:sz w:val="23"/>
          <w:szCs w:val="23"/>
          <w:lang w:eastAsia="fr-FR"/>
        </w:rPr>
      </w:pPr>
    </w:p>
    <w:p w14:paraId="380767E6" w14:textId="77777777" w:rsidR="009B4906" w:rsidRDefault="009B4906" w:rsidP="004B7521">
      <w:pPr>
        <w:spacing w:after="0" w:line="240" w:lineRule="auto"/>
        <w:rPr>
          <w:rFonts w:ascii="Arial Narrow" w:eastAsia="Times New Roman" w:hAnsi="Arial Narrow" w:cs="Tahoma"/>
          <w:sz w:val="23"/>
          <w:szCs w:val="23"/>
          <w:lang w:eastAsia="fr-FR"/>
        </w:rPr>
      </w:pPr>
    </w:p>
    <w:p w14:paraId="0F29AB3D" w14:textId="77777777" w:rsidR="009B4906" w:rsidRDefault="009B4906" w:rsidP="004B7521">
      <w:pPr>
        <w:spacing w:after="0" w:line="240" w:lineRule="auto"/>
        <w:rPr>
          <w:rFonts w:ascii="Arial Narrow" w:eastAsia="Times New Roman" w:hAnsi="Arial Narrow" w:cs="Tahoma"/>
          <w:sz w:val="23"/>
          <w:szCs w:val="23"/>
          <w:lang w:eastAsia="fr-FR"/>
        </w:rPr>
      </w:pPr>
    </w:p>
    <w:p w14:paraId="4C9AFDFA" w14:textId="77777777" w:rsidR="009B4906" w:rsidRDefault="009B4906" w:rsidP="004B7521">
      <w:pPr>
        <w:spacing w:after="0" w:line="240" w:lineRule="auto"/>
        <w:rPr>
          <w:rFonts w:ascii="Arial Narrow" w:eastAsia="Times New Roman" w:hAnsi="Arial Narrow" w:cs="Tahoma"/>
          <w:sz w:val="23"/>
          <w:szCs w:val="23"/>
          <w:lang w:eastAsia="fr-FR"/>
        </w:rPr>
      </w:pPr>
    </w:p>
    <w:p w14:paraId="710E5036" w14:textId="77777777" w:rsidR="009B4906" w:rsidRDefault="009B4906" w:rsidP="004B7521">
      <w:pPr>
        <w:spacing w:after="0" w:line="240" w:lineRule="auto"/>
        <w:rPr>
          <w:rFonts w:ascii="Arial Narrow" w:eastAsia="Times New Roman" w:hAnsi="Arial Narrow" w:cs="Tahoma"/>
          <w:sz w:val="23"/>
          <w:szCs w:val="23"/>
          <w:lang w:eastAsia="fr-FR"/>
        </w:rPr>
      </w:pPr>
    </w:p>
    <w:p w14:paraId="4D281324" w14:textId="77777777" w:rsidR="009B4906" w:rsidRDefault="009B4906" w:rsidP="004B7521">
      <w:pPr>
        <w:spacing w:after="0" w:line="240" w:lineRule="auto"/>
        <w:rPr>
          <w:rFonts w:ascii="Arial Narrow" w:eastAsia="Times New Roman" w:hAnsi="Arial Narrow" w:cs="Tahoma"/>
          <w:sz w:val="23"/>
          <w:szCs w:val="23"/>
          <w:lang w:eastAsia="fr-FR"/>
        </w:rPr>
      </w:pPr>
    </w:p>
    <w:p w14:paraId="157318BC" w14:textId="77777777" w:rsidR="009B4906" w:rsidRDefault="009B4906" w:rsidP="004B7521">
      <w:pPr>
        <w:spacing w:after="0" w:line="240" w:lineRule="auto"/>
        <w:rPr>
          <w:rFonts w:ascii="Arial Narrow" w:eastAsia="Times New Roman" w:hAnsi="Arial Narrow" w:cs="Tahoma"/>
          <w:sz w:val="23"/>
          <w:szCs w:val="23"/>
          <w:lang w:eastAsia="fr-FR"/>
        </w:rPr>
      </w:pPr>
    </w:p>
    <w:p w14:paraId="7B8890CD" w14:textId="77777777" w:rsidR="009B4906" w:rsidRDefault="009B4906" w:rsidP="004B7521">
      <w:pPr>
        <w:spacing w:after="0" w:line="240" w:lineRule="auto"/>
        <w:rPr>
          <w:rFonts w:ascii="Arial Narrow" w:eastAsia="Times New Roman" w:hAnsi="Arial Narrow" w:cs="Tahoma"/>
          <w:sz w:val="23"/>
          <w:szCs w:val="23"/>
          <w:lang w:eastAsia="fr-FR"/>
        </w:rPr>
      </w:pPr>
    </w:p>
    <w:p w14:paraId="412804A1" w14:textId="77777777" w:rsidR="009B4906" w:rsidRDefault="009B4906" w:rsidP="004B7521">
      <w:pPr>
        <w:spacing w:after="0" w:line="240" w:lineRule="auto"/>
        <w:rPr>
          <w:rFonts w:ascii="Arial Narrow" w:eastAsia="Times New Roman" w:hAnsi="Arial Narrow" w:cs="Tahoma"/>
          <w:sz w:val="23"/>
          <w:szCs w:val="23"/>
          <w:lang w:eastAsia="fr-FR"/>
        </w:rPr>
      </w:pPr>
    </w:p>
    <w:p w14:paraId="37466D94" w14:textId="77777777" w:rsidR="009B4906" w:rsidRDefault="009B4906" w:rsidP="004B7521">
      <w:pPr>
        <w:spacing w:after="0" w:line="240" w:lineRule="auto"/>
        <w:rPr>
          <w:rFonts w:ascii="Arial Narrow" w:eastAsia="Times New Roman" w:hAnsi="Arial Narrow" w:cs="Tahoma"/>
          <w:sz w:val="23"/>
          <w:szCs w:val="23"/>
          <w:lang w:eastAsia="fr-FR"/>
        </w:rPr>
      </w:pPr>
    </w:p>
    <w:p w14:paraId="23E69F7C" w14:textId="77777777" w:rsidR="009B4906" w:rsidRDefault="009B4906" w:rsidP="004B7521">
      <w:pPr>
        <w:spacing w:after="0" w:line="240" w:lineRule="auto"/>
        <w:rPr>
          <w:rFonts w:ascii="Arial Narrow" w:eastAsia="Times New Roman" w:hAnsi="Arial Narrow" w:cs="Tahoma"/>
          <w:sz w:val="23"/>
          <w:szCs w:val="23"/>
          <w:lang w:eastAsia="fr-FR"/>
        </w:rPr>
      </w:pPr>
    </w:p>
    <w:p w14:paraId="61810DEB" w14:textId="77777777" w:rsidR="009B4906" w:rsidRDefault="009B4906" w:rsidP="004B7521">
      <w:pPr>
        <w:spacing w:after="0" w:line="240" w:lineRule="auto"/>
        <w:rPr>
          <w:rFonts w:ascii="Arial Narrow" w:eastAsia="Times New Roman" w:hAnsi="Arial Narrow" w:cs="Tahoma"/>
          <w:sz w:val="23"/>
          <w:szCs w:val="23"/>
          <w:lang w:eastAsia="fr-FR"/>
        </w:rPr>
      </w:pPr>
    </w:p>
    <w:p w14:paraId="2EFFE137" w14:textId="77777777" w:rsidR="009B4906" w:rsidRDefault="009B4906" w:rsidP="004B7521">
      <w:pPr>
        <w:spacing w:after="0" w:line="240" w:lineRule="auto"/>
        <w:rPr>
          <w:rFonts w:ascii="Arial Narrow" w:eastAsia="Times New Roman" w:hAnsi="Arial Narrow" w:cs="Tahoma"/>
          <w:sz w:val="23"/>
          <w:szCs w:val="23"/>
          <w:lang w:eastAsia="fr-FR"/>
        </w:rPr>
      </w:pPr>
    </w:p>
    <w:p w14:paraId="296FC396" w14:textId="77777777" w:rsidR="009B4906" w:rsidRDefault="009B4906" w:rsidP="004B7521">
      <w:pPr>
        <w:spacing w:after="0" w:line="240" w:lineRule="auto"/>
        <w:rPr>
          <w:rFonts w:ascii="Arial Narrow" w:eastAsia="Times New Roman" w:hAnsi="Arial Narrow" w:cs="Tahoma"/>
          <w:sz w:val="23"/>
          <w:szCs w:val="23"/>
          <w:lang w:eastAsia="fr-FR"/>
        </w:rPr>
      </w:pPr>
    </w:p>
    <w:p w14:paraId="3FAF2BB5" w14:textId="77777777" w:rsidR="009B4906" w:rsidRDefault="009B4906" w:rsidP="004B7521">
      <w:pPr>
        <w:spacing w:after="0" w:line="240" w:lineRule="auto"/>
        <w:rPr>
          <w:rFonts w:ascii="Arial Narrow" w:eastAsia="Times New Roman" w:hAnsi="Arial Narrow" w:cs="Tahoma"/>
          <w:sz w:val="23"/>
          <w:szCs w:val="23"/>
          <w:lang w:eastAsia="fr-FR"/>
        </w:rPr>
      </w:pPr>
    </w:p>
    <w:p w14:paraId="3E2C8CE8" w14:textId="77777777" w:rsidR="009B4906" w:rsidRDefault="009B4906" w:rsidP="004B7521">
      <w:pPr>
        <w:spacing w:after="0" w:line="240" w:lineRule="auto"/>
        <w:rPr>
          <w:rFonts w:ascii="Arial Narrow" w:eastAsia="Times New Roman" w:hAnsi="Arial Narrow" w:cs="Tahoma"/>
          <w:sz w:val="23"/>
          <w:szCs w:val="23"/>
          <w:lang w:eastAsia="fr-FR"/>
        </w:rPr>
      </w:pPr>
    </w:p>
    <w:p w14:paraId="4E266511" w14:textId="77777777" w:rsidR="009B4906" w:rsidRDefault="009B4906" w:rsidP="004B7521">
      <w:pPr>
        <w:spacing w:after="0" w:line="240" w:lineRule="auto"/>
        <w:rPr>
          <w:rFonts w:ascii="Arial Narrow" w:eastAsia="Times New Roman" w:hAnsi="Arial Narrow" w:cs="Tahoma"/>
          <w:sz w:val="23"/>
          <w:szCs w:val="23"/>
          <w:lang w:eastAsia="fr-FR"/>
        </w:rPr>
      </w:pPr>
    </w:p>
    <w:p w14:paraId="32000D46" w14:textId="77777777" w:rsidR="009B4906" w:rsidRDefault="009B4906" w:rsidP="004B7521">
      <w:pPr>
        <w:spacing w:after="0" w:line="240" w:lineRule="auto"/>
        <w:rPr>
          <w:rFonts w:ascii="Arial Narrow" w:eastAsia="Times New Roman" w:hAnsi="Arial Narrow" w:cs="Tahoma"/>
          <w:sz w:val="23"/>
          <w:szCs w:val="23"/>
          <w:lang w:eastAsia="fr-FR"/>
        </w:rPr>
      </w:pPr>
    </w:p>
    <w:p w14:paraId="470A16F0" w14:textId="77777777" w:rsidR="009B4906" w:rsidRDefault="009B4906" w:rsidP="004B7521">
      <w:pPr>
        <w:spacing w:after="0" w:line="240" w:lineRule="auto"/>
        <w:rPr>
          <w:rFonts w:ascii="Arial Narrow" w:eastAsia="Times New Roman" w:hAnsi="Arial Narrow" w:cs="Tahoma"/>
          <w:sz w:val="23"/>
          <w:szCs w:val="23"/>
          <w:lang w:eastAsia="fr-FR"/>
        </w:rPr>
      </w:pPr>
    </w:p>
    <w:p w14:paraId="691ECD3A" w14:textId="77777777" w:rsidR="009B4906" w:rsidRDefault="009B4906" w:rsidP="004B7521">
      <w:pPr>
        <w:spacing w:after="0" w:line="240" w:lineRule="auto"/>
        <w:rPr>
          <w:rFonts w:ascii="Arial Narrow" w:eastAsia="Times New Roman" w:hAnsi="Arial Narrow" w:cs="Tahoma"/>
          <w:sz w:val="23"/>
          <w:szCs w:val="23"/>
          <w:lang w:eastAsia="fr-FR"/>
        </w:rPr>
      </w:pPr>
    </w:p>
    <w:p w14:paraId="5DB41451" w14:textId="77777777" w:rsidR="009B4906" w:rsidRDefault="009B4906" w:rsidP="004B7521">
      <w:pPr>
        <w:spacing w:after="0" w:line="240" w:lineRule="auto"/>
        <w:rPr>
          <w:rFonts w:ascii="Arial Narrow" w:eastAsia="Times New Roman" w:hAnsi="Arial Narrow" w:cs="Tahoma"/>
          <w:sz w:val="23"/>
          <w:szCs w:val="23"/>
          <w:lang w:eastAsia="fr-FR"/>
        </w:rPr>
      </w:pPr>
    </w:p>
    <w:p w14:paraId="607C56FE" w14:textId="77777777" w:rsidR="004B7521" w:rsidRPr="004B7521" w:rsidRDefault="00AA0AE7" w:rsidP="004B7521">
      <w:pPr>
        <w:spacing w:after="0" w:line="240" w:lineRule="auto"/>
        <w:rPr>
          <w:rFonts w:ascii="Arial Narrow" w:eastAsia="Times New Roman" w:hAnsi="Arial Narrow" w:cs="Tahoma"/>
          <w:sz w:val="23"/>
          <w:szCs w:val="23"/>
          <w:lang w:eastAsia="fr-FR"/>
        </w:rPr>
      </w:pPr>
      <w:r>
        <w:rPr>
          <w:rFonts w:ascii="Arial Narrow" w:eastAsia="Times New Roman" w:hAnsi="Arial Narrow" w:cs="Tahoma"/>
          <w:noProof/>
          <w:sz w:val="23"/>
          <w:szCs w:val="23"/>
          <w:lang w:eastAsia="fr-FR"/>
        </w:rPr>
        <mc:AlternateContent>
          <mc:Choice Requires="wps">
            <w:drawing>
              <wp:anchor distT="0" distB="0" distL="114300" distR="114300" simplePos="0" relativeHeight="251674624" behindDoc="0" locked="0" layoutInCell="1" allowOverlap="1" wp14:anchorId="091C106C" wp14:editId="14AEC5E5">
                <wp:simplePos x="0" y="0"/>
                <wp:positionH relativeFrom="column">
                  <wp:posOffset>904875</wp:posOffset>
                </wp:positionH>
                <wp:positionV relativeFrom="paragraph">
                  <wp:posOffset>154940</wp:posOffset>
                </wp:positionV>
                <wp:extent cx="4979670" cy="558800"/>
                <wp:effectExtent l="5715" t="13335" r="5715" b="889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55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CC822" id="Rectangle 18" o:spid="_x0000_s1026" style="position:absolute;margin-left:71.25pt;margin-top:12.2pt;width:392.1pt;height: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" filled="f"/>
            </w:pict>
          </mc:Fallback>
        </mc:AlternateContent>
      </w:r>
    </w:p>
    <w:p w14:paraId="1D2239DF" w14:textId="77777777" w:rsidR="00AD1785" w:rsidRPr="004B7521" w:rsidRDefault="00AD1785" w:rsidP="00AD1785">
      <w:pPr>
        <w:spacing w:after="0" w:line="240" w:lineRule="auto"/>
        <w:rPr>
          <w:rFonts w:ascii="Arial Narrow" w:eastAsia="Times New Roman" w:hAnsi="Arial Narrow" w:cs="Tahoma"/>
          <w:sz w:val="23"/>
          <w:szCs w:val="23"/>
          <w:lang w:eastAsia="fr-FR"/>
        </w:rPr>
      </w:pPr>
    </w:p>
    <w:p w14:paraId="4512F38F" w14:textId="77777777" w:rsidR="00AD1785" w:rsidRPr="00A838B3" w:rsidRDefault="00AD1785" w:rsidP="00AD1785">
      <w:pPr>
        <w:spacing w:after="0" w:line="240" w:lineRule="auto"/>
        <w:jc w:val="center"/>
        <w:rPr>
          <w:rFonts w:ascii="Arial Narrow" w:eastAsia="Times New Roman" w:hAnsi="Arial Narrow" w:cs="Tahoma"/>
          <w:b/>
          <w:bCs/>
          <w:sz w:val="32"/>
          <w:szCs w:val="24"/>
          <w:lang w:eastAsia="fr-FR"/>
        </w:rPr>
      </w:pPr>
      <w:r w:rsidRPr="00A838B3">
        <w:rPr>
          <w:rFonts w:ascii="Arial Narrow" w:eastAsia="Times New Roman" w:hAnsi="Arial Narrow" w:cs="Tahoma"/>
          <w:b/>
          <w:bCs/>
          <w:sz w:val="32"/>
          <w:szCs w:val="24"/>
          <w:lang w:eastAsia="fr-FR"/>
        </w:rPr>
        <w:t>BORDEREAU DES PRIX UNITAIRES</w:t>
      </w:r>
    </w:p>
    <w:p w14:paraId="03167CBC"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10BBEC3A"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14621BD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12D26BAF"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2D79DFFB"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37927DFF"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09F86300"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18FAB5CB" w14:textId="77777777" w:rsidR="004B7521" w:rsidRPr="004B7521" w:rsidRDefault="004B7521" w:rsidP="004B7521">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lang w:eastAsia="fr-FR"/>
        </w:rPr>
        <w:br w:type="page"/>
      </w:r>
      <w:r w:rsidRPr="004B7521">
        <w:rPr>
          <w:rFonts w:ascii="Arial Narrow" w:eastAsia="Times New Roman" w:hAnsi="Arial Narrow" w:cs="Tahoma"/>
          <w:b/>
          <w:bCs/>
          <w:sz w:val="24"/>
          <w:szCs w:val="24"/>
          <w:u w:val="single"/>
          <w:lang w:eastAsia="fr-FR"/>
        </w:rPr>
        <w:lastRenderedPageBreak/>
        <w:t>DETAIL  ESTIMATIF</w:t>
      </w:r>
    </w:p>
    <w:p w14:paraId="651CE876"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210EEE28" w14:textId="77777777" w:rsidR="004B7521" w:rsidRPr="004B7521" w:rsidRDefault="00175769" w:rsidP="004B7521">
      <w:pPr>
        <w:spacing w:after="0" w:line="240" w:lineRule="auto"/>
        <w:jc w:val="center"/>
        <w:rPr>
          <w:rFonts w:ascii="Arial Narrow" w:eastAsia="Times New Roman" w:hAnsi="Arial Narrow" w:cs="Tahoma"/>
          <w:sz w:val="24"/>
          <w:szCs w:val="24"/>
          <w:lang w:eastAsia="fr-FR"/>
        </w:rPr>
      </w:pPr>
      <w:r w:rsidRPr="00175769">
        <w:rPr>
          <w:rFonts w:ascii="Times New Roman" w:eastAsia="Times New Roman" w:hAnsi="Times New Roman" w:cs="Times New Roman"/>
          <w:lang w:eastAsia="fr-FR"/>
        </w:rPr>
        <w:t>EXECUTION DES TRAVAUX DE CONSTRUCTION DE DEUX BLOC DE DEUX (0</w:t>
      </w:r>
      <w:r w:rsidR="009B4906">
        <w:rPr>
          <w:rFonts w:ascii="Times New Roman" w:eastAsia="Times New Roman" w:hAnsi="Times New Roman" w:cs="Times New Roman"/>
          <w:lang w:eastAsia="fr-FR"/>
        </w:rPr>
        <w:t xml:space="preserve">2) SALLES DE CLASSE DANS DEUX </w:t>
      </w:r>
      <w:r w:rsidRPr="00175769">
        <w:rPr>
          <w:rFonts w:ascii="Times New Roman" w:eastAsia="Times New Roman" w:hAnsi="Times New Roman" w:cs="Times New Roman"/>
          <w:lang w:eastAsia="fr-FR"/>
        </w:rPr>
        <w:t>ECOLES PUBLIQUES</w:t>
      </w:r>
      <w:r w:rsidR="00EB7281">
        <w:rPr>
          <w:rFonts w:ascii="Times New Roman" w:eastAsia="Times New Roman" w:hAnsi="Times New Roman" w:cs="Times New Roman"/>
          <w:lang w:eastAsia="fr-FR"/>
        </w:rPr>
        <w:t xml:space="preserve"> DE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ARRONDISSEMENT</w:t>
      </w:r>
      <w:r w:rsidR="0005579E" w:rsidRPr="0005579E">
        <w:rPr>
          <w:rFonts w:ascii="Times New Roman" w:eastAsia="Times New Roman" w:hAnsi="Times New Roman" w:cs="Times New Roman"/>
          <w:lang w:eastAsia="fr-FR"/>
        </w:rPr>
        <w:t xml:space="preserve"> DE </w:t>
      </w:r>
      <w:r w:rsidR="005F44A8">
        <w:rPr>
          <w:rFonts w:ascii="Times New Roman" w:eastAsia="Times New Roman" w:hAnsi="Times New Roman" w:cs="Times New Roman"/>
          <w:lang w:eastAsia="fr-FR"/>
        </w:rPr>
        <w:t>KENTZOU</w:t>
      </w:r>
      <w:r w:rsidR="004B7521" w:rsidRPr="004B7521">
        <w:rPr>
          <w:rFonts w:ascii="Times New Roman" w:eastAsia="Times New Roman" w:hAnsi="Times New Roman" w:cs="Times New Roman"/>
          <w:sz w:val="24"/>
          <w:szCs w:val="24"/>
          <w:lang w:eastAsia="fr-FR"/>
        </w:rPr>
        <w:t>…</w:t>
      </w:r>
      <w:r w:rsidR="004B7521" w:rsidRPr="004B7521">
        <w:rPr>
          <w:rFonts w:ascii="Arial Narrow" w:eastAsia="Times New Roman" w:hAnsi="Arial Narrow" w:cs="Tahoma"/>
          <w:b/>
          <w:bCs/>
          <w:sz w:val="24"/>
          <w:szCs w:val="24"/>
          <w:lang w:eastAsia="fr-FR"/>
        </w:rPr>
        <w:t xml:space="preserve">FINANCEMENT : </w:t>
      </w:r>
      <w:r w:rsidR="0005579E">
        <w:rPr>
          <w:rFonts w:ascii="Arial Narrow" w:eastAsia="Times New Roman" w:hAnsi="Arial Narrow" w:cs="Tahoma"/>
          <w:b/>
          <w:bCs/>
          <w:sz w:val="24"/>
          <w:szCs w:val="24"/>
          <w:lang w:eastAsia="fr-FR"/>
        </w:rPr>
        <w:t>BIP</w:t>
      </w:r>
      <w:r w:rsidR="004B7521" w:rsidRPr="004B7521">
        <w:rPr>
          <w:rFonts w:ascii="Arial Narrow" w:eastAsia="Times New Roman" w:hAnsi="Arial Narrow" w:cs="Tahoma"/>
          <w:b/>
          <w:bCs/>
          <w:sz w:val="24"/>
          <w:szCs w:val="24"/>
          <w:lang w:eastAsia="fr-FR"/>
        </w:rPr>
        <w:t xml:space="preserve">- </w:t>
      </w:r>
      <w:r w:rsidR="004B7521"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w:t>
      </w:r>
      <w:r w:rsidR="00AA0AE7">
        <w:rPr>
          <w:rFonts w:ascii="Arial Narrow" w:eastAsia="Times New Roman" w:hAnsi="Arial Narrow" w:cs="Tahoma"/>
          <w:b/>
          <w:bCs/>
          <w:sz w:val="24"/>
          <w:szCs w:val="24"/>
          <w:lang w:eastAsia="fr-FR"/>
        </w:rPr>
        <w:t>2026</w:t>
      </w:r>
    </w:p>
    <w:p w14:paraId="54D32E9A"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18FE84CE"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44AF9B0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1FDAD6D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2970257C"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4E5ACE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0CBC76A0"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351F9E0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46DE8CA8" w14:textId="77777777" w:rsidTr="004B7521">
        <w:tc>
          <w:tcPr>
            <w:tcW w:w="1515" w:type="dxa"/>
            <w:tcBorders>
              <w:top w:val="single" w:sz="4" w:space="0" w:color="auto"/>
              <w:left w:val="single" w:sz="4" w:space="0" w:color="auto"/>
              <w:bottom w:val="single" w:sz="4" w:space="0" w:color="auto"/>
              <w:right w:val="single" w:sz="4" w:space="0" w:color="auto"/>
            </w:tcBorders>
          </w:tcPr>
          <w:p w14:paraId="77399BE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81E57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F0F325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50B5560"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5ED723EE"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7E8A5C6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1D08517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632AC90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7B6E05B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2601E2C7"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62C6EC0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45906E9"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666AC79F"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29791AB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2483F591"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3165A40A"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352F2D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403C035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59581E0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0A518A9F"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7570700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5877B49"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69919455"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0F4619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A72726C"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753FAD48"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6E793D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D1FCCDE"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68031CB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01B2BB07"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739C8B6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79DA78B"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56315C55"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EB004BE"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40BDB26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8717EA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5155CE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5F99201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10720CD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26299AD" w14:textId="141C809B" w:rsid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766AF5">
        <w:rPr>
          <w:rFonts w:ascii="Arial Narrow" w:eastAsia="Times New Roman" w:hAnsi="Arial Narrow" w:cs="Tahoma"/>
          <w:b/>
          <w:bCs/>
          <w:sz w:val="20"/>
          <w:szCs w:val="20"/>
          <w:lang w:eastAsia="fr-FR"/>
        </w:rPr>
        <w:t>/CIPM/2</w:t>
      </w:r>
      <w:r w:rsidR="00476E72">
        <w:rPr>
          <w:rFonts w:ascii="Arial Narrow" w:eastAsia="Times New Roman" w:hAnsi="Arial Narrow" w:cs="Tahoma"/>
          <w:b/>
          <w:bCs/>
          <w:sz w:val="20"/>
          <w:szCs w:val="20"/>
          <w:lang w:eastAsia="fr-FR"/>
        </w:rPr>
        <w:t>5</w:t>
      </w:r>
      <w:r w:rsidRPr="004B7521">
        <w:rPr>
          <w:rFonts w:ascii="Arial Narrow" w:eastAsia="Times New Roman" w:hAnsi="Arial Narrow" w:cs="Tahoma"/>
          <w:b/>
          <w:bCs/>
          <w:sz w:val="20"/>
          <w:szCs w:val="20"/>
          <w:lang w:eastAsia="fr-FR"/>
        </w:rPr>
        <w:t xml:space="preserve">  Passée après Appel d’Offres  National Ouvert  </w:t>
      </w:r>
      <w:r w:rsidR="00201ADD">
        <w:rPr>
          <w:rFonts w:ascii="Arial Narrow" w:eastAsia="Times New Roman" w:hAnsi="Arial Narrow" w:cs="Tahoma"/>
          <w:b/>
          <w:bCs/>
          <w:sz w:val="20"/>
          <w:szCs w:val="20"/>
          <w:lang w:eastAsia="fr-FR"/>
        </w:rPr>
        <w:t>N°</w:t>
      </w:r>
      <w:r w:rsidR="00AA0AE7">
        <w:rPr>
          <w:rFonts w:ascii="Arial Narrow" w:eastAsia="Times New Roman" w:hAnsi="Arial Narrow" w:cs="Tahoma"/>
          <w:b/>
          <w:bCs/>
          <w:color w:val="FF0000"/>
          <w:sz w:val="20"/>
          <w:szCs w:val="20"/>
          <w:lang w:eastAsia="fr-FR"/>
        </w:rPr>
        <w:t>001</w:t>
      </w:r>
      <w:r w:rsidR="005F44A8">
        <w:rPr>
          <w:rFonts w:ascii="Arial Narrow" w:eastAsia="Times New Roman" w:hAnsi="Arial Narrow" w:cs="Tahoma"/>
          <w:b/>
          <w:bCs/>
          <w:sz w:val="20"/>
          <w:szCs w:val="20"/>
          <w:lang w:eastAsia="fr-FR"/>
        </w:rPr>
        <w:t>/AONO/R-E</w:t>
      </w:r>
      <w:r w:rsidR="00A24B60">
        <w:rPr>
          <w:rFonts w:ascii="Arial Narrow" w:eastAsia="Times New Roman" w:hAnsi="Arial Narrow" w:cs="Tahoma"/>
          <w:b/>
          <w:bCs/>
          <w:sz w:val="20"/>
          <w:szCs w:val="20"/>
          <w:lang w:eastAsia="fr-FR"/>
        </w:rPr>
        <w:t>ST/D-KADEY/C-KENTZOU/CIPM/2</w:t>
      </w:r>
      <w:r w:rsidR="00AA0AE7">
        <w:rPr>
          <w:rFonts w:ascii="Arial Narrow" w:eastAsia="Times New Roman" w:hAnsi="Arial Narrow" w:cs="Tahoma"/>
          <w:b/>
          <w:bCs/>
          <w:sz w:val="20"/>
          <w:szCs w:val="20"/>
          <w:lang w:eastAsia="fr-FR"/>
        </w:rPr>
        <w:t>6</w:t>
      </w:r>
      <w:r w:rsidR="00A24B60">
        <w:rPr>
          <w:rFonts w:ascii="Arial Narrow" w:eastAsia="Times New Roman" w:hAnsi="Arial Narrow" w:cs="Tahoma"/>
          <w:b/>
          <w:bCs/>
          <w:sz w:val="20"/>
          <w:szCs w:val="20"/>
          <w:lang w:eastAsia="fr-FR"/>
        </w:rPr>
        <w:t xml:space="preserve"> DU</w:t>
      </w:r>
      <w:r w:rsidR="00F655FF">
        <w:rPr>
          <w:rFonts w:ascii="Arial Narrow" w:eastAsia="Times New Roman" w:hAnsi="Arial Narrow" w:cs="Tahoma"/>
          <w:b/>
          <w:bCs/>
          <w:sz w:val="20"/>
          <w:szCs w:val="20"/>
          <w:lang w:eastAsia="fr-FR"/>
        </w:rPr>
        <w:t>....../......./</w:t>
      </w:r>
      <w:r w:rsidR="00AA0AE7">
        <w:rPr>
          <w:rFonts w:ascii="Arial Narrow" w:eastAsia="Times New Roman" w:hAnsi="Arial Narrow" w:cs="Tahoma"/>
          <w:b/>
          <w:bCs/>
          <w:sz w:val="20"/>
          <w:szCs w:val="20"/>
          <w:lang w:eastAsia="fr-FR"/>
        </w:rPr>
        <w:t>2026</w:t>
      </w:r>
      <w:r w:rsidR="00E563DC">
        <w:rPr>
          <w:rFonts w:ascii="Arial Narrow" w:eastAsia="Times New Roman" w:hAnsi="Arial Narrow" w:cs="Tahoma"/>
          <w:b/>
          <w:bCs/>
          <w:sz w:val="20"/>
          <w:szCs w:val="20"/>
          <w:lang w:eastAsia="fr-FR"/>
        </w:rPr>
        <w:t xml:space="preserve"> </w:t>
      </w:r>
      <w:r w:rsidR="00175769" w:rsidRPr="00175769">
        <w:rPr>
          <w:rFonts w:ascii="Arial Narrow" w:eastAsia="Times New Roman" w:hAnsi="Arial Narrow" w:cs="Tahoma"/>
          <w:b/>
          <w:bCs/>
          <w:sz w:val="20"/>
          <w:szCs w:val="20"/>
          <w:lang w:eastAsia="fr-FR"/>
        </w:rPr>
        <w:t>POUR L’EXECUTION DES TRAVAUX DE CONSTRUCTION DE DEUX BLOC</w:t>
      </w:r>
      <w:r w:rsidR="00476E72">
        <w:rPr>
          <w:rFonts w:ascii="Arial Narrow" w:eastAsia="Times New Roman" w:hAnsi="Arial Narrow" w:cs="Tahoma"/>
          <w:b/>
          <w:bCs/>
          <w:sz w:val="20"/>
          <w:szCs w:val="20"/>
          <w:lang w:eastAsia="fr-FR"/>
        </w:rPr>
        <w:t>S</w:t>
      </w:r>
      <w:r w:rsidR="00175769" w:rsidRPr="00175769">
        <w:rPr>
          <w:rFonts w:ascii="Arial Narrow" w:eastAsia="Times New Roman" w:hAnsi="Arial Narrow" w:cs="Tahoma"/>
          <w:b/>
          <w:bCs/>
          <w:sz w:val="20"/>
          <w:szCs w:val="20"/>
          <w:lang w:eastAsia="fr-FR"/>
        </w:rPr>
        <w:t xml:space="preserve"> DE DEUX (02) SALLES DE CLASSE</w:t>
      </w:r>
      <w:r w:rsidR="00476E72" w:rsidRPr="000C09EA">
        <w:rPr>
          <w:rFonts w:ascii="Arial Narrow" w:eastAsia="Times New Roman" w:hAnsi="Arial Narrow" w:cs="Tahoma"/>
          <w:b/>
          <w:bCs/>
          <w:sz w:val="20"/>
          <w:szCs w:val="20"/>
          <w:lang w:eastAsia="fr-FR"/>
        </w:rPr>
        <w:t>, EN PROCEDURE D’URGENCE</w:t>
      </w:r>
      <w:r w:rsidR="00476E72">
        <w:rPr>
          <w:rFonts w:ascii="Arial Narrow" w:eastAsia="Times New Roman" w:hAnsi="Arial Narrow" w:cs="Tahoma"/>
          <w:b/>
          <w:bCs/>
          <w:sz w:val="20"/>
          <w:szCs w:val="20"/>
          <w:lang w:eastAsia="fr-FR"/>
        </w:rPr>
        <w:t xml:space="preserve"> DANS </w:t>
      </w:r>
      <w:r w:rsidR="00B06D5D" w:rsidRPr="00B06D5D">
        <w:rPr>
          <w:rFonts w:ascii="Arial Narrow" w:eastAsia="Times New Roman" w:hAnsi="Arial Narrow" w:cs="Tahoma"/>
          <w:b/>
          <w:bCs/>
          <w:color w:val="EE0000"/>
          <w:sz w:val="20"/>
          <w:szCs w:val="20"/>
          <w:lang w:eastAsia="fr-FR"/>
        </w:rPr>
        <w:t xml:space="preserve">LES </w:t>
      </w:r>
      <w:r w:rsidR="00476E72" w:rsidRPr="00B06D5D">
        <w:rPr>
          <w:rFonts w:ascii="Arial Narrow" w:eastAsia="Times New Roman" w:hAnsi="Arial Narrow" w:cs="Tahoma"/>
          <w:b/>
          <w:bCs/>
          <w:color w:val="EE0000"/>
          <w:sz w:val="20"/>
          <w:szCs w:val="20"/>
          <w:lang w:eastAsia="fr-FR"/>
        </w:rPr>
        <w:t xml:space="preserve"> </w:t>
      </w:r>
      <w:r w:rsidR="00175769" w:rsidRPr="00B06D5D">
        <w:rPr>
          <w:rFonts w:ascii="Arial Narrow" w:eastAsia="Times New Roman" w:hAnsi="Arial Narrow" w:cs="Tahoma"/>
          <w:b/>
          <w:bCs/>
          <w:color w:val="EE0000"/>
          <w:sz w:val="20"/>
          <w:szCs w:val="20"/>
          <w:lang w:eastAsia="fr-FR"/>
        </w:rPr>
        <w:t>ECOLES PUBLIQUES</w:t>
      </w:r>
      <w:r w:rsidR="005F44A8" w:rsidRPr="00B06D5D">
        <w:rPr>
          <w:rFonts w:ascii="Arial Narrow" w:eastAsia="Times New Roman" w:hAnsi="Arial Narrow" w:cs="Tahoma"/>
          <w:b/>
          <w:bCs/>
          <w:color w:val="EE0000"/>
          <w:sz w:val="20"/>
          <w:szCs w:val="20"/>
          <w:lang w:eastAsia="fr-FR"/>
        </w:rPr>
        <w:t xml:space="preserve"> </w:t>
      </w:r>
      <w:r w:rsidR="00B06D5D" w:rsidRPr="00B06D5D">
        <w:rPr>
          <w:rFonts w:ascii="Arial Narrow" w:eastAsia="Times New Roman" w:hAnsi="Arial Narrow" w:cs="Tahoma"/>
          <w:b/>
          <w:bCs/>
          <w:color w:val="EE0000"/>
          <w:sz w:val="20"/>
          <w:szCs w:val="20"/>
          <w:lang w:eastAsia="fr-FR"/>
        </w:rPr>
        <w:t>DE POUYANGA ET WASSE</w:t>
      </w:r>
      <w:r w:rsidR="00B06D5D">
        <w:rPr>
          <w:rFonts w:ascii="Arial Narrow" w:eastAsia="Times New Roman" w:hAnsi="Arial Narrow" w:cs="Tahoma"/>
          <w:b/>
          <w:bCs/>
          <w:sz w:val="20"/>
          <w:szCs w:val="20"/>
          <w:lang w:eastAsia="fr-FR"/>
        </w:rPr>
        <w:t>,</w:t>
      </w:r>
      <w:r w:rsidR="00476E72">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274CE34A" w14:textId="437BCBD3" w:rsidR="00B06D5D" w:rsidRPr="0005579E" w:rsidRDefault="00B06D5D" w:rsidP="00B06D5D">
      <w:pPr>
        <w:tabs>
          <w:tab w:val="left" w:pos="3080"/>
        </w:tabs>
        <w:spacing w:after="0" w:line="240" w:lineRule="auto"/>
        <w:jc w:val="center"/>
        <w:rPr>
          <w:rFonts w:ascii="Arial Narrow" w:eastAsia="Times New Roman" w:hAnsi="Arial Narrow" w:cs="Tahoma"/>
          <w:b/>
          <w:bCs/>
          <w:sz w:val="20"/>
          <w:szCs w:val="20"/>
          <w:lang w:eastAsia="fr-FR"/>
        </w:rPr>
      </w:pPr>
      <w:r>
        <w:rPr>
          <w:rFonts w:ascii="Arial Narrow" w:eastAsia="Times New Roman" w:hAnsi="Arial Narrow" w:cs="Times New Roman"/>
          <w:b/>
          <w:bCs/>
          <w:sz w:val="20"/>
          <w:szCs w:val="20"/>
          <w:lang w:eastAsia="fr-FR"/>
        </w:rPr>
        <w:t>LOT…….</w:t>
      </w:r>
    </w:p>
    <w:p w14:paraId="1BAE3CF8"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0665B5A4"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6F5F9E5"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25808B3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69088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0B791D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6F836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11104CA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959546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33087E1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D9FD7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30DC9D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992C6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0149DE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9E63E4F"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60F12036"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2E05D3E5"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1D6D8FD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0F3439E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19ECE2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457899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D45E3A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D3C802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50D07E5"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3FF4D114"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4F40F55"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309EB3B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36022F4"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2A29D77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223AB3A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10A46C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24A6D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C500C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65FB4E34"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2F8E753A"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51FD260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77A938B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1F140E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F5302B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7E9C979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870B65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7710789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DEEB67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DA878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0733FF7A"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0DC90C8"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58AB41F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3D0E7D91"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FF3FF89"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E9F1F21"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397A38A3" w14:textId="77777777"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0DBA49A"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25466431"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1EA280D7" w14:textId="77777777" w:rsidTr="00776213">
        <w:trPr>
          <w:trHeight w:val="1835"/>
        </w:trPr>
        <w:tc>
          <w:tcPr>
            <w:tcW w:w="2500" w:type="pct"/>
          </w:tcPr>
          <w:p w14:paraId="187E60C7"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435375E1"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3DE0C6E"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88FD40B"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7392" behindDoc="1" locked="0" layoutInCell="1" allowOverlap="1" wp14:anchorId="0FEAA0AF" wp14:editId="37231FC8">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0C67C0B"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99187DD"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6F160944"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B6E69B1" w14:textId="77777777" w:rsidR="00AA0AE7" w:rsidRPr="00825857" w:rsidRDefault="00AA0AE7"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5D98C09"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5DDFBDA" w14:textId="77777777" w:rsidR="00AA0AE7" w:rsidRPr="00825857" w:rsidRDefault="00AA0AE7"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013B815"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F89C7F5"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3C8E309"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CBAB2B9"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1675720"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4861A1B" w14:textId="77777777" w:rsidR="00AA0AE7" w:rsidRPr="00825857" w:rsidRDefault="00AA0AE7"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7A4291D"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CA3D49" w14:textId="77777777" w:rsidR="00AA0AE7" w:rsidRPr="00825857" w:rsidRDefault="00AA0AE7"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C9E0E2F" w14:textId="77777777" w:rsidR="00AA0AE7" w:rsidRPr="00DD7ADC"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692F3DF" w14:textId="77777777" w:rsidR="00AA0AE7" w:rsidRPr="00825857" w:rsidRDefault="00AA0AE7"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B356EE0"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2BEB7F1D"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478390E"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331866F"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6DFF1A93"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6EAB79D4"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436DA0BE" w14:textId="77777777" w:rsidR="00A838B3" w:rsidRPr="003F021B" w:rsidRDefault="00A838B3" w:rsidP="00A838B3">
      <w:pPr>
        <w:spacing w:after="0" w:line="240" w:lineRule="auto"/>
        <w:rPr>
          <w:rFonts w:ascii="Arial" w:eastAsia="Times New Roman" w:hAnsi="Arial" w:cs="Arial"/>
          <w:sz w:val="24"/>
          <w:szCs w:val="24"/>
          <w:lang w:eastAsia="fr-FR"/>
        </w:rPr>
      </w:pPr>
    </w:p>
    <w:p w14:paraId="5FBC740F" w14:textId="77777777" w:rsidR="00A838B3" w:rsidRPr="004B7521" w:rsidRDefault="00A838B3" w:rsidP="00A838B3">
      <w:pPr>
        <w:spacing w:after="0" w:line="240" w:lineRule="auto"/>
        <w:rPr>
          <w:rFonts w:ascii="Arial" w:eastAsia="Times New Roman" w:hAnsi="Arial" w:cs="Arial"/>
          <w:sz w:val="24"/>
          <w:szCs w:val="24"/>
          <w:lang w:eastAsia="fr-FR"/>
        </w:rPr>
      </w:pPr>
    </w:p>
    <w:p w14:paraId="5BBD57E3"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09E183A6"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w:t>
      </w:r>
      <w:r w:rsidR="00AA0AE7">
        <w:rPr>
          <w:rFonts w:ascii="Tahoma" w:eastAsia="Times New Roman" w:hAnsi="Tahoma" w:cs="Tahoma"/>
          <w:b/>
          <w:bCs/>
          <w:lang w:eastAsia="fr-FR"/>
        </w:rPr>
        <w:t>/R-EST/D-KADEY/C-KENTZOU/CIPM/26</w:t>
      </w:r>
      <w:r w:rsidR="00476E72">
        <w:rPr>
          <w:rFonts w:ascii="Tahoma" w:eastAsia="Times New Roman" w:hAnsi="Tahoma" w:cs="Tahoma"/>
          <w:b/>
          <w:bCs/>
          <w:lang w:eastAsia="fr-FR"/>
        </w:rPr>
        <w:t xml:space="preserve"> </w:t>
      </w:r>
      <w:r>
        <w:rPr>
          <w:rFonts w:ascii="Tahoma" w:eastAsia="Times New Roman" w:hAnsi="Tahoma" w:cs="Tahoma"/>
          <w:b/>
          <w:bCs/>
          <w:lang w:eastAsia="fr-FR"/>
        </w:rPr>
        <w:t>DU....../......./</w:t>
      </w:r>
      <w:r w:rsidR="00AA0AE7">
        <w:rPr>
          <w:rFonts w:ascii="Tahoma" w:eastAsia="Times New Roman" w:hAnsi="Tahoma" w:cs="Tahoma"/>
          <w:b/>
          <w:bCs/>
          <w:lang w:eastAsia="fr-FR"/>
        </w:rPr>
        <w:t>2026</w:t>
      </w:r>
    </w:p>
    <w:p w14:paraId="2B84252A" w14:textId="5231513B" w:rsidR="00A838B3"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175769" w:rsidRPr="004B7521">
        <w:rPr>
          <w:rFonts w:ascii="Tahoma" w:eastAsia="Times New Roman" w:hAnsi="Tahoma" w:cs="Tahoma"/>
          <w:b/>
          <w:bCs/>
          <w:lang w:eastAsia="fr-FR"/>
        </w:rPr>
        <w:t>POUR L’EXECUTION DES TRAVAUX DE CONSTRUCTION D</w:t>
      </w:r>
      <w:r w:rsidR="00175769">
        <w:rPr>
          <w:rFonts w:ascii="Tahoma" w:eastAsia="Times New Roman" w:hAnsi="Tahoma" w:cs="Tahoma"/>
          <w:b/>
          <w:bCs/>
          <w:lang w:eastAsia="fr-FR"/>
        </w:rPr>
        <w:t>E DEUX</w:t>
      </w:r>
      <w:r w:rsidR="00175769" w:rsidRPr="004B7521">
        <w:rPr>
          <w:rFonts w:ascii="Tahoma" w:eastAsia="Times New Roman" w:hAnsi="Tahoma" w:cs="Tahoma"/>
          <w:b/>
          <w:bCs/>
          <w:lang w:eastAsia="fr-FR"/>
        </w:rPr>
        <w:t xml:space="preserve"> BLOC</w:t>
      </w:r>
      <w:r w:rsidR="00476E72">
        <w:rPr>
          <w:rFonts w:ascii="Tahoma" w:eastAsia="Times New Roman" w:hAnsi="Tahoma" w:cs="Tahoma"/>
          <w:b/>
          <w:bCs/>
          <w:lang w:eastAsia="fr-FR"/>
        </w:rPr>
        <w:t>S</w:t>
      </w:r>
      <w:r w:rsidR="00175769" w:rsidRPr="004B7521">
        <w:rPr>
          <w:rFonts w:ascii="Tahoma" w:eastAsia="Times New Roman" w:hAnsi="Tahoma" w:cs="Tahoma"/>
          <w:b/>
          <w:bCs/>
          <w:lang w:eastAsia="fr-FR"/>
        </w:rPr>
        <w:t xml:space="preserve"> DE DEUX (02) SALLES DE </w:t>
      </w:r>
      <w:r w:rsidR="00B871EC" w:rsidRPr="004B7521">
        <w:rPr>
          <w:rFonts w:ascii="Tahoma" w:eastAsia="Times New Roman" w:hAnsi="Tahoma" w:cs="Tahoma"/>
          <w:b/>
          <w:bCs/>
          <w:lang w:eastAsia="fr-FR"/>
        </w:rPr>
        <w:t>CLASSE</w:t>
      </w:r>
      <w:r w:rsidR="00B871EC">
        <w:rPr>
          <w:rFonts w:ascii="Tahoma" w:eastAsia="Times New Roman" w:hAnsi="Tahoma" w:cs="Tahoma"/>
          <w:b/>
          <w:bCs/>
          <w:lang w:eastAsia="fr-FR"/>
        </w:rPr>
        <w:t>,</w:t>
      </w:r>
      <w:r w:rsidR="00476E72" w:rsidRPr="004B7521">
        <w:rPr>
          <w:rFonts w:ascii="Tahoma" w:eastAsia="Times New Roman" w:hAnsi="Tahoma" w:cs="Tahoma"/>
          <w:b/>
          <w:bCs/>
          <w:lang w:eastAsia="fr-FR"/>
        </w:rPr>
        <w:t xml:space="preserve"> EN PROCEDURE D’URGENCE</w:t>
      </w:r>
      <w:r w:rsidR="00476E72">
        <w:rPr>
          <w:rFonts w:ascii="Tahoma" w:eastAsia="Times New Roman" w:hAnsi="Tahoma" w:cs="Tahoma"/>
          <w:b/>
          <w:bCs/>
          <w:lang w:eastAsia="fr-FR"/>
        </w:rPr>
        <w:t xml:space="preserve"> DANS </w:t>
      </w:r>
      <w:r w:rsidR="00B06D5D" w:rsidRPr="00B06D5D">
        <w:rPr>
          <w:rFonts w:ascii="Tahoma" w:eastAsia="Times New Roman" w:hAnsi="Tahoma" w:cs="Tahoma"/>
          <w:b/>
          <w:bCs/>
          <w:color w:val="EE0000"/>
          <w:lang w:eastAsia="fr-FR"/>
        </w:rPr>
        <w:t>LES</w:t>
      </w:r>
      <w:r w:rsidR="00476E72" w:rsidRPr="00B06D5D">
        <w:rPr>
          <w:rFonts w:ascii="Tahoma" w:eastAsia="Times New Roman" w:hAnsi="Tahoma" w:cs="Tahoma"/>
          <w:b/>
          <w:bCs/>
          <w:color w:val="EE0000"/>
          <w:lang w:eastAsia="fr-FR"/>
        </w:rPr>
        <w:t xml:space="preserve"> </w:t>
      </w:r>
      <w:r w:rsidR="00175769" w:rsidRPr="00B06D5D">
        <w:rPr>
          <w:rFonts w:ascii="Tahoma" w:eastAsia="Times New Roman" w:hAnsi="Tahoma" w:cs="Tahoma"/>
          <w:b/>
          <w:bCs/>
          <w:color w:val="EE0000"/>
          <w:lang w:eastAsia="fr-FR"/>
        </w:rPr>
        <w:t>ECOLES PUBLIQUES</w:t>
      </w:r>
      <w:r w:rsidR="00476E72" w:rsidRPr="00B06D5D">
        <w:rPr>
          <w:rFonts w:ascii="Tahoma" w:eastAsia="Times New Roman" w:hAnsi="Tahoma" w:cs="Tahoma"/>
          <w:b/>
          <w:bCs/>
          <w:color w:val="EE0000"/>
          <w:lang w:eastAsia="fr-FR"/>
        </w:rPr>
        <w:t xml:space="preserve"> </w:t>
      </w:r>
      <w:r w:rsidR="00B06D5D" w:rsidRPr="00B06D5D">
        <w:rPr>
          <w:rFonts w:ascii="Tahoma" w:eastAsia="Times New Roman" w:hAnsi="Tahoma" w:cs="Tahoma"/>
          <w:b/>
          <w:bCs/>
          <w:color w:val="EE0000"/>
          <w:lang w:eastAsia="fr-FR"/>
        </w:rPr>
        <w:t>DE POUYANGA ET WASSE</w:t>
      </w:r>
      <w:r w:rsidR="00B06D5D">
        <w:rPr>
          <w:rFonts w:ascii="Tahoma" w:eastAsia="Times New Roman" w:hAnsi="Tahoma" w:cs="Tahoma"/>
          <w:b/>
          <w:bCs/>
          <w:lang w:eastAsia="fr-FR"/>
        </w:rPr>
        <w:t>,</w:t>
      </w:r>
      <w:r w:rsidR="00476E72">
        <w:rPr>
          <w:rFonts w:ascii="Tahoma" w:eastAsia="Times New Roman" w:hAnsi="Tahoma" w:cs="Tahoma"/>
          <w:b/>
          <w:bCs/>
          <w:lang w:eastAsia="fr-FR"/>
        </w:rPr>
        <w:t xml:space="preserve">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14:paraId="0E33CD88" w14:textId="7DB6A527" w:rsidR="00B06D5D" w:rsidRPr="004B7521" w:rsidRDefault="00B06D5D"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07927608"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18C6C61C"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1CAAD24D"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60529B4E"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C1CD62D"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9516A31"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p>
    <w:p w14:paraId="2363BE95"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p>
    <w:p w14:paraId="4493195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14:paraId="5A4110AD" w14:textId="77777777" w:rsidR="004B7521" w:rsidRPr="00A838B3" w:rsidRDefault="004B7521" w:rsidP="004B7521">
      <w:pPr>
        <w:spacing w:after="0" w:line="240" w:lineRule="auto"/>
        <w:jc w:val="center"/>
        <w:rPr>
          <w:rFonts w:ascii="Arial" w:eastAsia="Times New Roman" w:hAnsi="Arial" w:cs="Arial"/>
          <w:b/>
          <w:bCs/>
          <w:sz w:val="18"/>
          <w:szCs w:val="36"/>
          <w:lang w:eastAsia="fr-FR"/>
        </w:rPr>
      </w:pPr>
    </w:p>
    <w:p w14:paraId="0D299B69" w14:textId="77777777" w:rsidR="004B7521" w:rsidRPr="004B7521" w:rsidRDefault="00AA0AE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59871D10" wp14:editId="2F72CDBF">
                <wp:simplePos x="0" y="0"/>
                <wp:positionH relativeFrom="column">
                  <wp:posOffset>38735</wp:posOffset>
                </wp:positionH>
                <wp:positionV relativeFrom="paragraph">
                  <wp:posOffset>165100</wp:posOffset>
                </wp:positionV>
                <wp:extent cx="6013450" cy="371475"/>
                <wp:effectExtent l="0" t="0" r="25400" b="28575"/>
                <wp:wrapSquare wrapText="bothSides"/>
                <wp:docPr id="23"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4CA6547F" w14:textId="77777777" w:rsidR="00F11BBF" w:rsidRPr="001103F4" w:rsidRDefault="00F11BBF"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71D10" id="Zone de texte 19" o:spid="_x0000_s1037" type="#_x0000_t202" style="position:absolute;left:0;text-align:left;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">
                <v:textbox>
                  <w:txbxContent>
                    <w:p w14:paraId="4CA6547F" w14:textId="77777777" w:rsidR="00F11BBF" w:rsidRPr="001103F4" w:rsidRDefault="00F11BBF"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103BC777" w14:textId="77777777" w:rsidR="004B7521" w:rsidRPr="004B7521" w:rsidRDefault="004B7521" w:rsidP="004B7521">
      <w:pPr>
        <w:keepNext/>
        <w:spacing w:before="240" w:after="60" w:line="240" w:lineRule="auto"/>
        <w:jc w:val="center"/>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br w:type="page"/>
      </w:r>
      <w:r w:rsidRPr="004B7521">
        <w:rPr>
          <w:rFonts w:ascii="Arial Narrow" w:eastAsia="Times New Roman" w:hAnsi="Arial Narrow" w:cs="Tahoma"/>
          <w:b/>
          <w:bCs/>
          <w:i/>
          <w:iCs/>
          <w:sz w:val="28"/>
          <w:szCs w:val="28"/>
          <w:lang w:eastAsia="fr-FR"/>
        </w:rPr>
        <w:lastRenderedPageBreak/>
        <w:t>9.1 MODELE DE SOUMISSION</w:t>
      </w:r>
    </w:p>
    <w:p w14:paraId="605FDC2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E69D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6A7E24A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04502D0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12DD09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4B5680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7E63965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D8CBA90"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2ADE107D"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242B4DA6"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2C4EA2A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5FC30090"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56F985FA"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D95B6B7"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338F5DBA"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1E0B7AD8"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397474E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43B4AF5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05B82B2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55D0D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DCE66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14:paraId="52454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46710DC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7A2AB6E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3B6ADEE"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223B555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46725A"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68349E47"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7E9DCEEB"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0718009D"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3EDC489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23D9ECF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63F82C"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5A8F205"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7D5976B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6C2B4C13" w14:textId="77777777" w:rsidR="004B7521" w:rsidRPr="004B7521" w:rsidRDefault="004B7521" w:rsidP="004B7521">
      <w:pPr>
        <w:spacing w:after="0" w:line="240" w:lineRule="auto"/>
        <w:jc w:val="both"/>
        <w:rPr>
          <w:rFonts w:ascii="Arial Narrow" w:eastAsia="Times New Roman" w:hAnsi="Arial Narrow" w:cs="Tahoma"/>
          <w:lang w:eastAsia="fr-FR"/>
        </w:rPr>
      </w:pPr>
    </w:p>
    <w:p w14:paraId="541264C5" w14:textId="756D8860"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00175769">
        <w:rPr>
          <w:rFonts w:ascii="Arial Narrow" w:eastAsia="Times New Roman" w:hAnsi="Arial Narrow" w:cs="Tahoma"/>
          <w:bCs/>
          <w:sz w:val="20"/>
          <w:szCs w:val="20"/>
          <w:lang w:eastAsia="fr-FR"/>
        </w:rPr>
        <w:t xml:space="preserve"> </w:t>
      </w:r>
      <w:r w:rsidR="00175769">
        <w:rPr>
          <w:rFonts w:ascii="Arial Narrow" w:eastAsia="Times New Roman" w:hAnsi="Arial Narrow" w:cs="Tahoma"/>
          <w:b/>
          <w:bCs/>
          <w:sz w:val="20"/>
          <w:szCs w:val="20"/>
          <w:lang w:eastAsia="fr-FR"/>
        </w:rPr>
        <w:t>N°………….</w:t>
      </w:r>
      <w:r w:rsidR="005F44A8">
        <w:rPr>
          <w:rFonts w:ascii="Arial Narrow" w:eastAsia="Times New Roman" w:hAnsi="Arial Narrow" w:cs="Tahoma"/>
          <w:b/>
          <w:bCs/>
          <w:sz w:val="20"/>
          <w:szCs w:val="20"/>
          <w:lang w:eastAsia="fr-FR"/>
        </w:rPr>
        <w:t>/AONO/R-EST/D-KADEY/C-KENTZOU/CIPM/2</w:t>
      </w:r>
      <w:r w:rsidR="00AA0AE7">
        <w:rPr>
          <w:rFonts w:ascii="Arial Narrow" w:eastAsia="Times New Roman" w:hAnsi="Arial Narrow" w:cs="Tahoma"/>
          <w:b/>
          <w:bCs/>
          <w:sz w:val="20"/>
          <w:szCs w:val="20"/>
          <w:lang w:eastAsia="fr-FR"/>
        </w:rPr>
        <w:t>6</w:t>
      </w:r>
      <w:r w:rsidR="005F44A8">
        <w:rPr>
          <w:rFonts w:ascii="Arial Narrow" w:eastAsia="Times New Roman" w:hAnsi="Arial Narrow" w:cs="Tahoma"/>
          <w:b/>
          <w:bCs/>
          <w:sz w:val="20"/>
          <w:szCs w:val="20"/>
          <w:lang w:eastAsia="fr-FR"/>
        </w:rPr>
        <w:t xml:space="preserve"> DU  </w:t>
      </w:r>
      <w:r w:rsidR="00F655FF">
        <w:rPr>
          <w:rFonts w:ascii="Arial Narrow" w:eastAsia="Times New Roman" w:hAnsi="Arial Narrow" w:cs="Tahoma"/>
          <w:b/>
          <w:bCs/>
          <w:sz w:val="20"/>
          <w:szCs w:val="20"/>
          <w:lang w:eastAsia="fr-FR"/>
        </w:rPr>
        <w:t>....../......./</w:t>
      </w:r>
      <w:r w:rsidR="00AA0AE7">
        <w:rPr>
          <w:rFonts w:ascii="Arial Narrow" w:eastAsia="Times New Roman" w:hAnsi="Arial Narrow" w:cs="Tahoma"/>
          <w:b/>
          <w:bCs/>
          <w:sz w:val="20"/>
          <w:szCs w:val="20"/>
          <w:lang w:eastAsia="fr-FR"/>
        </w:rPr>
        <w:t xml:space="preserve">2026 </w:t>
      </w:r>
      <w:r w:rsidR="00175769" w:rsidRPr="00175769">
        <w:rPr>
          <w:rFonts w:ascii="Arial Narrow" w:eastAsia="Times New Roman" w:hAnsi="Arial Narrow" w:cs="Tahoma"/>
          <w:lang w:eastAsia="fr-FR"/>
        </w:rPr>
        <w:t>pour l’exécution des travaux de construction de deux bloc</w:t>
      </w:r>
      <w:r w:rsidR="00476E72">
        <w:rPr>
          <w:rFonts w:ascii="Arial Narrow" w:eastAsia="Times New Roman" w:hAnsi="Arial Narrow" w:cs="Tahoma"/>
          <w:lang w:eastAsia="fr-FR"/>
        </w:rPr>
        <w:t>s</w:t>
      </w:r>
      <w:r w:rsidR="00175769" w:rsidRPr="00175769">
        <w:rPr>
          <w:rFonts w:ascii="Arial Narrow" w:eastAsia="Times New Roman" w:hAnsi="Arial Narrow" w:cs="Tahoma"/>
          <w:lang w:eastAsia="fr-FR"/>
        </w:rPr>
        <w:t xml:space="preserve"> de deux (</w:t>
      </w:r>
      <w:r w:rsidR="00175769">
        <w:rPr>
          <w:rFonts w:ascii="Arial Narrow" w:eastAsia="Times New Roman" w:hAnsi="Arial Narrow" w:cs="Tahoma"/>
          <w:lang w:eastAsia="fr-FR"/>
        </w:rPr>
        <w:t xml:space="preserve">02) salles de classe </w:t>
      </w:r>
      <w:r w:rsidR="00476E72" w:rsidRPr="000C09EA">
        <w:rPr>
          <w:rFonts w:ascii="Arial Narrow" w:eastAsia="Times New Roman" w:hAnsi="Arial Narrow" w:cs="Tahoma"/>
          <w:b/>
          <w:bCs/>
          <w:sz w:val="20"/>
          <w:szCs w:val="20"/>
          <w:lang w:eastAsia="fr-FR"/>
        </w:rPr>
        <w:t>, EN PROCEDURE D’URGENCE</w:t>
      </w:r>
      <w:r w:rsidR="00476E72">
        <w:rPr>
          <w:rFonts w:ascii="Arial Narrow" w:eastAsia="Times New Roman" w:hAnsi="Arial Narrow" w:cs="Tahoma"/>
          <w:lang w:eastAsia="fr-FR"/>
        </w:rPr>
        <w:t xml:space="preserve"> </w:t>
      </w:r>
      <w:r w:rsidR="00175769">
        <w:rPr>
          <w:rFonts w:ascii="Arial Narrow" w:eastAsia="Times New Roman" w:hAnsi="Arial Narrow" w:cs="Tahoma"/>
          <w:lang w:eastAsia="fr-FR"/>
        </w:rPr>
        <w:t xml:space="preserve">dans </w:t>
      </w:r>
      <w:r w:rsidR="00A3729E" w:rsidRPr="00A3729E">
        <w:rPr>
          <w:rFonts w:ascii="Times New Roman" w:eastAsia="Times New Roman" w:hAnsi="Times New Roman" w:cs="Times New Roman"/>
          <w:b/>
          <w:bCs/>
          <w:sz w:val="24"/>
          <w:szCs w:val="20"/>
          <w:lang w:eastAsia="fr-FR"/>
        </w:rPr>
        <w:t>les  écoles publiques de Pouyanga et Wassé</w:t>
      </w:r>
      <w:r w:rsidR="00A3729E" w:rsidRPr="00A3729E">
        <w:rPr>
          <w:rFonts w:ascii="Arial Narrow" w:eastAsia="Times New Roman" w:hAnsi="Arial Narrow" w:cs="Tahoma"/>
          <w:b/>
          <w:bCs/>
          <w:sz w:val="24"/>
          <w:szCs w:val="20"/>
          <w:lang w:eastAsia="fr-FR"/>
        </w:rPr>
        <w:t xml:space="preserve"> </w:t>
      </w:r>
      <w:r w:rsidR="00476E72" w:rsidRPr="00A3729E">
        <w:rPr>
          <w:rFonts w:ascii="Arial Narrow" w:eastAsia="Times New Roman" w:hAnsi="Arial Narrow" w:cs="Tahoma"/>
          <w:b/>
          <w:bCs/>
          <w:sz w:val="20"/>
          <w:szCs w:val="20"/>
          <w:lang w:eastAsia="fr-FR"/>
        </w:rPr>
        <w:t xml:space="preserve">dans la </w:t>
      </w:r>
      <w:r w:rsidR="005F44A8">
        <w:rPr>
          <w:rFonts w:ascii="Arial Narrow" w:eastAsia="Times New Roman" w:hAnsi="Arial Narrow" w:cs="Tahoma"/>
          <w:b/>
          <w:bCs/>
          <w:sz w:val="20"/>
          <w:szCs w:val="20"/>
          <w:lang w:eastAsia="fr-FR"/>
        </w:rPr>
        <w:t>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14:paraId="60B0BABF" w14:textId="77777777"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14:paraId="76F921C7" w14:textId="77777777" w:rsidR="004B7521" w:rsidRPr="004B7521" w:rsidRDefault="004B7521" w:rsidP="004B7521">
      <w:pPr>
        <w:spacing w:after="0" w:line="240" w:lineRule="auto"/>
        <w:jc w:val="both"/>
        <w:rPr>
          <w:rFonts w:ascii="Arial Narrow" w:eastAsia="Times New Roman" w:hAnsi="Arial Narrow" w:cs="Tahoma"/>
          <w:lang w:eastAsia="fr-FR"/>
        </w:rPr>
      </w:pPr>
    </w:p>
    <w:p w14:paraId="4E91BAD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47B8B094" w14:textId="77777777" w:rsidR="004B7521" w:rsidRPr="004B7521" w:rsidRDefault="004B7521" w:rsidP="004B7521">
      <w:pPr>
        <w:spacing w:after="0" w:line="240" w:lineRule="auto"/>
        <w:jc w:val="both"/>
        <w:rPr>
          <w:rFonts w:ascii="Arial Narrow" w:eastAsia="Times New Roman" w:hAnsi="Arial Narrow" w:cs="Tahoma"/>
          <w:lang w:eastAsia="fr-FR"/>
        </w:rPr>
      </w:pPr>
    </w:p>
    <w:p w14:paraId="135AF0A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22CE7303" w14:textId="77777777" w:rsidR="004B7521" w:rsidRPr="004B7521" w:rsidRDefault="004B7521" w:rsidP="004B7521">
      <w:pPr>
        <w:spacing w:after="0" w:line="240" w:lineRule="auto"/>
        <w:jc w:val="both"/>
        <w:rPr>
          <w:rFonts w:ascii="Arial Narrow" w:eastAsia="Times New Roman" w:hAnsi="Arial Narrow" w:cs="Tahoma"/>
          <w:lang w:eastAsia="fr-FR"/>
        </w:rPr>
      </w:pPr>
    </w:p>
    <w:p w14:paraId="651EECB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6E6D06C5" w14:textId="77777777" w:rsidR="004B7521" w:rsidRPr="004B7521" w:rsidRDefault="004B7521" w:rsidP="004B7521">
      <w:pPr>
        <w:spacing w:after="0" w:line="240" w:lineRule="auto"/>
        <w:jc w:val="both"/>
        <w:rPr>
          <w:rFonts w:ascii="Arial Narrow" w:eastAsia="Times New Roman" w:hAnsi="Arial Narrow" w:cs="Tahoma"/>
          <w:lang w:eastAsia="fr-FR"/>
        </w:rPr>
      </w:pPr>
    </w:p>
    <w:p w14:paraId="67A993E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6F9CB559" w14:textId="77777777" w:rsidR="004B7521" w:rsidRPr="004B7521" w:rsidRDefault="004B7521" w:rsidP="004B7521">
      <w:pPr>
        <w:spacing w:after="0" w:line="240" w:lineRule="auto"/>
        <w:jc w:val="both"/>
        <w:rPr>
          <w:rFonts w:ascii="Arial Narrow" w:eastAsia="Times New Roman" w:hAnsi="Arial Narrow" w:cs="Tahoma"/>
          <w:lang w:eastAsia="fr-FR"/>
        </w:rPr>
      </w:pPr>
    </w:p>
    <w:p w14:paraId="69E617C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3B2A543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61ED2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626B7DAA" w14:textId="77777777" w:rsidR="004B7521" w:rsidRPr="004B7521" w:rsidRDefault="004B7521" w:rsidP="004B7521">
      <w:pPr>
        <w:spacing w:after="0" w:line="240" w:lineRule="auto"/>
        <w:jc w:val="both"/>
        <w:rPr>
          <w:rFonts w:ascii="Arial Narrow" w:eastAsia="Times New Roman" w:hAnsi="Arial Narrow" w:cs="Tahoma"/>
          <w:lang w:eastAsia="fr-FR"/>
        </w:rPr>
      </w:pPr>
    </w:p>
    <w:p w14:paraId="50C0CB0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0F3AD24C" w14:textId="77777777" w:rsidR="004B7521" w:rsidRPr="004B7521" w:rsidRDefault="004B7521" w:rsidP="004B7521">
      <w:pPr>
        <w:spacing w:after="0" w:line="240" w:lineRule="auto"/>
        <w:jc w:val="both"/>
        <w:rPr>
          <w:rFonts w:ascii="Arial Narrow" w:eastAsia="Times New Roman" w:hAnsi="Arial Narrow" w:cs="Tahoma"/>
          <w:lang w:eastAsia="fr-FR"/>
        </w:rPr>
      </w:pPr>
    </w:p>
    <w:p w14:paraId="5EA26AE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17EBE9BA" w14:textId="77777777" w:rsidR="004B7521" w:rsidRPr="004B7521" w:rsidRDefault="004B7521" w:rsidP="004B7521">
      <w:pPr>
        <w:spacing w:after="0" w:line="240" w:lineRule="auto"/>
        <w:jc w:val="both"/>
        <w:rPr>
          <w:rFonts w:ascii="Arial Narrow" w:eastAsia="Times New Roman" w:hAnsi="Arial Narrow" w:cs="Tahoma"/>
          <w:lang w:eastAsia="fr-FR"/>
        </w:rPr>
      </w:pPr>
    </w:p>
    <w:p w14:paraId="507234D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48615B98" w14:textId="77777777" w:rsidR="004B7521" w:rsidRPr="004B7521" w:rsidRDefault="004B7521" w:rsidP="004B7521">
      <w:pPr>
        <w:spacing w:after="0" w:line="240" w:lineRule="auto"/>
        <w:rPr>
          <w:rFonts w:ascii="Arial Narrow" w:eastAsia="Times New Roman" w:hAnsi="Arial Narrow" w:cs="Tahoma"/>
          <w:lang w:eastAsia="fr-FR"/>
        </w:rPr>
      </w:pPr>
    </w:p>
    <w:p w14:paraId="5A03A0FF"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58443B1D"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C9CB7A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33D6B2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643FAC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8F86EB3"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61A1DE09"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tcPr>
          <w:p w14:paraId="3DBB8AAA"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5EC37A1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0C2FB87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1DC5A872"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2DBDBC1"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078A59C0"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19CFDD7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66F9157"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1127AD85"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3A3884E8"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54F9DF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7A6BAC7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C584F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2789CE5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6CBCDF2D" w14:textId="77777777" w:rsidR="004B7521" w:rsidRPr="004B7521" w:rsidRDefault="004B7521" w:rsidP="004B7521">
      <w:pPr>
        <w:spacing w:after="0" w:line="240" w:lineRule="auto"/>
        <w:jc w:val="both"/>
        <w:rPr>
          <w:rFonts w:ascii="Arial Narrow" w:eastAsia="Times New Roman" w:hAnsi="Arial Narrow" w:cs="Tahoma"/>
          <w:lang w:eastAsia="fr-FR"/>
        </w:rPr>
      </w:pPr>
    </w:p>
    <w:p w14:paraId="24CAB4D0" w14:textId="19DE3B62"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définitif, d’un montant égal </w:t>
      </w:r>
      <w:r w:rsidR="00A3729E" w:rsidRPr="00A3729E">
        <w:rPr>
          <w:rFonts w:ascii="Arial Narrow" w:eastAsia="Times New Roman" w:hAnsi="Arial Narrow" w:cs="Tahoma"/>
          <w:lang w:eastAsia="fr-FR"/>
        </w:rPr>
        <w:t>à 3</w:t>
      </w:r>
      <w:r w:rsidRPr="00A3729E">
        <w:rPr>
          <w:rFonts w:ascii="Arial Narrow" w:eastAsia="Times New Roman" w:hAnsi="Arial Narrow" w:cs="Tahoma"/>
          <w:lang w:eastAsia="fr-FR"/>
        </w:rPr>
        <w:t xml:space="preserve">% du </w:t>
      </w:r>
      <w:r w:rsidRPr="004B7521">
        <w:rPr>
          <w:rFonts w:ascii="Arial Narrow" w:eastAsia="Times New Roman" w:hAnsi="Arial Narrow" w:cs="Tahoma"/>
          <w:lang w:eastAsia="fr-FR"/>
        </w:rPr>
        <w:t>montant de la tranche du marché correspondant, comme garantie d’exécution de ses obligations de bonne fin conformément aux conditions  des marchés,</w:t>
      </w:r>
    </w:p>
    <w:p w14:paraId="0F8765F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585F2C0A" w14:textId="77777777" w:rsidR="004B7521" w:rsidRPr="004B7521" w:rsidRDefault="004B7521" w:rsidP="004B7521">
      <w:pPr>
        <w:spacing w:after="0" w:line="240" w:lineRule="auto"/>
        <w:jc w:val="both"/>
        <w:rPr>
          <w:rFonts w:ascii="Arial Narrow" w:eastAsia="Times New Roman" w:hAnsi="Arial Narrow" w:cs="Tahoma"/>
          <w:lang w:eastAsia="fr-FR"/>
        </w:rPr>
      </w:pPr>
    </w:p>
    <w:p w14:paraId="562952C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0A59594A" w14:textId="77777777" w:rsidR="004B7521" w:rsidRPr="004B7521" w:rsidRDefault="004B7521" w:rsidP="004B7521">
      <w:pPr>
        <w:spacing w:after="0" w:line="240" w:lineRule="auto"/>
        <w:jc w:val="both"/>
        <w:rPr>
          <w:rFonts w:ascii="Arial Narrow" w:eastAsia="Times New Roman" w:hAnsi="Arial Narrow" w:cs="Tahoma"/>
          <w:lang w:eastAsia="fr-FR"/>
        </w:rPr>
      </w:pPr>
    </w:p>
    <w:p w14:paraId="20C319D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77C227A9" w14:textId="77777777" w:rsidR="004B7521" w:rsidRPr="004B7521" w:rsidRDefault="004B7521" w:rsidP="004B7521">
      <w:pPr>
        <w:spacing w:after="0" w:line="240" w:lineRule="auto"/>
        <w:jc w:val="both"/>
        <w:rPr>
          <w:rFonts w:ascii="Arial Narrow" w:eastAsia="Times New Roman" w:hAnsi="Arial Narrow" w:cs="Tahoma"/>
          <w:lang w:eastAsia="fr-FR"/>
        </w:rPr>
      </w:pPr>
    </w:p>
    <w:p w14:paraId="6E787C3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AA0AE7">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F418978" w14:textId="77777777" w:rsidR="004B7521" w:rsidRPr="004B7521" w:rsidRDefault="004B7521" w:rsidP="004B7521">
      <w:pPr>
        <w:spacing w:after="0" w:line="240" w:lineRule="auto"/>
        <w:jc w:val="both"/>
        <w:rPr>
          <w:rFonts w:ascii="Arial Narrow" w:eastAsia="Times New Roman" w:hAnsi="Arial Narrow" w:cs="Tahoma"/>
          <w:lang w:eastAsia="fr-FR"/>
        </w:rPr>
      </w:pPr>
    </w:p>
    <w:p w14:paraId="30438B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A497FDD" w14:textId="77777777" w:rsidR="004B7521" w:rsidRPr="004B7521" w:rsidRDefault="004B7521" w:rsidP="004B7521">
      <w:pPr>
        <w:spacing w:after="0" w:line="240" w:lineRule="auto"/>
        <w:jc w:val="both"/>
        <w:rPr>
          <w:rFonts w:ascii="Arial Narrow" w:eastAsia="Times New Roman" w:hAnsi="Arial Narrow" w:cs="Tahoma"/>
          <w:lang w:eastAsia="fr-FR"/>
        </w:rPr>
      </w:pPr>
    </w:p>
    <w:p w14:paraId="60BB06E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02044F38" w14:textId="77777777" w:rsidR="004B7521" w:rsidRPr="004B7521" w:rsidRDefault="004B7521" w:rsidP="004B7521">
      <w:pPr>
        <w:spacing w:after="0" w:line="240" w:lineRule="auto"/>
        <w:jc w:val="both"/>
        <w:rPr>
          <w:rFonts w:ascii="Arial Narrow" w:eastAsia="Times New Roman" w:hAnsi="Arial Narrow" w:cs="Tahoma"/>
          <w:lang w:eastAsia="fr-FR"/>
        </w:rPr>
      </w:pPr>
    </w:p>
    <w:p w14:paraId="7A5FCA8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47E92C7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575C4545" w14:textId="77777777" w:rsidR="004B7521" w:rsidRPr="004B7521" w:rsidRDefault="004B7521" w:rsidP="004B7521">
      <w:pPr>
        <w:spacing w:after="0" w:line="240" w:lineRule="auto"/>
        <w:jc w:val="both"/>
        <w:rPr>
          <w:rFonts w:ascii="Arial Narrow" w:eastAsia="Times New Roman" w:hAnsi="Arial Narrow" w:cs="Tahoma"/>
          <w:lang w:eastAsia="fr-FR"/>
        </w:rPr>
      </w:pPr>
    </w:p>
    <w:p w14:paraId="09DA591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18976AFE"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03F06440"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84293C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D2C6A1F"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5BF01AE0"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543E7B5"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91CC68C"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FF9C0C1"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B646210"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6512D142"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DF2BBD4"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716AD316"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tcPr>
          <w:p w14:paraId="041C683F"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50D7DD2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044BF7B7"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2A30E8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14AE9C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21F7E4F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E17B7DD"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2EF574D9"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9908153" w14:textId="77777777" w:rsidR="004B7521" w:rsidRPr="004B7521" w:rsidRDefault="00476E72"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A Monsieur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57BE147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224AFE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447C854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8130C7A" w14:textId="148845F3"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AA0AE7">
        <w:rPr>
          <w:rFonts w:ascii="Arial Narrow" w:eastAsia="Times New Roman" w:hAnsi="Arial Narrow" w:cs="Times New Roman"/>
          <w:b/>
          <w:bCs/>
          <w:sz w:val="20"/>
          <w:szCs w:val="20"/>
          <w:lang w:eastAsia="fr-FR"/>
        </w:rPr>
        <w:t>N°</w:t>
      </w:r>
      <w:r w:rsidR="00AA0AE7" w:rsidRPr="00A3729E">
        <w:rPr>
          <w:rFonts w:ascii="Arial Narrow" w:eastAsia="Times New Roman" w:hAnsi="Arial Narrow" w:cs="Times New Roman"/>
          <w:b/>
          <w:bCs/>
          <w:color w:val="FF0000"/>
          <w:sz w:val="20"/>
          <w:szCs w:val="20"/>
          <w:lang w:eastAsia="fr-FR"/>
        </w:rPr>
        <w:t>001</w:t>
      </w:r>
      <w:r w:rsidR="005F44A8">
        <w:rPr>
          <w:rFonts w:ascii="Arial Narrow" w:eastAsia="Times New Roman" w:hAnsi="Arial Narrow" w:cs="Times New Roman"/>
          <w:b/>
          <w:bCs/>
          <w:sz w:val="20"/>
          <w:szCs w:val="20"/>
          <w:lang w:eastAsia="fr-FR"/>
        </w:rPr>
        <w:t>/AONO/R-E</w:t>
      </w:r>
      <w:r w:rsidR="006D5791">
        <w:rPr>
          <w:rFonts w:ascii="Arial Narrow" w:eastAsia="Times New Roman" w:hAnsi="Arial Narrow" w:cs="Times New Roman"/>
          <w:b/>
          <w:bCs/>
          <w:sz w:val="20"/>
          <w:szCs w:val="20"/>
          <w:lang w:eastAsia="fr-FR"/>
        </w:rPr>
        <w:t>ST/D-KADEY/C-KENTZOU/CIPM/2</w:t>
      </w:r>
      <w:r w:rsidR="00AA0AE7">
        <w:rPr>
          <w:rFonts w:ascii="Arial Narrow" w:eastAsia="Times New Roman" w:hAnsi="Arial Narrow" w:cs="Times New Roman"/>
          <w:b/>
          <w:bCs/>
          <w:sz w:val="20"/>
          <w:szCs w:val="20"/>
          <w:lang w:eastAsia="fr-FR"/>
        </w:rPr>
        <w:t>6</w:t>
      </w:r>
      <w:r w:rsidR="006D5791">
        <w:rPr>
          <w:rFonts w:ascii="Arial Narrow" w:eastAsia="Times New Roman" w:hAnsi="Arial Narrow" w:cs="Times New Roman"/>
          <w:b/>
          <w:bCs/>
          <w:sz w:val="20"/>
          <w:szCs w:val="20"/>
          <w:lang w:eastAsia="fr-FR"/>
        </w:rPr>
        <w:t xml:space="preserve"> DU</w:t>
      </w:r>
      <w:r w:rsidR="00AA0AE7">
        <w:rPr>
          <w:rFonts w:ascii="Arial Narrow" w:eastAsia="Times New Roman" w:hAnsi="Arial Narrow" w:cs="Times New Roman"/>
          <w:b/>
          <w:bCs/>
          <w:sz w:val="20"/>
          <w:szCs w:val="20"/>
          <w:lang w:eastAsia="fr-FR"/>
        </w:rPr>
        <w:t>....../......./2026</w:t>
      </w:r>
      <w:r w:rsidR="000C09EA" w:rsidRPr="000C09EA">
        <w:rPr>
          <w:rFonts w:ascii="Arial Narrow" w:eastAsia="Times New Roman" w:hAnsi="Arial Narrow" w:cs="Times New Roman"/>
          <w:b/>
          <w:bCs/>
          <w:sz w:val="20"/>
          <w:szCs w:val="20"/>
          <w:lang w:eastAsia="fr-FR"/>
        </w:rPr>
        <w:t xml:space="preserve"> </w:t>
      </w:r>
      <w:r w:rsidR="00A3729E" w:rsidRPr="00A3729E">
        <w:rPr>
          <w:rFonts w:ascii="Times New Roman" w:eastAsia="Times New Roman" w:hAnsi="Times New Roman" w:cs="Times New Roman"/>
          <w:b/>
          <w:bCs/>
          <w:sz w:val="24"/>
          <w:szCs w:val="24"/>
          <w:lang w:eastAsia="fr-FR"/>
        </w:rPr>
        <w:t>pour l’</w:t>
      </w:r>
      <w:proofErr w:type="spellStart"/>
      <w:r w:rsidR="00A3729E" w:rsidRPr="00A3729E">
        <w:rPr>
          <w:rFonts w:ascii="Times New Roman" w:eastAsia="Times New Roman" w:hAnsi="Times New Roman" w:cs="Times New Roman"/>
          <w:b/>
          <w:bCs/>
          <w:sz w:val="24"/>
          <w:szCs w:val="24"/>
          <w:lang w:eastAsia="fr-FR"/>
        </w:rPr>
        <w:t>execution</w:t>
      </w:r>
      <w:proofErr w:type="spellEnd"/>
      <w:r w:rsidR="00A3729E" w:rsidRPr="00A3729E">
        <w:rPr>
          <w:rFonts w:ascii="Times New Roman" w:eastAsia="Times New Roman" w:hAnsi="Times New Roman" w:cs="Times New Roman"/>
          <w:b/>
          <w:bCs/>
          <w:sz w:val="24"/>
          <w:szCs w:val="24"/>
          <w:lang w:eastAsia="fr-FR"/>
        </w:rPr>
        <w:t xml:space="preserve"> des travaux de construction deux blocs de deux (02) salles de classe, en </w:t>
      </w:r>
      <w:proofErr w:type="spellStart"/>
      <w:r w:rsidR="00A3729E" w:rsidRPr="00A3729E">
        <w:rPr>
          <w:rFonts w:ascii="Times New Roman" w:eastAsia="Times New Roman" w:hAnsi="Times New Roman" w:cs="Times New Roman"/>
          <w:b/>
          <w:bCs/>
          <w:sz w:val="24"/>
          <w:szCs w:val="24"/>
          <w:lang w:eastAsia="fr-FR"/>
        </w:rPr>
        <w:t>procedure</w:t>
      </w:r>
      <w:proofErr w:type="spellEnd"/>
      <w:r w:rsidR="00A3729E" w:rsidRPr="00A3729E">
        <w:rPr>
          <w:rFonts w:ascii="Times New Roman" w:eastAsia="Times New Roman" w:hAnsi="Times New Roman" w:cs="Times New Roman"/>
          <w:b/>
          <w:bCs/>
          <w:sz w:val="24"/>
          <w:szCs w:val="24"/>
          <w:lang w:eastAsia="fr-FR"/>
        </w:rPr>
        <w:t xml:space="preserve"> d’urgence </w:t>
      </w:r>
      <w:r w:rsidR="00A3729E" w:rsidRPr="00A3729E">
        <w:rPr>
          <w:rFonts w:ascii="Times New Roman" w:eastAsia="Times New Roman" w:hAnsi="Times New Roman" w:cs="Times New Roman"/>
          <w:bCs/>
          <w:sz w:val="24"/>
          <w:szCs w:val="24"/>
          <w:lang w:eastAsia="fr-FR"/>
        </w:rPr>
        <w:t>dans les  écoles publiques de Pouyanga et Wassé</w:t>
      </w:r>
      <w:r w:rsidR="00A3729E" w:rsidRPr="00A3729E">
        <w:rPr>
          <w:rFonts w:ascii="Times New Roman" w:eastAsia="Times New Roman" w:hAnsi="Times New Roman" w:cs="Times New Roman"/>
          <w:b/>
          <w:bCs/>
          <w:sz w:val="24"/>
          <w:szCs w:val="24"/>
          <w:lang w:eastAsia="fr-FR"/>
        </w:rPr>
        <w:t xml:space="preserve"> dans la </w:t>
      </w:r>
      <w:r w:rsidR="005F44A8">
        <w:rPr>
          <w:rFonts w:ascii="Arial Narrow" w:eastAsia="Times New Roman" w:hAnsi="Arial Narrow" w:cs="Times New Roman"/>
          <w:b/>
          <w:bCs/>
          <w:sz w:val="20"/>
          <w:szCs w:val="20"/>
          <w:lang w:eastAsia="fr-FR"/>
        </w:rPr>
        <w:t>COMMUNE DE KENTZOU</w:t>
      </w:r>
      <w:r w:rsidR="000C09EA" w:rsidRPr="000C09EA">
        <w:rPr>
          <w:rFonts w:ascii="Arial Narrow" w:eastAsia="Times New Roman" w:hAnsi="Arial Narrow" w:cs="Times New Roman"/>
          <w:b/>
          <w:bCs/>
          <w:sz w:val="20"/>
          <w:szCs w:val="20"/>
          <w:lang w:eastAsia="fr-FR"/>
        </w:rPr>
        <w:t xml:space="preserve">,  </w:t>
      </w:r>
      <w:r w:rsidR="005F44A8">
        <w:rPr>
          <w:rFonts w:ascii="Arial Narrow" w:eastAsia="Times New Roman" w:hAnsi="Arial Narrow" w:cs="Times New Roman"/>
          <w:b/>
          <w:bCs/>
          <w:sz w:val="20"/>
          <w:szCs w:val="20"/>
          <w:lang w:eastAsia="fr-FR"/>
        </w:rPr>
        <w:t>DEPARTEMENT DE LA KADEY</w:t>
      </w:r>
      <w:r w:rsidRPr="004B7521">
        <w:rPr>
          <w:rFonts w:ascii="Arial Narrow" w:eastAsia="Times New Roman" w:hAnsi="Arial Narrow" w:cs="Times New Roman"/>
          <w:bCs/>
          <w:sz w:val="20"/>
          <w:szCs w:val="20"/>
          <w:lang w:eastAsia="fr-FR"/>
        </w:rPr>
        <w:t>.</w:t>
      </w:r>
    </w:p>
    <w:p w14:paraId="0DD289E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14:paraId="6102084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603D0E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7B71EA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33E21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4D75E5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E9828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1F403AB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E18A27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121DAD5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78F8AB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78C888F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3B04F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333AF34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9348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6856028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6ACF919"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D030E"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5DCB1B2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3DDBD1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CAC53A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3FC35750" w14:textId="77777777" w:rsidTr="00776213">
        <w:trPr>
          <w:trHeight w:val="1835"/>
        </w:trPr>
        <w:tc>
          <w:tcPr>
            <w:tcW w:w="2500" w:type="pct"/>
          </w:tcPr>
          <w:p w14:paraId="7A130DC1"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48039355"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C380536"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C2CC096"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09440" behindDoc="1" locked="0" layoutInCell="1" allowOverlap="1" wp14:anchorId="624BF78B" wp14:editId="17648390">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BE4F768"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9F44479"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AF39AD1"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E871AFD" w14:textId="77777777" w:rsidR="00AA0AE7" w:rsidRPr="00825857" w:rsidRDefault="00AA0AE7"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0235EAA"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7F351E3" w14:textId="77777777" w:rsidR="00AA0AE7" w:rsidRPr="00825857" w:rsidRDefault="00AA0AE7"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C9938CD"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D24C0F4"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60B181F"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2A9420B"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2575F3D"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CED6654" w14:textId="77777777" w:rsidR="00AA0AE7" w:rsidRPr="00825857" w:rsidRDefault="00AA0AE7"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A7B5CB7"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9A094CC" w14:textId="77777777" w:rsidR="00AA0AE7" w:rsidRPr="00825857" w:rsidRDefault="00AA0AE7"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079386A" w14:textId="77777777" w:rsidR="00AA0AE7" w:rsidRPr="00DD7ADC"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5762056" w14:textId="77777777" w:rsidR="00AA0AE7" w:rsidRPr="00825857" w:rsidRDefault="00AA0AE7"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43F96A42"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526E49C8"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6C115565"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7005F86D"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30186DCD"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4392338"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0F08FBB4" w14:textId="77777777" w:rsidR="00A838B3" w:rsidRPr="003F021B" w:rsidRDefault="00A838B3" w:rsidP="00A838B3">
      <w:pPr>
        <w:spacing w:after="0" w:line="240" w:lineRule="auto"/>
        <w:rPr>
          <w:rFonts w:ascii="Arial" w:eastAsia="Times New Roman" w:hAnsi="Arial" w:cs="Arial"/>
          <w:sz w:val="24"/>
          <w:szCs w:val="24"/>
          <w:lang w:eastAsia="fr-FR"/>
        </w:rPr>
      </w:pPr>
    </w:p>
    <w:p w14:paraId="66ACF27E" w14:textId="77777777" w:rsidR="00A838B3" w:rsidRPr="004B7521" w:rsidRDefault="00A838B3" w:rsidP="00A838B3">
      <w:pPr>
        <w:spacing w:after="0" w:line="240" w:lineRule="auto"/>
        <w:rPr>
          <w:rFonts w:ascii="Arial" w:eastAsia="Times New Roman" w:hAnsi="Arial" w:cs="Arial"/>
          <w:sz w:val="24"/>
          <w:szCs w:val="24"/>
          <w:lang w:eastAsia="fr-FR"/>
        </w:rPr>
      </w:pPr>
    </w:p>
    <w:p w14:paraId="13DFBE44" w14:textId="77777777"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0992FF2A" w14:textId="77777777"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w:t>
      </w:r>
      <w:r w:rsidR="00AA0AE7">
        <w:rPr>
          <w:rFonts w:ascii="Tahoma" w:eastAsia="Times New Roman" w:hAnsi="Tahoma" w:cs="Tahoma"/>
          <w:b/>
          <w:bCs/>
          <w:lang w:eastAsia="fr-FR"/>
        </w:rPr>
        <w:t>/R-EST/D-KADEY/C-KENTZOU/CIPM/26 DU....../......./2026</w:t>
      </w:r>
    </w:p>
    <w:p w14:paraId="6753942B" w14:textId="72A0A0B8" w:rsidR="00B871EC"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w:t>
      </w:r>
      <w:r w:rsidR="00A3729E" w:rsidRPr="00A3729E">
        <w:rPr>
          <w:rFonts w:ascii="Times New Roman" w:eastAsia="Times New Roman" w:hAnsi="Times New Roman" w:cs="Times New Roman"/>
          <w:b/>
          <w:bCs/>
          <w:sz w:val="24"/>
          <w:szCs w:val="20"/>
          <w:lang w:eastAsia="fr-FR"/>
        </w:rPr>
        <w:t>LES  ECOLES PUBLIQUES DE POUYANGA ET WASSE</w:t>
      </w:r>
      <w:r w:rsidR="00A3729E" w:rsidRPr="00A3729E">
        <w:rPr>
          <w:rFonts w:ascii="Arial Narrow" w:eastAsia="Times New Roman" w:hAnsi="Arial Narrow" w:cs="Tahoma"/>
          <w:b/>
          <w:bCs/>
          <w:sz w:val="24"/>
          <w:szCs w:val="20"/>
          <w:lang w:eastAsia="fr-FR"/>
        </w:rPr>
        <w:t xml:space="preserve"> </w:t>
      </w:r>
      <w:r>
        <w:rPr>
          <w:rFonts w:ascii="Tahoma" w:eastAsia="Times New Roman" w:hAnsi="Tahoma" w:cs="Tahoma"/>
          <w:b/>
          <w:bCs/>
          <w:lang w:eastAsia="fr-FR"/>
        </w:rPr>
        <w:t>DANS LA COMMUNE DE KENTZOU, DEPARTEMENT DE LA KADEY</w:t>
      </w:r>
      <w:r w:rsidRPr="004B7521">
        <w:rPr>
          <w:rFonts w:ascii="Tahoma" w:eastAsia="Times New Roman" w:hAnsi="Tahoma" w:cs="Tahoma"/>
          <w:b/>
          <w:bCs/>
          <w:lang w:eastAsia="fr-FR"/>
        </w:rPr>
        <w:t>.</w:t>
      </w:r>
    </w:p>
    <w:p w14:paraId="30C998B8" w14:textId="41A4C144" w:rsidR="00B06D5D" w:rsidRPr="004B7521" w:rsidRDefault="00B06D5D"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0C683261"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14617747"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7A298F91"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2775B765"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6A097222"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76C7765"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672D0686"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456042A8" w14:textId="77777777" w:rsidR="00C0428E" w:rsidRDefault="00C0428E" w:rsidP="00A838B3">
      <w:pPr>
        <w:spacing w:after="0" w:line="240" w:lineRule="auto"/>
        <w:jc w:val="both"/>
        <w:rPr>
          <w:rFonts w:ascii="Arial" w:eastAsia="Times New Roman" w:hAnsi="Arial" w:cs="Arial"/>
          <w:b/>
          <w:bCs/>
          <w:sz w:val="36"/>
          <w:szCs w:val="36"/>
          <w:lang w:eastAsia="fr-FR"/>
        </w:rPr>
      </w:pPr>
    </w:p>
    <w:p w14:paraId="18EA0A2A" w14:textId="77777777" w:rsidR="001A6EF7" w:rsidRPr="004B7521" w:rsidRDefault="001A6EF7" w:rsidP="004B7521">
      <w:pPr>
        <w:spacing w:after="0" w:line="240" w:lineRule="auto"/>
        <w:ind w:left="993"/>
        <w:jc w:val="both"/>
        <w:rPr>
          <w:rFonts w:ascii="Arial" w:eastAsia="Times New Roman" w:hAnsi="Arial" w:cs="Arial"/>
          <w:b/>
          <w:bCs/>
          <w:sz w:val="36"/>
          <w:szCs w:val="36"/>
          <w:lang w:eastAsia="fr-FR"/>
        </w:rPr>
      </w:pPr>
    </w:p>
    <w:p w14:paraId="6594ACA5" w14:textId="77777777" w:rsidR="004B7521" w:rsidRP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PIECE N° 10</w:t>
      </w:r>
    </w:p>
    <w:p w14:paraId="13B02969"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83151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7010F83" w14:textId="77777777" w:rsidR="004B7521" w:rsidRPr="004B7521" w:rsidRDefault="00AA0AE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0617ECA7" wp14:editId="5EDE8521">
                <wp:simplePos x="0" y="0"/>
                <wp:positionH relativeFrom="column">
                  <wp:posOffset>1143635</wp:posOffset>
                </wp:positionH>
                <wp:positionV relativeFrom="paragraph">
                  <wp:posOffset>33655</wp:posOffset>
                </wp:positionV>
                <wp:extent cx="3803650" cy="365125"/>
                <wp:effectExtent l="0" t="0" r="25400" b="15875"/>
                <wp:wrapSquare wrapText="bothSides"/>
                <wp:docPr id="2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5AF954C3" w14:textId="77777777" w:rsidR="00F11BBF" w:rsidRPr="001103F4" w:rsidRDefault="00F11BBF" w:rsidP="00A838B3">
                            <w:pPr>
                              <w:jc w:val="center"/>
                              <w:rPr>
                                <w:rFonts w:ascii="Arial" w:hAnsi="Arial" w:cs="Arial"/>
                                <w:b/>
                                <w:bCs/>
                                <w:sz w:val="36"/>
                                <w:szCs w:val="36"/>
                              </w:rPr>
                            </w:pP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ECA7" id="Zone de texte 13" o:spid="_x0000_s1038" type="#_x0000_t202" style="position:absolute;margin-left:90.0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">
                <v:textbox>
                  <w:txbxContent>
                    <w:p w14:paraId="5AF954C3" w14:textId="77777777" w:rsidR="00F11BBF" w:rsidRPr="001103F4" w:rsidRDefault="00F11BBF" w:rsidP="00A838B3">
                      <w:pPr>
                        <w:jc w:val="center"/>
                        <w:rPr>
                          <w:rFonts w:ascii="Arial" w:hAnsi="Arial" w:cs="Arial"/>
                          <w:b/>
                          <w:bCs/>
                          <w:sz w:val="36"/>
                          <w:szCs w:val="36"/>
                        </w:rPr>
                      </w:pPr>
                      <w:r w:rsidRPr="00186C12">
                        <w:rPr>
                          <w:rFonts w:ascii="Arial Narrow" w:hAnsi="Arial Narrow"/>
                          <w:b/>
                          <w:kern w:val="28"/>
                          <w:sz w:val="32"/>
                        </w:rPr>
                        <w:t>La grille d’évaluation</w:t>
                      </w:r>
                    </w:p>
                  </w:txbxContent>
                </v:textbox>
                <w10:wrap type="square"/>
              </v:shape>
            </w:pict>
          </mc:Fallback>
        </mc:AlternateContent>
      </w:r>
    </w:p>
    <w:p w14:paraId="0EBCEFD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14A612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66E87240"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1D7ED32B"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2577C79B"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F314003"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1F71AC3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73BA22C2" w14:textId="77777777" w:rsidTr="004B7521">
        <w:trPr>
          <w:trHeight w:val="70"/>
          <w:jc w:val="center"/>
        </w:trPr>
        <w:tc>
          <w:tcPr>
            <w:tcW w:w="711" w:type="dxa"/>
            <w:vMerge/>
            <w:tcBorders>
              <w:left w:val="single" w:sz="4" w:space="0" w:color="auto"/>
              <w:right w:val="single" w:sz="4" w:space="0" w:color="auto"/>
            </w:tcBorders>
            <w:noWrap/>
            <w:vAlign w:val="center"/>
          </w:tcPr>
          <w:p w14:paraId="7E73EAE5"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400757B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74BDD3E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17875B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75485A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67B0B246" w14:textId="77777777" w:rsidTr="004B7521">
        <w:trPr>
          <w:trHeight w:val="255"/>
          <w:jc w:val="center"/>
        </w:trPr>
        <w:tc>
          <w:tcPr>
            <w:tcW w:w="711" w:type="dxa"/>
            <w:noWrap/>
            <w:vAlign w:val="center"/>
          </w:tcPr>
          <w:p w14:paraId="46D4559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AE4C8C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15F7D10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F1B3670"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32043D4E"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2A4993F8" w14:textId="77777777" w:rsidTr="004B7521">
        <w:trPr>
          <w:trHeight w:val="207"/>
          <w:jc w:val="center"/>
        </w:trPr>
        <w:tc>
          <w:tcPr>
            <w:tcW w:w="711" w:type="dxa"/>
            <w:noWrap/>
            <w:vAlign w:val="center"/>
          </w:tcPr>
          <w:p w14:paraId="00B41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181F7D8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0B1F210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443A48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20AFAE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59E4AB2" w14:textId="77777777" w:rsidTr="004B7521">
        <w:trPr>
          <w:trHeight w:val="255"/>
          <w:jc w:val="center"/>
        </w:trPr>
        <w:tc>
          <w:tcPr>
            <w:tcW w:w="711" w:type="dxa"/>
            <w:noWrap/>
            <w:vAlign w:val="center"/>
          </w:tcPr>
          <w:p w14:paraId="63BE4F5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16F7541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61BD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5B9BFA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1FA2D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F3EFE2" w14:textId="77777777" w:rsidTr="004B7521">
        <w:trPr>
          <w:trHeight w:val="255"/>
          <w:jc w:val="center"/>
        </w:trPr>
        <w:tc>
          <w:tcPr>
            <w:tcW w:w="711" w:type="dxa"/>
            <w:noWrap/>
            <w:vAlign w:val="center"/>
          </w:tcPr>
          <w:p w14:paraId="34A470B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23862050"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6B92572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825846C"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025611C2"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530BF1DA" w14:textId="77777777" w:rsidTr="004B7521">
        <w:trPr>
          <w:trHeight w:val="255"/>
          <w:jc w:val="center"/>
        </w:trPr>
        <w:tc>
          <w:tcPr>
            <w:tcW w:w="711" w:type="dxa"/>
            <w:noWrap/>
            <w:vAlign w:val="center"/>
          </w:tcPr>
          <w:p w14:paraId="3B46719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188193F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E153A5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4F6C5235"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099A87F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85F82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BE5B1E5" w14:textId="77777777" w:rsidTr="004B7521">
        <w:trPr>
          <w:trHeight w:val="255"/>
          <w:jc w:val="center"/>
        </w:trPr>
        <w:tc>
          <w:tcPr>
            <w:tcW w:w="711" w:type="dxa"/>
            <w:noWrap/>
            <w:vAlign w:val="center"/>
          </w:tcPr>
          <w:p w14:paraId="0C4A119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109175B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75DDF99"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15</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757BC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BE99AD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E19D8FD" w14:textId="77777777" w:rsidTr="004B7521">
        <w:trPr>
          <w:trHeight w:val="255"/>
          <w:jc w:val="center"/>
        </w:trPr>
        <w:tc>
          <w:tcPr>
            <w:tcW w:w="711" w:type="dxa"/>
            <w:noWrap/>
            <w:vAlign w:val="center"/>
          </w:tcPr>
          <w:p w14:paraId="35E69A3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6AB661A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71CE312A"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1</w:t>
            </w:r>
            <w:r w:rsidR="00EC4FB5">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Millions </w:t>
            </w:r>
          </w:p>
        </w:tc>
        <w:tc>
          <w:tcPr>
            <w:tcW w:w="709" w:type="dxa"/>
            <w:vAlign w:val="center"/>
          </w:tcPr>
          <w:p w14:paraId="0E411A1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29375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FB0231B" w14:textId="77777777" w:rsidTr="004B7521">
        <w:trPr>
          <w:trHeight w:val="255"/>
          <w:jc w:val="center"/>
        </w:trPr>
        <w:tc>
          <w:tcPr>
            <w:tcW w:w="711" w:type="dxa"/>
            <w:noWrap/>
            <w:vAlign w:val="center"/>
          </w:tcPr>
          <w:p w14:paraId="60A63441"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632F935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3334D98F"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0D8B121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41358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CBA99D" w14:textId="77777777" w:rsidTr="004B7521">
        <w:trPr>
          <w:trHeight w:val="255"/>
          <w:jc w:val="center"/>
        </w:trPr>
        <w:tc>
          <w:tcPr>
            <w:tcW w:w="711" w:type="dxa"/>
            <w:noWrap/>
            <w:vAlign w:val="center"/>
          </w:tcPr>
          <w:p w14:paraId="233FCE8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61E3C7EB" w14:textId="77777777" w:rsidR="004B7521" w:rsidRPr="004B7521" w:rsidRDefault="004B7521" w:rsidP="00707F2A">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sidR="002E3B73">
              <w:rPr>
                <w:rFonts w:ascii="Arial Narrow" w:eastAsia="Times New Roman" w:hAnsi="Arial Narrow" w:cs="Arial Narrow"/>
                <w:sz w:val="20"/>
                <w:szCs w:val="20"/>
                <w:lang w:eastAsia="fr-FR"/>
              </w:rPr>
              <w:t>cours de</w:t>
            </w:r>
            <w:r w:rsidR="00707F2A">
              <w:rPr>
                <w:rFonts w:ascii="Arial Narrow" w:eastAsia="Times New Roman" w:hAnsi="Arial Narrow" w:cs="Arial Narrow"/>
                <w:sz w:val="20"/>
                <w:szCs w:val="20"/>
                <w:lang w:eastAsia="fr-FR"/>
              </w:rPr>
              <w:t>s deux</w:t>
            </w:r>
            <w:r w:rsidR="002E3B73">
              <w:rPr>
                <w:rFonts w:ascii="Arial Narrow" w:eastAsia="Times New Roman" w:hAnsi="Arial Narrow" w:cs="Arial Narrow"/>
                <w:sz w:val="20"/>
                <w:szCs w:val="20"/>
                <w:lang w:eastAsia="fr-FR"/>
              </w:rPr>
              <w:t xml:space="preserve"> dernière</w:t>
            </w:r>
            <w:r w:rsidR="00707F2A">
              <w:rPr>
                <w:rFonts w:ascii="Arial Narrow" w:eastAsia="Times New Roman" w:hAnsi="Arial Narrow" w:cs="Arial Narrow"/>
                <w:sz w:val="20"/>
                <w:szCs w:val="20"/>
                <w:lang w:eastAsia="fr-FR"/>
              </w:rPr>
              <w:t>s</w:t>
            </w:r>
            <w:r w:rsidR="00201ADD">
              <w:rPr>
                <w:rFonts w:ascii="Arial Narrow" w:eastAsia="Times New Roman" w:hAnsi="Arial Narrow" w:cs="Arial Narrow"/>
                <w:sz w:val="20"/>
                <w:szCs w:val="20"/>
                <w:lang w:eastAsia="fr-FR"/>
              </w:rPr>
              <w:t xml:space="preserve"> </w:t>
            </w:r>
            <w:r w:rsidR="00987671">
              <w:rPr>
                <w:rFonts w:ascii="Arial Narrow" w:eastAsia="Times New Roman" w:hAnsi="Arial Narrow" w:cs="Arial Narrow"/>
                <w:sz w:val="20"/>
                <w:szCs w:val="20"/>
                <w:lang w:eastAsia="fr-FR"/>
              </w:rPr>
              <w:t>année</w:t>
            </w:r>
            <w:r w:rsidR="00707F2A">
              <w:rPr>
                <w:rFonts w:ascii="Arial Narrow" w:eastAsia="Times New Roman" w:hAnsi="Arial Narrow" w:cs="Arial Narrow"/>
                <w:sz w:val="20"/>
                <w:szCs w:val="20"/>
                <w:lang w:eastAsia="fr-FR"/>
              </w:rPr>
              <w:t>s</w:t>
            </w:r>
          </w:p>
        </w:tc>
        <w:tc>
          <w:tcPr>
            <w:tcW w:w="1632" w:type="dxa"/>
          </w:tcPr>
          <w:p w14:paraId="7A797442"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206E0BC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C6984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09D7C92" w14:textId="77777777" w:rsidTr="004B7521">
        <w:trPr>
          <w:trHeight w:val="255"/>
          <w:jc w:val="center"/>
        </w:trPr>
        <w:tc>
          <w:tcPr>
            <w:tcW w:w="711" w:type="dxa"/>
            <w:noWrap/>
            <w:vAlign w:val="center"/>
          </w:tcPr>
          <w:p w14:paraId="6136C81F"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0DA8302C"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084CB27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1677F1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A8237A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C932B34" w14:textId="77777777" w:rsidTr="004B7521">
        <w:trPr>
          <w:trHeight w:val="255"/>
          <w:jc w:val="center"/>
        </w:trPr>
        <w:tc>
          <w:tcPr>
            <w:tcW w:w="711" w:type="dxa"/>
            <w:noWrap/>
            <w:vAlign w:val="center"/>
          </w:tcPr>
          <w:p w14:paraId="64C0EB4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580F78A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493B74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1EA926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0060E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2FA8859" w14:textId="77777777" w:rsidTr="004B7521">
        <w:trPr>
          <w:trHeight w:val="255"/>
          <w:jc w:val="center"/>
        </w:trPr>
        <w:tc>
          <w:tcPr>
            <w:tcW w:w="711" w:type="dxa"/>
            <w:noWrap/>
            <w:vAlign w:val="center"/>
          </w:tcPr>
          <w:p w14:paraId="34ED52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0F79D59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003E85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0F5D77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2585D2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3367530" w14:textId="77777777" w:rsidTr="004B7521">
        <w:trPr>
          <w:trHeight w:val="251"/>
          <w:jc w:val="center"/>
        </w:trPr>
        <w:tc>
          <w:tcPr>
            <w:tcW w:w="711" w:type="dxa"/>
            <w:noWrap/>
            <w:vAlign w:val="center"/>
          </w:tcPr>
          <w:p w14:paraId="604D7660"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16C33BF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5AE10DBC"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6D8C150"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47CCFA3"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4D5B7D4" w14:textId="77777777" w:rsidTr="004B7521">
        <w:trPr>
          <w:trHeight w:val="251"/>
          <w:jc w:val="center"/>
        </w:trPr>
        <w:tc>
          <w:tcPr>
            <w:tcW w:w="711" w:type="dxa"/>
            <w:noWrap/>
            <w:vAlign w:val="center"/>
          </w:tcPr>
          <w:p w14:paraId="5B3A652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6A47D4F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60C247B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8455F7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3B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C2B4E5" w14:textId="77777777" w:rsidTr="004B7521">
        <w:trPr>
          <w:trHeight w:val="251"/>
          <w:jc w:val="center"/>
        </w:trPr>
        <w:tc>
          <w:tcPr>
            <w:tcW w:w="711" w:type="dxa"/>
            <w:noWrap/>
            <w:vAlign w:val="center"/>
          </w:tcPr>
          <w:p w14:paraId="15F9E0D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2E333AA6"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7E5DC20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6DE96A9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EAA4FC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EB393A5" w14:textId="77777777" w:rsidTr="004B7521">
        <w:trPr>
          <w:trHeight w:val="251"/>
          <w:jc w:val="center"/>
        </w:trPr>
        <w:tc>
          <w:tcPr>
            <w:tcW w:w="711" w:type="dxa"/>
            <w:noWrap/>
            <w:vAlign w:val="center"/>
          </w:tcPr>
          <w:p w14:paraId="06A292D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25E890FC" w14:textId="77777777" w:rsidR="004B7521" w:rsidRPr="004B7521" w:rsidRDefault="004B7521" w:rsidP="00EC4FB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660EDA9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2E4411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9A2340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5A8AB1" w14:textId="77777777" w:rsidTr="004B7521">
        <w:trPr>
          <w:trHeight w:val="251"/>
          <w:jc w:val="center"/>
        </w:trPr>
        <w:tc>
          <w:tcPr>
            <w:tcW w:w="711" w:type="dxa"/>
            <w:noWrap/>
            <w:vAlign w:val="center"/>
          </w:tcPr>
          <w:p w14:paraId="1A33C7E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F88D42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4F3F4025"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8CA7D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70F486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D8E22C4" w14:textId="77777777" w:rsidTr="004B7521">
        <w:trPr>
          <w:trHeight w:val="251"/>
          <w:jc w:val="center"/>
        </w:trPr>
        <w:tc>
          <w:tcPr>
            <w:tcW w:w="711" w:type="dxa"/>
            <w:noWrap/>
            <w:vAlign w:val="center"/>
          </w:tcPr>
          <w:p w14:paraId="2C875CE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6003D10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D76C9D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212B18B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D5F56B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89D9B5A" w14:textId="77777777" w:rsidTr="004B7521">
        <w:trPr>
          <w:trHeight w:val="251"/>
          <w:jc w:val="center"/>
        </w:trPr>
        <w:tc>
          <w:tcPr>
            <w:tcW w:w="711" w:type="dxa"/>
            <w:noWrap/>
            <w:vAlign w:val="center"/>
          </w:tcPr>
          <w:p w14:paraId="70D877D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3B7A6D9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62CBF946"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w:t>
            </w:r>
          </w:p>
        </w:tc>
        <w:tc>
          <w:tcPr>
            <w:tcW w:w="709" w:type="dxa"/>
            <w:noWrap/>
            <w:vAlign w:val="center"/>
          </w:tcPr>
          <w:p w14:paraId="4626D91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B62CE9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476CA9D" w14:textId="77777777" w:rsidTr="004B7521">
        <w:trPr>
          <w:trHeight w:val="251"/>
          <w:jc w:val="center"/>
        </w:trPr>
        <w:tc>
          <w:tcPr>
            <w:tcW w:w="711" w:type="dxa"/>
            <w:noWrap/>
            <w:vAlign w:val="center"/>
          </w:tcPr>
          <w:p w14:paraId="515DB39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p>
        </w:tc>
        <w:tc>
          <w:tcPr>
            <w:tcW w:w="6176" w:type="dxa"/>
          </w:tcPr>
          <w:p w14:paraId="12C0B23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tc>
        <w:tc>
          <w:tcPr>
            <w:tcW w:w="1632" w:type="dxa"/>
          </w:tcPr>
          <w:p w14:paraId="05814DC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C90CF4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A6D0C1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164FA69" w14:textId="77777777" w:rsidTr="004B7521">
        <w:trPr>
          <w:trHeight w:val="251"/>
          <w:jc w:val="center"/>
        </w:trPr>
        <w:tc>
          <w:tcPr>
            <w:tcW w:w="711" w:type="dxa"/>
            <w:noWrap/>
          </w:tcPr>
          <w:p w14:paraId="0C47E293"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3CCBC67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708AA63D"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218638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AF052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F17D11A" w14:textId="77777777" w:rsidTr="004B7521">
        <w:trPr>
          <w:trHeight w:val="251"/>
          <w:jc w:val="center"/>
        </w:trPr>
        <w:tc>
          <w:tcPr>
            <w:tcW w:w="711" w:type="dxa"/>
            <w:noWrap/>
          </w:tcPr>
          <w:p w14:paraId="49E781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5152D4D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71BC18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812D18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FD93B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85BB6DF" w14:textId="77777777" w:rsidTr="004B7521">
        <w:trPr>
          <w:trHeight w:val="251"/>
          <w:jc w:val="center"/>
        </w:trPr>
        <w:tc>
          <w:tcPr>
            <w:tcW w:w="711" w:type="dxa"/>
            <w:noWrap/>
          </w:tcPr>
          <w:p w14:paraId="7FBDD08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2FF67FAD" w14:textId="77777777" w:rsidR="004B7521" w:rsidRPr="004B7521" w:rsidRDefault="004B7521" w:rsidP="004C13D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1E8CCA3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A368CE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9C93DF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8E9F82" w14:textId="77777777" w:rsidTr="004B7521">
        <w:trPr>
          <w:trHeight w:val="251"/>
          <w:jc w:val="center"/>
        </w:trPr>
        <w:tc>
          <w:tcPr>
            <w:tcW w:w="711" w:type="dxa"/>
            <w:noWrap/>
          </w:tcPr>
          <w:p w14:paraId="7183906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5F47C84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FDC7981"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82E3EE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2FF31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91DC89B" w14:textId="77777777" w:rsidTr="004B7521">
        <w:trPr>
          <w:trHeight w:val="251"/>
          <w:jc w:val="center"/>
        </w:trPr>
        <w:tc>
          <w:tcPr>
            <w:tcW w:w="711" w:type="dxa"/>
            <w:noWrap/>
          </w:tcPr>
          <w:p w14:paraId="358A47B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14EE43A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3A6F18F"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068DA6C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3442A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D1525E1" w14:textId="77777777" w:rsidTr="004B7521">
        <w:trPr>
          <w:trHeight w:val="251"/>
          <w:jc w:val="center"/>
        </w:trPr>
        <w:tc>
          <w:tcPr>
            <w:tcW w:w="711" w:type="dxa"/>
            <w:noWrap/>
          </w:tcPr>
          <w:p w14:paraId="36A5D70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337D80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60684BC1"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3 </w:t>
            </w:r>
          </w:p>
        </w:tc>
        <w:tc>
          <w:tcPr>
            <w:tcW w:w="709" w:type="dxa"/>
            <w:noWrap/>
            <w:vAlign w:val="center"/>
          </w:tcPr>
          <w:p w14:paraId="1C2F0D9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28677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11C8D8" w14:textId="77777777" w:rsidTr="004B7521">
        <w:trPr>
          <w:trHeight w:val="251"/>
          <w:jc w:val="center"/>
        </w:trPr>
        <w:tc>
          <w:tcPr>
            <w:tcW w:w="711" w:type="dxa"/>
            <w:noWrap/>
          </w:tcPr>
          <w:p w14:paraId="1F5AFBB0"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0076455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44EC923"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8715D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25D9B0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EFCBB96" w14:textId="77777777" w:rsidTr="004B7521">
        <w:trPr>
          <w:trHeight w:val="251"/>
          <w:jc w:val="center"/>
        </w:trPr>
        <w:tc>
          <w:tcPr>
            <w:tcW w:w="711" w:type="dxa"/>
            <w:noWrap/>
          </w:tcPr>
          <w:p w14:paraId="2152C3D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7F2FB98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64ECCF7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BDF482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E067D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E39FE9" w14:textId="77777777" w:rsidTr="004B7521">
        <w:trPr>
          <w:trHeight w:val="251"/>
          <w:jc w:val="center"/>
        </w:trPr>
        <w:tc>
          <w:tcPr>
            <w:tcW w:w="711" w:type="dxa"/>
            <w:noWrap/>
          </w:tcPr>
          <w:p w14:paraId="10B5358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12D3FD5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69AB0FB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2874EF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BECAE3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866EAD4" w14:textId="77777777" w:rsidTr="004B7521">
        <w:trPr>
          <w:trHeight w:val="251"/>
          <w:jc w:val="center"/>
        </w:trPr>
        <w:tc>
          <w:tcPr>
            <w:tcW w:w="711" w:type="dxa"/>
            <w:noWrap/>
          </w:tcPr>
          <w:p w14:paraId="547A8F4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CD7644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E2E7DDC"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89F563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A2D4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50F4F5B" w14:textId="77777777" w:rsidTr="004B7521">
        <w:trPr>
          <w:trHeight w:val="251"/>
          <w:jc w:val="center"/>
        </w:trPr>
        <w:tc>
          <w:tcPr>
            <w:tcW w:w="711" w:type="dxa"/>
            <w:noWrap/>
          </w:tcPr>
          <w:p w14:paraId="1F4BCD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3A17F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444DEE87"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CC49A9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D6C769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D9B4E1A" w14:textId="77777777" w:rsidTr="004B7521">
        <w:trPr>
          <w:trHeight w:val="251"/>
          <w:jc w:val="center"/>
        </w:trPr>
        <w:tc>
          <w:tcPr>
            <w:tcW w:w="711" w:type="dxa"/>
            <w:noWrap/>
          </w:tcPr>
          <w:p w14:paraId="17644C9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7DDB4AB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60CD6295"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24BD8C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2C729C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7541D17" w14:textId="77777777" w:rsidTr="004B7521">
        <w:trPr>
          <w:trHeight w:val="251"/>
          <w:jc w:val="center"/>
        </w:trPr>
        <w:tc>
          <w:tcPr>
            <w:tcW w:w="711" w:type="dxa"/>
            <w:noWrap/>
          </w:tcPr>
          <w:p w14:paraId="2A1010F1"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4566AAB1"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0EAF2A89"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70FF824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3542E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7B195A8" w14:textId="77777777" w:rsidTr="004B7521">
        <w:trPr>
          <w:trHeight w:val="251"/>
          <w:jc w:val="center"/>
        </w:trPr>
        <w:tc>
          <w:tcPr>
            <w:tcW w:w="711" w:type="dxa"/>
            <w:noWrap/>
          </w:tcPr>
          <w:p w14:paraId="30ECC34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060CAFC0"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2FBEFF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D53951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A8C695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E216E9F" w14:textId="77777777" w:rsidTr="004B7521">
        <w:trPr>
          <w:trHeight w:val="251"/>
          <w:jc w:val="center"/>
        </w:trPr>
        <w:tc>
          <w:tcPr>
            <w:tcW w:w="711" w:type="dxa"/>
            <w:noWrap/>
          </w:tcPr>
          <w:p w14:paraId="12C7153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A85A7E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74867F3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66CA38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6E519F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F737AF0" w14:textId="77777777" w:rsidTr="004B7521">
        <w:trPr>
          <w:trHeight w:val="251"/>
          <w:jc w:val="center"/>
        </w:trPr>
        <w:tc>
          <w:tcPr>
            <w:tcW w:w="711" w:type="dxa"/>
            <w:noWrap/>
          </w:tcPr>
          <w:p w14:paraId="739DA09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012721CB"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5548274F"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4C18F53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850DE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51FC703" w14:textId="77777777" w:rsidTr="004B7521">
        <w:trPr>
          <w:trHeight w:val="251"/>
          <w:jc w:val="center"/>
        </w:trPr>
        <w:tc>
          <w:tcPr>
            <w:tcW w:w="711" w:type="dxa"/>
            <w:noWrap/>
          </w:tcPr>
          <w:p w14:paraId="7C40143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41536ED2"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38CF5205"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048A5A9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AC2255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D4133F4" w14:textId="77777777" w:rsidTr="004B7521">
        <w:trPr>
          <w:trHeight w:val="251"/>
          <w:jc w:val="center"/>
        </w:trPr>
        <w:tc>
          <w:tcPr>
            <w:tcW w:w="711" w:type="dxa"/>
            <w:noWrap/>
          </w:tcPr>
          <w:p w14:paraId="7F22855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A627734"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5E83F80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07CE30B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C2F4A4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FD16505" w14:textId="77777777" w:rsidTr="004B7521">
        <w:trPr>
          <w:trHeight w:val="251"/>
          <w:jc w:val="center"/>
        </w:trPr>
        <w:tc>
          <w:tcPr>
            <w:tcW w:w="711" w:type="dxa"/>
            <w:noWrap/>
          </w:tcPr>
          <w:p w14:paraId="1972C6E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634616D0"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12E6038E"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1D2317D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656178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6F1D358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E9B452C"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53119EE8" w14:textId="77777777" w:rsidTr="00776213">
        <w:trPr>
          <w:trHeight w:val="1835"/>
        </w:trPr>
        <w:tc>
          <w:tcPr>
            <w:tcW w:w="2500" w:type="pct"/>
          </w:tcPr>
          <w:p w14:paraId="35B98D9D"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A7A97B4"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C1A9BCC"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3D7BEEB"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11488" behindDoc="1" locked="0" layoutInCell="1" allowOverlap="1" wp14:anchorId="19A62140" wp14:editId="15565B0F">
                  <wp:simplePos x="0" y="0"/>
                  <wp:positionH relativeFrom="column">
                    <wp:posOffset>2796540</wp:posOffset>
                  </wp:positionH>
                  <wp:positionV relativeFrom="paragraph">
                    <wp:posOffset>-5715</wp:posOffset>
                  </wp:positionV>
                  <wp:extent cx="1006475" cy="975360"/>
                  <wp:effectExtent l="0" t="0" r="3175" b="0"/>
                  <wp:wrapNone/>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6C42718"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E1CA8E0"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C875517"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ED84AA4" w14:textId="77777777" w:rsidR="00AA0AE7" w:rsidRPr="00825857" w:rsidRDefault="00AA0AE7"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AB45602"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354823C" w14:textId="77777777" w:rsidR="00AA0AE7" w:rsidRPr="00825857" w:rsidRDefault="00AA0AE7"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0C152D37"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3743C5F"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D3CD47D"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1B0A04A"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500231C4"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F3C01D8" w14:textId="77777777" w:rsidR="00AA0AE7" w:rsidRPr="00825857" w:rsidRDefault="00AA0AE7"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C1FACE9"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63940C9" w14:textId="77777777" w:rsidR="00AA0AE7" w:rsidRPr="00825857" w:rsidRDefault="00AA0AE7"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D772633" w14:textId="77777777" w:rsidR="00AA0AE7" w:rsidRPr="00DD7ADC"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F0161CB" w14:textId="77777777" w:rsidR="00AA0AE7" w:rsidRPr="00825857" w:rsidRDefault="00AA0AE7"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60A1547"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2BDF2D52"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BDA652D"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746846A3"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5F6ACC81"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1F346348"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37D182A5" w14:textId="77777777" w:rsidR="00A838B3" w:rsidRPr="003F021B" w:rsidRDefault="00A838B3" w:rsidP="00A838B3">
      <w:pPr>
        <w:spacing w:after="0" w:line="240" w:lineRule="auto"/>
        <w:rPr>
          <w:rFonts w:ascii="Arial" w:eastAsia="Times New Roman" w:hAnsi="Arial" w:cs="Arial"/>
          <w:sz w:val="24"/>
          <w:szCs w:val="24"/>
          <w:lang w:eastAsia="fr-FR"/>
        </w:rPr>
      </w:pPr>
    </w:p>
    <w:p w14:paraId="7B8DC456" w14:textId="77777777" w:rsidR="00A838B3" w:rsidRPr="004B7521" w:rsidRDefault="00A838B3" w:rsidP="00A838B3">
      <w:pPr>
        <w:spacing w:after="0" w:line="240" w:lineRule="auto"/>
        <w:rPr>
          <w:rFonts w:ascii="Arial" w:eastAsia="Times New Roman" w:hAnsi="Arial" w:cs="Arial"/>
          <w:sz w:val="24"/>
          <w:szCs w:val="24"/>
          <w:lang w:eastAsia="fr-FR"/>
        </w:rPr>
      </w:pPr>
    </w:p>
    <w:p w14:paraId="08B213A0" w14:textId="77777777"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2A7A8AF" w14:textId="77777777"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w:t>
      </w:r>
      <w:r w:rsidR="00AA0AE7">
        <w:rPr>
          <w:rFonts w:ascii="Tahoma" w:eastAsia="Times New Roman" w:hAnsi="Tahoma" w:cs="Tahoma"/>
          <w:b/>
          <w:bCs/>
          <w:lang w:eastAsia="fr-FR"/>
        </w:rPr>
        <w:t>/R-EST/D-KADEY/C-KENTZOU/CIPM/26 DU....../......./2026</w:t>
      </w:r>
    </w:p>
    <w:p w14:paraId="64FF06F5" w14:textId="382974DC" w:rsidR="00B871EC"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w:t>
      </w:r>
      <w:r w:rsidR="00A3729E" w:rsidRPr="00A3729E">
        <w:rPr>
          <w:rFonts w:ascii="Times New Roman" w:eastAsia="Times New Roman" w:hAnsi="Times New Roman" w:cs="Times New Roman"/>
          <w:b/>
          <w:bCs/>
          <w:sz w:val="24"/>
          <w:szCs w:val="20"/>
          <w:lang w:eastAsia="fr-FR"/>
        </w:rPr>
        <w:t>LES  ECOLES PUBLIQUES DE POUYANGA ET WASSE</w:t>
      </w:r>
      <w:r w:rsidR="00A3729E" w:rsidRPr="00A3729E">
        <w:rPr>
          <w:rFonts w:ascii="Arial Narrow" w:eastAsia="Times New Roman" w:hAnsi="Arial Narrow" w:cs="Tahoma"/>
          <w:b/>
          <w:bCs/>
          <w:sz w:val="24"/>
          <w:szCs w:val="20"/>
          <w:lang w:eastAsia="fr-FR"/>
        </w:rPr>
        <w:t xml:space="preserve"> </w:t>
      </w:r>
      <w:r>
        <w:rPr>
          <w:rFonts w:ascii="Tahoma" w:eastAsia="Times New Roman" w:hAnsi="Tahoma" w:cs="Tahoma"/>
          <w:b/>
          <w:bCs/>
          <w:lang w:eastAsia="fr-FR"/>
        </w:rPr>
        <w:t>DANS LA COMMUNE DE KENTZOU, DEPARTEMENT DE LA KADEY</w:t>
      </w:r>
      <w:r w:rsidRPr="004B7521">
        <w:rPr>
          <w:rFonts w:ascii="Tahoma" w:eastAsia="Times New Roman" w:hAnsi="Tahoma" w:cs="Tahoma"/>
          <w:b/>
          <w:bCs/>
          <w:lang w:eastAsia="fr-FR"/>
        </w:rPr>
        <w:t>.</w:t>
      </w:r>
    </w:p>
    <w:p w14:paraId="07FD6662" w14:textId="64B385A2" w:rsidR="00B06D5D" w:rsidRPr="004B7521" w:rsidRDefault="00B06D5D"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26BAC67D"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665D68F3"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28900D51"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395BAA80"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0CA8D4AF"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3F3EB6E"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7F9BBB17"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14656349"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109E99CD"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2F7EFC61"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35A4E3D7"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11C57757" w14:textId="77777777" w:rsidR="00D02ECE" w:rsidRPr="004B7521" w:rsidRDefault="00D02ECE" w:rsidP="004B7521">
      <w:pPr>
        <w:spacing w:after="0" w:line="240" w:lineRule="auto"/>
        <w:ind w:left="993"/>
        <w:jc w:val="both"/>
        <w:rPr>
          <w:rFonts w:ascii="Tahoma" w:eastAsia="Times New Roman" w:hAnsi="Tahoma" w:cs="Tahoma"/>
          <w:bCs/>
          <w:i/>
          <w:sz w:val="24"/>
          <w:szCs w:val="24"/>
          <w:lang w:eastAsia="fr-FR"/>
        </w:rPr>
      </w:pPr>
    </w:p>
    <w:p w14:paraId="5F7FFBFA"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4BF28893"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26E58AE"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E4CC68E"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26A0A07" w14:textId="77777777" w:rsidR="004B7521" w:rsidRPr="004B7521" w:rsidRDefault="00AA0AE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2CF01AE1" wp14:editId="1243E7B5">
                <wp:simplePos x="0" y="0"/>
                <wp:positionH relativeFrom="column">
                  <wp:posOffset>1707515</wp:posOffset>
                </wp:positionH>
                <wp:positionV relativeFrom="paragraph">
                  <wp:posOffset>33655</wp:posOffset>
                </wp:positionV>
                <wp:extent cx="2675890" cy="391795"/>
                <wp:effectExtent l="0" t="0" r="10160" b="27305"/>
                <wp:wrapSquare wrapText="bothSides"/>
                <wp:docPr id="2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7A58311" w14:textId="77777777" w:rsidR="00F11BBF" w:rsidRPr="001103F4" w:rsidRDefault="00F11BBF" w:rsidP="00A838B3">
                            <w:pPr>
                              <w:jc w:val="center"/>
                              <w:rPr>
                                <w:rFonts w:ascii="Arial" w:hAnsi="Arial" w:cs="Arial"/>
                                <w:b/>
                                <w:bCs/>
                                <w:sz w:val="36"/>
                                <w:szCs w:val="36"/>
                              </w:rPr>
                            </w:pP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1AE1" id="Zone de texte 12" o:spid="_x0000_s1039"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">
                <v:textbox>
                  <w:txbxContent>
                    <w:p w14:paraId="67A58311" w14:textId="77777777" w:rsidR="00F11BBF" w:rsidRPr="001103F4" w:rsidRDefault="00F11BBF" w:rsidP="00A838B3">
                      <w:pPr>
                        <w:jc w:val="center"/>
                        <w:rPr>
                          <w:rFonts w:ascii="Arial" w:hAnsi="Arial" w:cs="Arial"/>
                          <w:b/>
                          <w:bCs/>
                          <w:sz w:val="36"/>
                          <w:szCs w:val="36"/>
                        </w:rPr>
                      </w:pPr>
                      <w:r>
                        <w:rPr>
                          <w:rFonts w:ascii="Arial Narrow" w:hAnsi="Arial Narrow"/>
                          <w:b/>
                          <w:kern w:val="28"/>
                          <w:sz w:val="32"/>
                        </w:rPr>
                        <w:t>Annexes</w:t>
                      </w:r>
                    </w:p>
                  </w:txbxContent>
                </v:textbox>
                <w10:wrap type="square"/>
              </v:shape>
            </w:pict>
          </mc:Fallback>
        </mc:AlternateContent>
      </w:r>
    </w:p>
    <w:p w14:paraId="690FA394" w14:textId="77777777"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310" w:name="_Toc231112019"/>
      <w:bookmarkStart w:id="311" w:name="_Toc231364588"/>
      <w:bookmarkStart w:id="312" w:name="_Toc352236830"/>
    </w:p>
    <w:p w14:paraId="18035A7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53B2E1DF"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109002E7" w14:textId="77777777" w:rsidR="00A838B3" w:rsidRDefault="00A838B3" w:rsidP="004B7521">
      <w:pPr>
        <w:spacing w:after="0" w:line="240" w:lineRule="auto"/>
        <w:rPr>
          <w:rFonts w:ascii="Times New Roman" w:eastAsia="Times New Roman" w:hAnsi="Times New Roman" w:cs="Times New Roman"/>
          <w:sz w:val="24"/>
          <w:szCs w:val="24"/>
          <w:lang w:eastAsia="fr-FR"/>
        </w:rPr>
      </w:pPr>
    </w:p>
    <w:p w14:paraId="7FCC180E" w14:textId="77777777" w:rsidR="00A838B3" w:rsidRDefault="00A838B3" w:rsidP="004B7521">
      <w:pPr>
        <w:spacing w:after="0" w:line="240" w:lineRule="auto"/>
        <w:rPr>
          <w:rFonts w:ascii="Times New Roman" w:eastAsia="Times New Roman" w:hAnsi="Times New Roman" w:cs="Times New Roman"/>
          <w:sz w:val="24"/>
          <w:szCs w:val="24"/>
          <w:lang w:eastAsia="fr-FR"/>
        </w:rPr>
      </w:pPr>
    </w:p>
    <w:p w14:paraId="53C3BD82" w14:textId="77777777" w:rsidR="00AA0AE7" w:rsidRDefault="00AA0AE7" w:rsidP="004B7521">
      <w:pPr>
        <w:spacing w:after="0" w:line="240" w:lineRule="auto"/>
        <w:rPr>
          <w:rFonts w:ascii="Times New Roman" w:eastAsia="Times New Roman" w:hAnsi="Times New Roman" w:cs="Times New Roman"/>
          <w:sz w:val="24"/>
          <w:szCs w:val="24"/>
          <w:lang w:eastAsia="fr-FR"/>
        </w:rPr>
      </w:pPr>
    </w:p>
    <w:p w14:paraId="1749F7C6" w14:textId="77777777" w:rsidR="00AA0AE7" w:rsidRDefault="00AA0AE7" w:rsidP="004B7521">
      <w:pPr>
        <w:spacing w:after="0" w:line="240" w:lineRule="auto"/>
        <w:rPr>
          <w:rFonts w:ascii="Times New Roman" w:eastAsia="Times New Roman" w:hAnsi="Times New Roman" w:cs="Times New Roman"/>
          <w:sz w:val="24"/>
          <w:szCs w:val="24"/>
          <w:lang w:eastAsia="fr-FR"/>
        </w:rPr>
      </w:pPr>
    </w:p>
    <w:p w14:paraId="0BB32EB7" w14:textId="77777777" w:rsidR="00A838B3" w:rsidRDefault="00A838B3" w:rsidP="004B7521">
      <w:pPr>
        <w:spacing w:after="0" w:line="240" w:lineRule="auto"/>
        <w:rPr>
          <w:rFonts w:ascii="Times New Roman" w:eastAsia="Times New Roman" w:hAnsi="Times New Roman" w:cs="Times New Roman"/>
          <w:sz w:val="24"/>
          <w:szCs w:val="24"/>
          <w:lang w:eastAsia="fr-FR"/>
        </w:rPr>
      </w:pPr>
    </w:p>
    <w:p w14:paraId="7413D667" w14:textId="77777777" w:rsidR="00A838B3" w:rsidRPr="004B7521" w:rsidRDefault="00A838B3" w:rsidP="004B7521">
      <w:pPr>
        <w:spacing w:after="0" w:line="240" w:lineRule="auto"/>
        <w:rPr>
          <w:rFonts w:ascii="Times New Roman" w:eastAsia="Times New Roman" w:hAnsi="Times New Roman" w:cs="Times New Roman"/>
          <w:sz w:val="24"/>
          <w:szCs w:val="24"/>
          <w:lang w:eastAsia="fr-FR"/>
        </w:rPr>
      </w:pPr>
    </w:p>
    <w:p w14:paraId="381528E7"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313" w:name="_Toc158101770"/>
      <w:bookmarkStart w:id="314" w:name="_Toc158112537"/>
      <w:bookmarkStart w:id="315"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310"/>
      <w:bookmarkEnd w:id="311"/>
      <w:bookmarkEnd w:id="312"/>
      <w:bookmarkEnd w:id="313"/>
      <w:bookmarkEnd w:id="314"/>
      <w:bookmarkEnd w:id="315"/>
    </w:p>
    <w:p w14:paraId="1ECEE69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08D66AB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270B29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38809AE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8C4864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65F951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7BE7DB5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0DA18579"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4C93E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576BF7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640842F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BFCF4C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246B52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3E35937"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88A2BA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37BA78F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7BEA16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741A1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BEF3C2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1A96A9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E283E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33EADE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54586E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F83EA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2BAC1C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558435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B6B785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4F3F4F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E08DE3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54229B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64738B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B1AF25E"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61B24A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3A5B387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89341B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44C102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5153EE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2E9DB3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3D0E0C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F4D24F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D8FE14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3C37BE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D75FF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451C199"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8C563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52D4C93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4837E3E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32DD84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0CDDAD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AA00DE7"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F7CF3B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79E3A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C38035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BE5FB1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0DDDE2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EDCE7AF"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942364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C2A0A9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E4AB1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684EE6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4BA6C6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C6D3129"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BB0F69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EF207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261B8BA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9C82E6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FA8DE8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AD04C6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403E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1606DF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20B09D5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29086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D97923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801582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410B75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2056FC1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411FCF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123285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CCF4E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3B84A3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69F0B2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7E7BF2A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4187A1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1159D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6AF72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D11D48E"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004483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F5277A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29C6666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B52E0C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586BD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40142F5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168073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EE9020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BFF797E"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316" w:name="_Toc158112760"/>
      <w:bookmarkStart w:id="317" w:name="_Toc158112538"/>
      <w:bookmarkStart w:id="318" w:name="_Toc158101771"/>
      <w:bookmarkStart w:id="319" w:name="_Toc231112020"/>
      <w:bookmarkStart w:id="320" w:name="_Toc231364589"/>
      <w:bookmarkStart w:id="321" w:name="_Toc352236831"/>
      <w:r w:rsidRPr="004B7521">
        <w:rPr>
          <w:rFonts w:ascii="Arial Narrow" w:eastAsia="Times New Roman" w:hAnsi="Arial Narrow" w:cs="Times New Roman"/>
          <w:b/>
          <w:bCs/>
          <w:i/>
          <w:iCs/>
          <w:sz w:val="28"/>
          <w:szCs w:val="28"/>
          <w:lang w:eastAsia="fr-FR"/>
        </w:rPr>
        <w:lastRenderedPageBreak/>
        <w:t>11.</w:t>
      </w:r>
      <w:bookmarkEnd w:id="316"/>
      <w:bookmarkEnd w:id="317"/>
      <w:bookmarkEnd w:id="318"/>
      <w:r w:rsidRPr="004B7521">
        <w:rPr>
          <w:rFonts w:ascii="Arial Narrow" w:eastAsia="Times New Roman" w:hAnsi="Arial Narrow" w:cs="Times New Roman"/>
          <w:b/>
          <w:bCs/>
          <w:i/>
          <w:iCs/>
          <w:sz w:val="28"/>
          <w:szCs w:val="28"/>
          <w:lang w:eastAsia="fr-FR"/>
        </w:rPr>
        <w:t xml:space="preserve">2 : </w:t>
      </w:r>
      <w:bookmarkStart w:id="322" w:name="_Toc158112761"/>
      <w:bookmarkStart w:id="323" w:name="_Toc158112539"/>
      <w:bookmarkStart w:id="324" w:name="_Toc158101772"/>
      <w:r w:rsidRPr="004B7521">
        <w:rPr>
          <w:rFonts w:ascii="Arial Narrow" w:eastAsia="Times New Roman" w:hAnsi="Arial Narrow" w:cs="Times New Roman"/>
          <w:b/>
          <w:bCs/>
          <w:i/>
          <w:iCs/>
          <w:sz w:val="28"/>
          <w:szCs w:val="28"/>
          <w:lang w:eastAsia="fr-FR"/>
        </w:rPr>
        <w:t>LISTE DU PERSONNEL</w:t>
      </w:r>
      <w:bookmarkEnd w:id="319"/>
      <w:bookmarkEnd w:id="320"/>
      <w:bookmarkEnd w:id="321"/>
      <w:bookmarkEnd w:id="322"/>
      <w:bookmarkEnd w:id="323"/>
      <w:bookmarkEnd w:id="324"/>
    </w:p>
    <w:p w14:paraId="12E4C46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D4F26A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108A3427"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37B819B"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0FF763D"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0367D33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411F6CCE"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6D9DE3AA"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5D33DF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2A207C9A"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3B58ECD3"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5D821C1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w:t>
            </w: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d’années)</w:t>
            </w:r>
          </w:p>
        </w:tc>
      </w:tr>
      <w:tr w:rsidR="004B7521" w:rsidRPr="004B7521" w14:paraId="29E06338"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427F173"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5B668FF5"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8AD994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06DDE228"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0939D63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ADB28D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Expérience minimum   </w:t>
            </w: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14B9759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69E95DDD"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04B1484"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7B5ED621"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0049A97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4F6653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1B94B61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33193A9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363E8774"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38C2CB2A"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23F8E8F8"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1F0E3C5A"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002DFC6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7F3895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38C3451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17DF4FE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D08ED77"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0A8ACFF1"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A57FEA3"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CD05B86"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1054193F"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05593937"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AF4B6B7"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29126C1D"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42CA6203"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691EDFE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07FD64A"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34CB205"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25" w:name="_Toc158101773"/>
      <w:bookmarkStart w:id="326" w:name="_Toc158112540"/>
      <w:bookmarkStart w:id="327" w:name="_Toc158112762"/>
      <w:bookmarkStart w:id="328" w:name="_Toc231112021"/>
      <w:bookmarkStart w:id="329" w:name="_Toc231364590"/>
      <w:bookmarkStart w:id="330" w:name="_Toc352236832"/>
      <w:r w:rsidRPr="004B7521">
        <w:rPr>
          <w:rFonts w:ascii="Arial Narrow" w:eastAsia="Times New Roman" w:hAnsi="Arial Narrow" w:cs="Times New Roman"/>
          <w:b/>
          <w:bCs/>
          <w:i/>
          <w:iCs/>
          <w:sz w:val="28"/>
          <w:szCs w:val="28"/>
          <w:lang w:eastAsia="fr-FR"/>
        </w:rPr>
        <w:lastRenderedPageBreak/>
        <w:t xml:space="preserve">11. </w:t>
      </w:r>
      <w:bookmarkEnd w:id="325"/>
      <w:bookmarkEnd w:id="326"/>
      <w:bookmarkEnd w:id="327"/>
      <w:r w:rsidRPr="004B7521">
        <w:rPr>
          <w:rFonts w:ascii="Arial Narrow" w:eastAsia="Times New Roman" w:hAnsi="Arial Narrow" w:cs="Times New Roman"/>
          <w:b/>
          <w:bCs/>
          <w:i/>
          <w:iCs/>
          <w:sz w:val="28"/>
          <w:szCs w:val="28"/>
          <w:lang w:eastAsia="fr-FR"/>
        </w:rPr>
        <w:t>3 :</w:t>
      </w:r>
      <w:bookmarkStart w:id="331" w:name="_Toc158101774"/>
      <w:bookmarkStart w:id="332" w:name="_Toc158112541"/>
      <w:bookmarkStart w:id="333" w:name="_Toc158112763"/>
      <w:r w:rsidRPr="004B7521">
        <w:rPr>
          <w:rFonts w:ascii="Arial Narrow" w:eastAsia="Times New Roman" w:hAnsi="Arial Narrow" w:cs="Times New Roman"/>
          <w:b/>
          <w:bCs/>
          <w:i/>
          <w:iCs/>
          <w:sz w:val="28"/>
          <w:szCs w:val="28"/>
          <w:lang w:eastAsia="fr-FR"/>
        </w:rPr>
        <w:t xml:space="preserve"> MODELE DE PLANNING DES TRAVAUX</w:t>
      </w:r>
      <w:bookmarkEnd w:id="328"/>
      <w:bookmarkEnd w:id="329"/>
      <w:bookmarkEnd w:id="330"/>
      <w:bookmarkEnd w:id="331"/>
      <w:bookmarkEnd w:id="332"/>
      <w:bookmarkEnd w:id="333"/>
    </w:p>
    <w:p w14:paraId="50563B30"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07FB1229"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172984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2EC5F6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7B8066F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565FBEF9"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45F46F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4D5D11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068611A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060425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67DD8AB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391FBE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11E9EE1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734D55B6"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322E2F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30DD26D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279DD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1DDFCA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2D6E38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7873587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C167D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05E57C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FEB5E9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398BD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65B7CC0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571B0A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35F4DF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3A3E60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060B1C6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5F69010D"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78DE0D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79A933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6B35107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6DC5B31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54738D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0098C1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94F7D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98BDE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659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0FD167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853F39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B443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98EF5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C615B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E04E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D58A5D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DEB7B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3AD16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16813CA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7700CE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75086D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505C44C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5A36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1F3343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A274B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508FAF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333D3E3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4F882E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67A32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8EFE8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BE646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11EB3A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1DF382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B792C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2B669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B05A7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2F7C5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64E43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8A356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82EA4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5F01C88A"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7EC88E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6F0E60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58D267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309AE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57358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350836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70EE26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10F39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011EF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B0EC4A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09A754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09243B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63CA7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FEA734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054AB3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B3917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8419E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7861E7A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FF33CE"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6277372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28C28B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602C1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52D4C6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7E06B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078551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096166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8E5CC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2E1349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AC46E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8B3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47D2B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08E9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DEBCA6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9C1970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2CCDDA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860739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474011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F64DF00"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7C7373A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42987D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84D34C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44EE588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6C75A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8D6C6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28C8FB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71BCD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76747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0260B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EA4E9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79622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5BB72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2558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AB078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F15C2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0E513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F3C82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60AB701D"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4BCBD4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65A2044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38A58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3D826D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F9FE1E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43AA06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CC937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E73FC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2B086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1C5C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014E33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C5D19C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AB2E9F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CC6A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B09B90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0D2F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7E993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46CA79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DBB287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2BF8E9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0716E2C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406CE4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42529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0C64D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529DD0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B4F71A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1C8E2C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2AF9E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664D61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575ED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3082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818B3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ADC1B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2EDE6A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B70FC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8E42C9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048F6F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63A465E2"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600D46E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78662A0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0266BF5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3AC6FEA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7F2490F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38DADA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EEF02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722D78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572863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25935C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2143D1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41C1AE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E606A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13EE16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2FEFCE5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DCB9F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27C4C80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433BAE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34E58950"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64D17F5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0F8FDD"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740EE7E6"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34" w:name="_Toc158101777"/>
      <w:bookmarkStart w:id="335" w:name="_Toc158112544"/>
      <w:bookmarkStart w:id="336" w:name="_Toc158112766"/>
      <w:bookmarkStart w:id="337" w:name="_Toc231112022"/>
      <w:bookmarkStart w:id="338" w:name="_Toc231364591"/>
      <w:bookmarkStart w:id="339" w:name="_Toc352236833"/>
      <w:r w:rsidRPr="004B7521">
        <w:rPr>
          <w:rFonts w:ascii="Arial Narrow" w:eastAsia="Times New Roman" w:hAnsi="Arial Narrow" w:cs="Times New Roman"/>
          <w:b/>
          <w:bCs/>
          <w:i/>
          <w:iCs/>
          <w:sz w:val="28"/>
          <w:szCs w:val="28"/>
          <w:lang w:eastAsia="fr-FR"/>
        </w:rPr>
        <w:lastRenderedPageBreak/>
        <w:t>11.</w:t>
      </w:r>
      <w:bookmarkEnd w:id="334"/>
      <w:bookmarkEnd w:id="335"/>
      <w:bookmarkEnd w:id="336"/>
      <w:r w:rsidRPr="004B7521">
        <w:rPr>
          <w:rFonts w:ascii="Arial Narrow" w:eastAsia="Times New Roman" w:hAnsi="Arial Narrow" w:cs="Times New Roman"/>
          <w:b/>
          <w:bCs/>
          <w:i/>
          <w:iCs/>
          <w:sz w:val="28"/>
          <w:szCs w:val="28"/>
          <w:lang w:eastAsia="fr-FR"/>
        </w:rPr>
        <w:t>4 </w:t>
      </w:r>
      <w:bookmarkStart w:id="340" w:name="_Toc158101778"/>
      <w:bookmarkStart w:id="341" w:name="_Toc158112545"/>
      <w:bookmarkStart w:id="342" w:name="_Toc158112767"/>
      <w:r w:rsidRPr="004B7521">
        <w:rPr>
          <w:rFonts w:ascii="Arial Narrow" w:eastAsia="Times New Roman" w:hAnsi="Arial Narrow" w:cs="Times New Roman"/>
          <w:b/>
          <w:bCs/>
          <w:i/>
          <w:iCs/>
          <w:sz w:val="28"/>
          <w:szCs w:val="28"/>
          <w:lang w:eastAsia="fr-FR"/>
        </w:rPr>
        <w:t>: MODELE  D’ATTESTATION DE VISITE DES LIEUX</w:t>
      </w:r>
      <w:bookmarkEnd w:id="337"/>
      <w:bookmarkEnd w:id="338"/>
      <w:bookmarkEnd w:id="339"/>
      <w:bookmarkEnd w:id="340"/>
      <w:bookmarkEnd w:id="341"/>
      <w:bookmarkEnd w:id="342"/>
    </w:p>
    <w:p w14:paraId="7AE361D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02DFFC8"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FBA3A7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266140B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BFCAD21"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p>
    <w:p w14:paraId="278AC679"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Atteste avoir visité le site réservé à l’exécution </w:t>
      </w:r>
      <w:r w:rsidR="00175769" w:rsidRPr="00175769">
        <w:rPr>
          <w:rFonts w:ascii="Arial Narrow" w:eastAsia="Times New Roman" w:hAnsi="Arial Narrow" w:cs="Tahoma"/>
          <w:sz w:val="24"/>
          <w:szCs w:val="24"/>
          <w:lang w:eastAsia="fr-FR"/>
        </w:rPr>
        <w:t>pour l’exécution des travaux de construction de deux bloc de deux (0</w:t>
      </w:r>
      <w:r w:rsidR="00175769">
        <w:rPr>
          <w:rFonts w:ascii="Arial Narrow" w:eastAsia="Times New Roman" w:hAnsi="Arial Narrow" w:cs="Tahoma"/>
          <w:sz w:val="24"/>
          <w:szCs w:val="24"/>
          <w:lang w:eastAsia="fr-FR"/>
        </w:rPr>
        <w:t xml:space="preserve">2) salles de classe dans deux </w:t>
      </w:r>
      <w:r w:rsidR="00175769" w:rsidRPr="00175769">
        <w:rPr>
          <w:rFonts w:ascii="Arial Narrow" w:eastAsia="Times New Roman" w:hAnsi="Arial Narrow" w:cs="Tahoma"/>
          <w:sz w:val="24"/>
          <w:szCs w:val="24"/>
          <w:lang w:eastAsia="fr-FR"/>
        </w:rPr>
        <w:t>écoles publiques</w:t>
      </w:r>
      <w:r w:rsidR="00175769">
        <w:rPr>
          <w:rFonts w:ascii="Arial Narrow" w:eastAsia="Times New Roman" w:hAnsi="Arial Narrow" w:cs="Tahoma"/>
          <w:sz w:val="24"/>
          <w:szCs w:val="24"/>
          <w:lang w:eastAsia="fr-FR"/>
        </w:rPr>
        <w:t xml:space="preserve"> </w:t>
      </w:r>
      <w:r w:rsidR="00766AF5">
        <w:rPr>
          <w:rFonts w:ascii="Arial Narrow" w:eastAsia="Times New Roman" w:hAnsi="Arial Narrow" w:cs="Tahoma"/>
          <w:sz w:val="24"/>
          <w:szCs w:val="24"/>
          <w:lang w:eastAsia="fr-FR"/>
        </w:rPr>
        <w:t xml:space="preserve">commune </w:t>
      </w:r>
      <w:r w:rsidR="00EB7281">
        <w:rPr>
          <w:rFonts w:ascii="Arial Narrow" w:eastAsia="Times New Roman" w:hAnsi="Arial Narrow" w:cs="Tahoma"/>
          <w:sz w:val="24"/>
          <w:szCs w:val="24"/>
          <w:lang w:eastAsia="fr-FR"/>
        </w:rPr>
        <w:t>de Kentzou</w:t>
      </w:r>
      <w:r w:rsidRPr="004B7521">
        <w:rPr>
          <w:rFonts w:ascii="Arial Narrow" w:eastAsia="Times New Roman" w:hAnsi="Arial Narrow" w:cs="Tahoma"/>
          <w:sz w:val="24"/>
          <w:szCs w:val="24"/>
          <w:lang w:eastAsia="fr-FR"/>
        </w:rPr>
        <w:t xml:space="preserve"> au « Etablissement concerné » de « localité concernée »</w:t>
      </w:r>
    </w:p>
    <w:p w14:paraId="11ECD0A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14:paraId="450C343C"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003CBEC9"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56FE87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1359644"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1FD274B0"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777"/>
        <w:gridCol w:w="3917"/>
      </w:tblGrid>
      <w:tr w:rsidR="004B7521" w:rsidRPr="004B7521" w14:paraId="5286C465" w14:textId="77777777" w:rsidTr="004B7521">
        <w:tc>
          <w:tcPr>
            <w:tcW w:w="1951" w:type="dxa"/>
            <w:vAlign w:val="center"/>
          </w:tcPr>
          <w:p w14:paraId="67D3507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30C1C3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1488789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29D10B6B" w14:textId="77777777" w:rsidTr="004B7521">
        <w:tc>
          <w:tcPr>
            <w:tcW w:w="1951" w:type="dxa"/>
            <w:vAlign w:val="center"/>
          </w:tcPr>
          <w:p w14:paraId="17292F7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20F64E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39E453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76FABA3" w14:textId="77777777" w:rsidTr="004B7521">
        <w:tc>
          <w:tcPr>
            <w:tcW w:w="1951" w:type="dxa"/>
            <w:vAlign w:val="center"/>
          </w:tcPr>
          <w:p w14:paraId="53AFDE9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1CFA1A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1CCC35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2E727C91" w14:textId="77777777" w:rsidTr="004B7521">
        <w:tc>
          <w:tcPr>
            <w:tcW w:w="1951" w:type="dxa"/>
            <w:vAlign w:val="center"/>
          </w:tcPr>
          <w:p w14:paraId="421878C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FDE986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98A6C8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5FBDBD54" w14:textId="77777777" w:rsidTr="004B7521">
        <w:tc>
          <w:tcPr>
            <w:tcW w:w="1951" w:type="dxa"/>
            <w:vAlign w:val="center"/>
          </w:tcPr>
          <w:p w14:paraId="7921946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18460E9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2AA063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04FA6B2" w14:textId="77777777" w:rsidTr="004B7521">
        <w:tc>
          <w:tcPr>
            <w:tcW w:w="1951" w:type="dxa"/>
            <w:vAlign w:val="center"/>
          </w:tcPr>
          <w:p w14:paraId="0D152CB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060285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03F95C1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5ABABA9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940D4D"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72CF232E"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0F857E3F"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0F48E4F9"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A84CCC4"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53B070C4"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32E2E8E5"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460D5CED"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09B2D1BC"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2C24C069"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p>
    <w:p w14:paraId="18F64EF1"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3C3F4260"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61E23A02"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3ED85676"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C79D0C0"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384A0E19"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0C0B9F57"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EC804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00316E9"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A0AE7" w:rsidRPr="00DD7ADC" w14:paraId="00C13350" w14:textId="77777777" w:rsidTr="00776213">
        <w:trPr>
          <w:trHeight w:val="1835"/>
        </w:trPr>
        <w:tc>
          <w:tcPr>
            <w:tcW w:w="2500" w:type="pct"/>
          </w:tcPr>
          <w:p w14:paraId="4192DC09"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3A10149F"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5F3D8F4"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6D6BD2A" w14:textId="77777777" w:rsidR="00AA0AE7" w:rsidRPr="00825857" w:rsidRDefault="00AA0AE7" w:rsidP="0077621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713536" behindDoc="1" locked="0" layoutInCell="1" allowOverlap="1" wp14:anchorId="521CC68C" wp14:editId="34F9C0C0">
                  <wp:simplePos x="0" y="0"/>
                  <wp:positionH relativeFrom="column">
                    <wp:posOffset>2796540</wp:posOffset>
                  </wp:positionH>
                  <wp:positionV relativeFrom="paragraph">
                    <wp:posOffset>-5715</wp:posOffset>
                  </wp:positionV>
                  <wp:extent cx="1006475" cy="975360"/>
                  <wp:effectExtent l="0" t="0" r="3175" b="0"/>
                  <wp:wrapNone/>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723DAC3"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58C30E5" w14:textId="77777777" w:rsidR="00AA0AE7" w:rsidRPr="00825857" w:rsidRDefault="00AA0AE7" w:rsidP="0077621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E3CBB07"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ADFBC82" w14:textId="77777777" w:rsidR="00AA0AE7" w:rsidRPr="00825857" w:rsidRDefault="00AA0AE7" w:rsidP="0077621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44F8D36" w14:textId="77777777" w:rsidR="00AA0AE7" w:rsidRPr="00825857" w:rsidRDefault="00AA0AE7" w:rsidP="0077621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AE91D1E" w14:textId="77777777" w:rsidR="00AA0AE7" w:rsidRPr="00825857" w:rsidRDefault="00AA0AE7" w:rsidP="0077621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C0EF332"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1494A334"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545B3DF"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E122B67"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A1813DE"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8BEF275" w14:textId="77777777" w:rsidR="00AA0AE7" w:rsidRPr="00825857" w:rsidRDefault="00AA0AE7" w:rsidP="0077621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0683EEE" w14:textId="77777777" w:rsidR="00AA0AE7" w:rsidRPr="00825857"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A4314C9" w14:textId="77777777" w:rsidR="00AA0AE7" w:rsidRPr="00825857" w:rsidRDefault="00AA0AE7" w:rsidP="0077621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A816B89" w14:textId="77777777" w:rsidR="00AA0AE7" w:rsidRPr="00DD7ADC" w:rsidRDefault="00AA0AE7" w:rsidP="0077621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207652C" w14:textId="77777777" w:rsidR="00AA0AE7" w:rsidRPr="00825857" w:rsidRDefault="00AA0AE7" w:rsidP="0077621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EDA2DE0"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31EAB7D"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2AA5B9D5"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2D6F340"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7B3EB40A"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F8DE303"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14ABBD5" w14:textId="77777777" w:rsidR="00A838B3" w:rsidRPr="003F021B" w:rsidRDefault="00A838B3" w:rsidP="00A838B3">
      <w:pPr>
        <w:spacing w:after="0" w:line="240" w:lineRule="auto"/>
        <w:rPr>
          <w:rFonts w:ascii="Arial" w:eastAsia="Times New Roman" w:hAnsi="Arial" w:cs="Arial"/>
          <w:sz w:val="24"/>
          <w:szCs w:val="24"/>
          <w:lang w:eastAsia="fr-FR"/>
        </w:rPr>
      </w:pPr>
    </w:p>
    <w:p w14:paraId="5B14E119" w14:textId="77777777" w:rsidR="00A838B3" w:rsidRPr="004B7521" w:rsidRDefault="00A838B3" w:rsidP="00A838B3">
      <w:pPr>
        <w:spacing w:after="0" w:line="240" w:lineRule="auto"/>
        <w:rPr>
          <w:rFonts w:ascii="Arial" w:eastAsia="Times New Roman" w:hAnsi="Arial" w:cs="Arial"/>
          <w:sz w:val="24"/>
          <w:szCs w:val="24"/>
          <w:lang w:eastAsia="fr-FR"/>
        </w:rPr>
      </w:pPr>
    </w:p>
    <w:p w14:paraId="4B0C6CB3" w14:textId="77777777"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6B2E918" w14:textId="77777777"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w:t>
      </w:r>
      <w:r w:rsidR="00AA0AE7">
        <w:rPr>
          <w:rFonts w:ascii="Tahoma" w:eastAsia="Times New Roman" w:hAnsi="Tahoma" w:cs="Tahoma"/>
          <w:b/>
          <w:bCs/>
          <w:lang w:eastAsia="fr-FR"/>
        </w:rPr>
        <w:t>/R-EST/D-KADEY/C-KENTZOU/CIPM/26 DU....../......./2026</w:t>
      </w:r>
    </w:p>
    <w:p w14:paraId="08A4FDF0" w14:textId="44561700" w:rsidR="00B871EC"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w:t>
      </w:r>
      <w:r w:rsidR="00A3729E" w:rsidRPr="00A3729E">
        <w:rPr>
          <w:rFonts w:ascii="Times New Roman" w:eastAsia="Times New Roman" w:hAnsi="Times New Roman" w:cs="Times New Roman"/>
          <w:b/>
          <w:bCs/>
          <w:sz w:val="24"/>
          <w:szCs w:val="20"/>
          <w:lang w:eastAsia="fr-FR"/>
        </w:rPr>
        <w:t>LES  ECOLES PUBLIQUES DE POUYANGA ET WASSE</w:t>
      </w:r>
      <w:r w:rsidR="00A3729E" w:rsidRPr="00A3729E">
        <w:rPr>
          <w:rFonts w:ascii="Arial Narrow" w:eastAsia="Times New Roman" w:hAnsi="Arial Narrow" w:cs="Tahoma"/>
          <w:b/>
          <w:bCs/>
          <w:sz w:val="24"/>
          <w:szCs w:val="20"/>
          <w:lang w:eastAsia="fr-FR"/>
        </w:rPr>
        <w:t xml:space="preserve"> </w:t>
      </w:r>
      <w:r>
        <w:rPr>
          <w:rFonts w:ascii="Tahoma" w:eastAsia="Times New Roman" w:hAnsi="Tahoma" w:cs="Tahoma"/>
          <w:b/>
          <w:bCs/>
          <w:lang w:eastAsia="fr-FR"/>
        </w:rPr>
        <w:t>DANS LA COMMUNE DE KENTZOU, DEPARTEMENT DE LA KADEY</w:t>
      </w:r>
      <w:r w:rsidRPr="004B7521">
        <w:rPr>
          <w:rFonts w:ascii="Tahoma" w:eastAsia="Times New Roman" w:hAnsi="Tahoma" w:cs="Tahoma"/>
          <w:b/>
          <w:bCs/>
          <w:lang w:eastAsia="fr-FR"/>
        </w:rPr>
        <w:t>.</w:t>
      </w:r>
    </w:p>
    <w:p w14:paraId="53009D03" w14:textId="51FADF19" w:rsidR="00B06D5D" w:rsidRPr="004B7521" w:rsidRDefault="00B06D5D"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 ET LOT 2</w:t>
      </w:r>
    </w:p>
    <w:p w14:paraId="3CAE86DA"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0E78288C"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AA0AE7">
        <w:rPr>
          <w:rFonts w:ascii="Tahoma" w:eastAsia="Times New Roman" w:hAnsi="Tahoma" w:cs="Tahoma"/>
          <w:i/>
          <w:iCs/>
          <w:lang w:eastAsia="fr-FR"/>
        </w:rPr>
        <w:t>2026</w:t>
      </w:r>
    </w:p>
    <w:p w14:paraId="32B8440C"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62175B3F"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5146664"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AA8D062" w14:textId="77777777" w:rsidR="00D02ECE" w:rsidRDefault="00D02ECE" w:rsidP="0005579E">
      <w:pPr>
        <w:spacing w:after="0" w:line="240" w:lineRule="auto"/>
        <w:jc w:val="center"/>
        <w:rPr>
          <w:rFonts w:ascii="Arial" w:eastAsia="Times New Roman" w:hAnsi="Arial" w:cs="Arial"/>
          <w:b/>
          <w:bCs/>
          <w:sz w:val="36"/>
          <w:szCs w:val="36"/>
          <w:lang w:eastAsia="fr-FR"/>
        </w:rPr>
      </w:pPr>
    </w:p>
    <w:p w14:paraId="694F396F" w14:textId="77777777" w:rsidR="00D02ECE" w:rsidRDefault="00D02ECE" w:rsidP="0005579E">
      <w:pPr>
        <w:spacing w:after="0" w:line="240" w:lineRule="auto"/>
        <w:jc w:val="center"/>
        <w:rPr>
          <w:rFonts w:ascii="Arial" w:eastAsia="Times New Roman" w:hAnsi="Arial" w:cs="Arial"/>
          <w:b/>
          <w:bCs/>
          <w:sz w:val="36"/>
          <w:szCs w:val="36"/>
          <w:lang w:eastAsia="fr-FR"/>
        </w:rPr>
      </w:pPr>
    </w:p>
    <w:p w14:paraId="1F5B3E81" w14:textId="77777777" w:rsidR="00D02ECE" w:rsidRDefault="00D02ECE" w:rsidP="0005579E">
      <w:pPr>
        <w:spacing w:after="0" w:line="240" w:lineRule="auto"/>
        <w:jc w:val="center"/>
        <w:rPr>
          <w:rFonts w:ascii="Arial" w:eastAsia="Times New Roman" w:hAnsi="Arial" w:cs="Arial"/>
          <w:b/>
          <w:bCs/>
          <w:sz w:val="36"/>
          <w:szCs w:val="36"/>
          <w:lang w:eastAsia="fr-FR"/>
        </w:rPr>
      </w:pPr>
    </w:p>
    <w:p w14:paraId="0A7992EA" w14:textId="77777777" w:rsidR="00D02ECE" w:rsidRDefault="00D02ECE" w:rsidP="0005579E">
      <w:pPr>
        <w:spacing w:after="0" w:line="240" w:lineRule="auto"/>
        <w:jc w:val="center"/>
        <w:rPr>
          <w:rFonts w:ascii="Arial" w:eastAsia="Times New Roman" w:hAnsi="Arial" w:cs="Arial"/>
          <w:b/>
          <w:bCs/>
          <w:sz w:val="36"/>
          <w:szCs w:val="36"/>
          <w:lang w:eastAsia="fr-FR"/>
        </w:rPr>
      </w:pPr>
    </w:p>
    <w:p w14:paraId="7505C963" w14:textId="77777777" w:rsidR="00D02ECE" w:rsidRDefault="00D02ECE" w:rsidP="00A838B3">
      <w:pPr>
        <w:spacing w:after="0" w:line="240" w:lineRule="auto"/>
        <w:rPr>
          <w:rFonts w:ascii="Arial" w:eastAsia="Times New Roman" w:hAnsi="Arial" w:cs="Arial"/>
          <w:b/>
          <w:bCs/>
          <w:sz w:val="36"/>
          <w:szCs w:val="36"/>
          <w:lang w:eastAsia="fr-FR"/>
        </w:rPr>
      </w:pPr>
    </w:p>
    <w:p w14:paraId="7A0BC582" w14:textId="77777777" w:rsidR="00D02ECE" w:rsidRDefault="00D02ECE" w:rsidP="0005579E">
      <w:pPr>
        <w:spacing w:after="0" w:line="240" w:lineRule="auto"/>
        <w:jc w:val="center"/>
        <w:rPr>
          <w:rFonts w:ascii="Arial" w:eastAsia="Times New Roman" w:hAnsi="Arial" w:cs="Arial"/>
          <w:b/>
          <w:bCs/>
          <w:sz w:val="36"/>
          <w:szCs w:val="36"/>
          <w:lang w:eastAsia="fr-FR"/>
        </w:rPr>
      </w:pPr>
    </w:p>
    <w:p w14:paraId="35BD31A5" w14:textId="77777777" w:rsidR="00A3729E" w:rsidRDefault="00A3729E" w:rsidP="0005579E">
      <w:pPr>
        <w:spacing w:after="0" w:line="240" w:lineRule="auto"/>
        <w:jc w:val="center"/>
        <w:rPr>
          <w:rFonts w:ascii="Arial" w:eastAsia="Times New Roman" w:hAnsi="Arial" w:cs="Arial"/>
          <w:b/>
          <w:bCs/>
          <w:sz w:val="36"/>
          <w:szCs w:val="36"/>
          <w:lang w:eastAsia="fr-FR"/>
        </w:rPr>
      </w:pPr>
    </w:p>
    <w:p w14:paraId="3626674D" w14:textId="77777777" w:rsidR="00A3729E" w:rsidRDefault="00A3729E" w:rsidP="0005579E">
      <w:pPr>
        <w:spacing w:after="0" w:line="240" w:lineRule="auto"/>
        <w:jc w:val="center"/>
        <w:rPr>
          <w:rFonts w:ascii="Arial" w:eastAsia="Times New Roman" w:hAnsi="Arial" w:cs="Arial"/>
          <w:b/>
          <w:bCs/>
          <w:sz w:val="36"/>
          <w:szCs w:val="36"/>
          <w:lang w:eastAsia="fr-FR"/>
        </w:rPr>
      </w:pPr>
    </w:p>
    <w:p w14:paraId="7A55BF13" w14:textId="77777777" w:rsidR="00A3729E" w:rsidRDefault="00A3729E" w:rsidP="0005579E">
      <w:pPr>
        <w:spacing w:after="0" w:line="240" w:lineRule="auto"/>
        <w:jc w:val="center"/>
        <w:rPr>
          <w:rFonts w:ascii="Arial" w:eastAsia="Times New Roman" w:hAnsi="Arial" w:cs="Arial"/>
          <w:b/>
          <w:bCs/>
          <w:sz w:val="36"/>
          <w:szCs w:val="36"/>
          <w:lang w:eastAsia="fr-FR"/>
        </w:rPr>
      </w:pPr>
    </w:p>
    <w:p w14:paraId="46902E65" w14:textId="77777777" w:rsidR="00A3729E" w:rsidRDefault="00A3729E" w:rsidP="0005579E">
      <w:pPr>
        <w:spacing w:after="0" w:line="240" w:lineRule="auto"/>
        <w:jc w:val="center"/>
        <w:rPr>
          <w:rFonts w:ascii="Arial" w:eastAsia="Times New Roman" w:hAnsi="Arial" w:cs="Arial"/>
          <w:b/>
          <w:bCs/>
          <w:sz w:val="36"/>
          <w:szCs w:val="36"/>
          <w:lang w:eastAsia="fr-FR"/>
        </w:rPr>
      </w:pPr>
    </w:p>
    <w:p w14:paraId="2450A126" w14:textId="77777777" w:rsidR="00A3729E" w:rsidRDefault="00A3729E" w:rsidP="0005579E">
      <w:pPr>
        <w:spacing w:after="0" w:line="240" w:lineRule="auto"/>
        <w:jc w:val="center"/>
        <w:rPr>
          <w:rFonts w:ascii="Arial" w:eastAsia="Times New Roman" w:hAnsi="Arial" w:cs="Arial"/>
          <w:b/>
          <w:bCs/>
          <w:sz w:val="36"/>
          <w:szCs w:val="36"/>
          <w:lang w:eastAsia="fr-FR"/>
        </w:rPr>
      </w:pPr>
    </w:p>
    <w:p w14:paraId="4442FB15" w14:textId="77777777" w:rsidR="00A3729E" w:rsidRDefault="00A3729E" w:rsidP="0005579E">
      <w:pPr>
        <w:spacing w:after="0" w:line="240" w:lineRule="auto"/>
        <w:jc w:val="center"/>
        <w:rPr>
          <w:rFonts w:ascii="Arial" w:eastAsia="Times New Roman" w:hAnsi="Arial" w:cs="Arial"/>
          <w:b/>
          <w:bCs/>
          <w:sz w:val="36"/>
          <w:szCs w:val="36"/>
          <w:lang w:eastAsia="fr-FR"/>
        </w:rPr>
      </w:pPr>
    </w:p>
    <w:p w14:paraId="58A72B05" w14:textId="77777777" w:rsidR="00A3729E" w:rsidRDefault="00A3729E" w:rsidP="0005579E">
      <w:pPr>
        <w:spacing w:after="0" w:line="240" w:lineRule="auto"/>
        <w:jc w:val="center"/>
        <w:rPr>
          <w:rFonts w:ascii="Arial" w:eastAsia="Times New Roman" w:hAnsi="Arial" w:cs="Arial"/>
          <w:b/>
          <w:bCs/>
          <w:sz w:val="36"/>
          <w:szCs w:val="36"/>
          <w:lang w:eastAsia="fr-FR"/>
        </w:rPr>
      </w:pPr>
    </w:p>
    <w:p w14:paraId="202A4938" w14:textId="77777777" w:rsidR="00A3729E" w:rsidRDefault="00A3729E" w:rsidP="0005579E">
      <w:pPr>
        <w:spacing w:after="0" w:line="240" w:lineRule="auto"/>
        <w:jc w:val="center"/>
        <w:rPr>
          <w:rFonts w:ascii="Arial" w:eastAsia="Times New Roman" w:hAnsi="Arial" w:cs="Arial"/>
          <w:b/>
          <w:bCs/>
          <w:sz w:val="36"/>
          <w:szCs w:val="36"/>
          <w:lang w:eastAsia="fr-FR"/>
        </w:rPr>
      </w:pPr>
    </w:p>
    <w:p w14:paraId="02F07A9F" w14:textId="77777777" w:rsidR="00A3729E" w:rsidRDefault="00A3729E" w:rsidP="0005579E">
      <w:pPr>
        <w:spacing w:after="0" w:line="240" w:lineRule="auto"/>
        <w:jc w:val="center"/>
        <w:rPr>
          <w:rFonts w:ascii="Arial" w:eastAsia="Times New Roman" w:hAnsi="Arial" w:cs="Arial"/>
          <w:b/>
          <w:bCs/>
          <w:sz w:val="36"/>
          <w:szCs w:val="36"/>
          <w:lang w:eastAsia="fr-FR"/>
        </w:rPr>
      </w:pPr>
    </w:p>
    <w:p w14:paraId="30A517D2"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14:paraId="488F960D" w14:textId="77777777" w:rsidR="004B7521" w:rsidRDefault="00AA0AE7" w:rsidP="004B7521">
      <w:pPr>
        <w:spacing w:after="0" w:line="240" w:lineRule="auto"/>
        <w:rPr>
          <w:rFonts w:ascii="Arial Narrow" w:eastAsia="Times New Roman" w:hAnsi="Arial Narrow" w:cs="Arial"/>
          <w:sz w:val="32"/>
          <w:szCs w:val="32"/>
          <w:lang w:eastAsia="fr-FR"/>
        </w:rPr>
      </w:pPr>
      <w:r>
        <w:rPr>
          <w:rFonts w:ascii="Arial Narrow" w:eastAsia="Times New Roman" w:hAnsi="Arial Narrow" w:cs="Arial"/>
          <w:noProof/>
          <w:sz w:val="32"/>
          <w:szCs w:val="32"/>
          <w:lang w:eastAsia="fr-FR"/>
        </w:rPr>
        <mc:AlternateContent>
          <mc:Choice Requires="wps">
            <w:drawing>
              <wp:anchor distT="0" distB="0" distL="114300" distR="114300" simplePos="0" relativeHeight="251672576" behindDoc="0" locked="0" layoutInCell="1" allowOverlap="1" wp14:anchorId="6C64620F" wp14:editId="6212D142">
                <wp:simplePos x="0" y="0"/>
                <wp:positionH relativeFrom="column">
                  <wp:posOffset>114300</wp:posOffset>
                </wp:positionH>
                <wp:positionV relativeFrom="paragraph">
                  <wp:posOffset>238125</wp:posOffset>
                </wp:positionV>
                <wp:extent cx="6013450" cy="963930"/>
                <wp:effectExtent l="0" t="0" r="25400" b="26670"/>
                <wp:wrapSquare wrapText="bothSides"/>
                <wp:docPr id="2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0BB02EE2" w14:textId="77777777" w:rsidR="00F11BBF" w:rsidRPr="001103F4" w:rsidRDefault="00F11BBF"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620F" id="Zone de texte 11" o:spid="_x0000_s1040"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">
                <v:textbox>
                  <w:txbxContent>
                    <w:p w14:paraId="0BB02EE2" w14:textId="77777777" w:rsidR="00F11BBF" w:rsidRPr="001103F4" w:rsidRDefault="00F11BBF"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477C447E"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055C7277" w14:textId="77777777" w:rsidR="0005579E" w:rsidRDefault="0005579E" w:rsidP="004B7521">
      <w:pPr>
        <w:spacing w:after="120" w:line="360" w:lineRule="auto"/>
        <w:jc w:val="both"/>
        <w:rPr>
          <w:rFonts w:ascii="Arial" w:eastAsia="Times New Roman" w:hAnsi="Arial" w:cs="Arial"/>
          <w:lang w:eastAsia="fr-FR"/>
        </w:rPr>
      </w:pPr>
    </w:p>
    <w:p w14:paraId="469FE6CB" w14:textId="77777777" w:rsidR="00A838B3" w:rsidRDefault="00A838B3" w:rsidP="004B7521">
      <w:pPr>
        <w:spacing w:after="120" w:line="360" w:lineRule="auto"/>
        <w:jc w:val="both"/>
        <w:rPr>
          <w:rFonts w:ascii="Arial" w:eastAsia="Times New Roman" w:hAnsi="Arial" w:cs="Arial"/>
          <w:lang w:eastAsia="fr-FR"/>
        </w:rPr>
      </w:pPr>
    </w:p>
    <w:p w14:paraId="7F65CFFC"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FE8F95E"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 xml:space="preserve">ADRE DES MARCHES PUBLICS EN </w:t>
      </w:r>
      <w:r w:rsidR="00792AB9">
        <w:rPr>
          <w:rFonts w:ascii="Arial Narrow" w:eastAsia="Times New Roman" w:hAnsi="Arial Narrow" w:cs="Arial"/>
          <w:b/>
          <w:sz w:val="20"/>
          <w:szCs w:val="20"/>
          <w:lang w:eastAsia="fr-FR"/>
        </w:rPr>
        <w:t>2025</w:t>
      </w:r>
      <w:r w:rsidRPr="004B7521">
        <w:rPr>
          <w:rFonts w:ascii="Arial Narrow" w:eastAsia="Times New Roman" w:hAnsi="Arial Narrow" w:cs="Arial"/>
          <w:sz w:val="20"/>
          <w:szCs w:val="20"/>
          <w:lang w:eastAsia="fr-FR"/>
        </w:rPr>
        <w:t>.</w:t>
      </w:r>
    </w:p>
    <w:p w14:paraId="27B3910C"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2ED0439D"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06BEB81A"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5DA97DA8" w14:textId="77777777" w:rsidR="00504746" w:rsidRPr="002913CC" w:rsidRDefault="00504746" w:rsidP="00504746">
      <w:pPr>
        <w:spacing w:after="0" w:line="240" w:lineRule="auto"/>
        <w:rPr>
          <w:rFonts w:ascii="Arial Narrow" w:eastAsia="Times New Roman" w:hAnsi="Arial Narrow" w:cs="Tahoma"/>
          <w:sz w:val="24"/>
          <w:szCs w:val="24"/>
          <w:lang w:eastAsia="fr-FR"/>
        </w:rPr>
      </w:pPr>
    </w:p>
    <w:p w14:paraId="4A46896C"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F12C396"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5DE612AE"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5E67781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42773D96"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7382698C"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D1819B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509E82A0"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6C06208B"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421B6E54"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316473D8"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75BCEB73"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6BA18DA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2FC3B7F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0274CA5C"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5583E02C"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3F3BCD08"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74357C9A"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42FA11D6"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0E8B1C2E"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09C4D799"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5F8FB59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2737283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0A0FB50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17A1AE7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lastRenderedPageBreak/>
        <w:t>SAAR SA, BP. 1011, Douala,</w:t>
      </w:r>
    </w:p>
    <w:p w14:paraId="30AE8636"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325F98F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187B086E"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42FF2440"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511E7F3E"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14:paraId="1A045F1E"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4C1C37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8745D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732998B1"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DD3AC99" w14:textId="77777777" w:rsidR="00835989" w:rsidRDefault="00835989"/>
    <w:sectPr w:rsidR="00835989" w:rsidSect="00125CEB">
      <w:headerReference w:type="default" r:id="rId8"/>
      <w:footerReference w:type="even" r:id="rId9"/>
      <w:footerReference w:type="default" r:id="rId10"/>
      <w:pgSz w:w="11906" w:h="16838"/>
      <w:pgMar w:top="1135" w:right="1134" w:bottom="851"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0A644" w14:textId="77777777" w:rsidR="00831BB8" w:rsidRDefault="00831BB8">
      <w:pPr>
        <w:spacing w:after="0" w:line="240" w:lineRule="auto"/>
      </w:pPr>
      <w:r>
        <w:separator/>
      </w:r>
    </w:p>
  </w:endnote>
  <w:endnote w:type="continuationSeparator" w:id="0">
    <w:p w14:paraId="02C68169" w14:textId="77777777" w:rsidR="00831BB8" w:rsidRDefault="0083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B22A4" w14:textId="77777777" w:rsidR="00F11BBF" w:rsidRDefault="00F11BBF"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0CAC9C69" w14:textId="77777777" w:rsidR="00F11BBF" w:rsidRDefault="00F11BBF"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AB1A4" w14:textId="77777777" w:rsidR="00F11BBF" w:rsidRDefault="00F11BBF"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C00B4">
      <w:rPr>
        <w:rStyle w:val="Numrodepage"/>
        <w:noProof/>
      </w:rPr>
      <w:t>45</w:t>
    </w:r>
    <w:r>
      <w:rPr>
        <w:rStyle w:val="Numrodepage"/>
      </w:rPr>
      <w:fldChar w:fldCharType="end"/>
    </w:r>
  </w:p>
  <w:p w14:paraId="0D6DE44E" w14:textId="77777777" w:rsidR="00F11BBF" w:rsidRDefault="00F11BBF"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4A203" w14:textId="77777777" w:rsidR="00831BB8" w:rsidRDefault="00831BB8">
      <w:pPr>
        <w:spacing w:after="0" w:line="240" w:lineRule="auto"/>
      </w:pPr>
      <w:r>
        <w:separator/>
      </w:r>
    </w:p>
  </w:footnote>
  <w:footnote w:type="continuationSeparator" w:id="0">
    <w:p w14:paraId="72F43985" w14:textId="77777777" w:rsidR="00831BB8" w:rsidRDefault="0083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4F120" w14:textId="77777777" w:rsidR="00F11BBF" w:rsidRDefault="00F11BBF"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3">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5">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6">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29">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0">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3">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4">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6">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7">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8">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39">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0">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1">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3">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4">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5">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8">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1">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2">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3">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4">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6">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8">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59">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2">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3">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4">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5">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6">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7">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8">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0">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2">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3">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4">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6"/>
  </w:num>
  <w:num w:numId="2">
    <w:abstractNumId w:val="64"/>
  </w:num>
  <w:num w:numId="3">
    <w:abstractNumId w:val="48"/>
  </w:num>
  <w:num w:numId="4">
    <w:abstractNumId w:val="31"/>
  </w:num>
  <w:num w:numId="5">
    <w:abstractNumId w:val="2"/>
  </w:num>
  <w:num w:numId="6">
    <w:abstractNumId w:val="69"/>
  </w:num>
  <w:num w:numId="7">
    <w:abstractNumId w:val="47"/>
  </w:num>
  <w:num w:numId="8">
    <w:abstractNumId w:val="6"/>
  </w:num>
  <w:num w:numId="9">
    <w:abstractNumId w:val="40"/>
  </w:num>
  <w:num w:numId="10">
    <w:abstractNumId w:val="36"/>
  </w:num>
  <w:num w:numId="11">
    <w:abstractNumId w:val="25"/>
  </w:num>
  <w:num w:numId="12">
    <w:abstractNumId w:val="9"/>
  </w:num>
  <w:num w:numId="13">
    <w:abstractNumId w:val="75"/>
  </w:num>
  <w:num w:numId="14">
    <w:abstractNumId w:val="1"/>
  </w:num>
  <w:num w:numId="15">
    <w:abstractNumId w:val="65"/>
  </w:num>
  <w:num w:numId="16">
    <w:abstractNumId w:val="32"/>
  </w:num>
  <w:num w:numId="17">
    <w:abstractNumId w:val="11"/>
  </w:num>
  <w:num w:numId="18">
    <w:abstractNumId w:val="49"/>
  </w:num>
  <w:num w:numId="19">
    <w:abstractNumId w:val="41"/>
  </w:num>
  <w:num w:numId="20">
    <w:abstractNumId w:val="26"/>
  </w:num>
  <w:num w:numId="21">
    <w:abstractNumId w:val="17"/>
  </w:num>
  <w:num w:numId="22">
    <w:abstractNumId w:val="30"/>
  </w:num>
  <w:num w:numId="23">
    <w:abstractNumId w:val="57"/>
  </w:num>
  <w:num w:numId="24">
    <w:abstractNumId w:val="42"/>
  </w:num>
  <w:num w:numId="25">
    <w:abstractNumId w:val="59"/>
  </w:num>
  <w:num w:numId="26">
    <w:abstractNumId w:val="20"/>
  </w:num>
  <w:num w:numId="27">
    <w:abstractNumId w:val="18"/>
  </w:num>
  <w:num w:numId="28">
    <w:abstractNumId w:val="70"/>
  </w:num>
  <w:num w:numId="29">
    <w:abstractNumId w:val="22"/>
  </w:num>
  <w:num w:numId="30">
    <w:abstractNumId w:val="12"/>
  </w:num>
  <w:num w:numId="31">
    <w:abstractNumId w:val="3"/>
  </w:num>
  <w:num w:numId="32">
    <w:abstractNumId w:val="74"/>
  </w:num>
  <w:num w:numId="33">
    <w:abstractNumId w:val="35"/>
  </w:num>
  <w:num w:numId="34">
    <w:abstractNumId w:val="23"/>
  </w:num>
  <w:num w:numId="35">
    <w:abstractNumId w:val="10"/>
  </w:num>
  <w:num w:numId="36">
    <w:abstractNumId w:val="19"/>
  </w:num>
  <w:num w:numId="37">
    <w:abstractNumId w:val="28"/>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27"/>
  </w:num>
  <w:num w:numId="42">
    <w:abstractNumId w:val="68"/>
  </w:num>
  <w:num w:numId="43">
    <w:abstractNumId w:val="16"/>
  </w:num>
  <w:num w:numId="44">
    <w:abstractNumId w:val="60"/>
  </w:num>
  <w:num w:numId="45">
    <w:abstractNumId w:val="54"/>
  </w:num>
  <w:num w:numId="46">
    <w:abstractNumId w:val="21"/>
  </w:num>
  <w:num w:numId="47">
    <w:abstractNumId w:val="63"/>
  </w:num>
  <w:num w:numId="4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1"/>
  </w:num>
  <w:num w:numId="52">
    <w:abstractNumId w:val="56"/>
  </w:num>
  <w:num w:numId="53">
    <w:abstractNumId w:val="62"/>
  </w:num>
  <w:num w:numId="54">
    <w:abstractNumId w:val="14"/>
  </w:num>
  <w:num w:numId="55">
    <w:abstractNumId w:val="53"/>
  </w:num>
  <w:num w:numId="56">
    <w:abstractNumId w:val="4"/>
  </w:num>
  <w:num w:numId="57">
    <w:abstractNumId w:val="50"/>
  </w:num>
  <w:num w:numId="58">
    <w:abstractNumId w:val="72"/>
  </w:num>
  <w:num w:numId="59">
    <w:abstractNumId w:val="76"/>
  </w:num>
  <w:num w:numId="60">
    <w:abstractNumId w:val="8"/>
  </w:num>
  <w:num w:numId="61">
    <w:abstractNumId w:val="29"/>
  </w:num>
  <w:num w:numId="62">
    <w:abstractNumId w:val="44"/>
  </w:num>
  <w:num w:numId="63">
    <w:abstractNumId w:val="13"/>
  </w:num>
  <w:num w:numId="64">
    <w:abstractNumId w:val="71"/>
  </w:num>
  <w:num w:numId="65">
    <w:abstractNumId w:val="58"/>
  </w:num>
  <w:num w:numId="66">
    <w:abstractNumId w:val="45"/>
  </w:num>
  <w:num w:numId="67">
    <w:abstractNumId w:val="55"/>
  </w:num>
  <w:num w:numId="68">
    <w:abstractNumId w:val="38"/>
  </w:num>
  <w:num w:numId="69">
    <w:abstractNumId w:val="33"/>
  </w:num>
  <w:num w:numId="70">
    <w:abstractNumId w:val="67"/>
  </w:num>
  <w:num w:numId="71">
    <w:abstractNumId w:val="61"/>
  </w:num>
  <w:num w:numId="72">
    <w:abstractNumId w:val="37"/>
  </w:num>
  <w:num w:numId="73">
    <w:abstractNumId w:val="66"/>
  </w:num>
  <w:num w:numId="74">
    <w:abstractNumId w:val="24"/>
  </w:num>
  <w:num w:numId="75">
    <w:abstractNumId w:val="43"/>
  </w:num>
  <w:num w:numId="76">
    <w:abstractNumId w:val="39"/>
  </w:num>
  <w:num w:numId="77">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21"/>
    <w:rsid w:val="00005511"/>
    <w:rsid w:val="000129DF"/>
    <w:rsid w:val="00017F18"/>
    <w:rsid w:val="000221A9"/>
    <w:rsid w:val="00022E21"/>
    <w:rsid w:val="00033530"/>
    <w:rsid w:val="000370B6"/>
    <w:rsid w:val="00044F51"/>
    <w:rsid w:val="0005579E"/>
    <w:rsid w:val="00061737"/>
    <w:rsid w:val="000632B7"/>
    <w:rsid w:val="000666B3"/>
    <w:rsid w:val="000716E7"/>
    <w:rsid w:val="000733F6"/>
    <w:rsid w:val="0008205C"/>
    <w:rsid w:val="00094FB2"/>
    <w:rsid w:val="000A2014"/>
    <w:rsid w:val="000C09EA"/>
    <w:rsid w:val="000C6807"/>
    <w:rsid w:val="00100E1A"/>
    <w:rsid w:val="001018EE"/>
    <w:rsid w:val="0010666A"/>
    <w:rsid w:val="00116ACE"/>
    <w:rsid w:val="00125CEB"/>
    <w:rsid w:val="001363DC"/>
    <w:rsid w:val="00141CEB"/>
    <w:rsid w:val="00156F31"/>
    <w:rsid w:val="00175769"/>
    <w:rsid w:val="001759A5"/>
    <w:rsid w:val="00177A79"/>
    <w:rsid w:val="00184A98"/>
    <w:rsid w:val="0018774B"/>
    <w:rsid w:val="00190A17"/>
    <w:rsid w:val="00195248"/>
    <w:rsid w:val="00197ED0"/>
    <w:rsid w:val="001A0313"/>
    <w:rsid w:val="001A6EF7"/>
    <w:rsid w:val="001C5FBD"/>
    <w:rsid w:val="001C6599"/>
    <w:rsid w:val="00201ADD"/>
    <w:rsid w:val="0021414D"/>
    <w:rsid w:val="00215BF8"/>
    <w:rsid w:val="00222456"/>
    <w:rsid w:val="002573FD"/>
    <w:rsid w:val="0026186F"/>
    <w:rsid w:val="00265B16"/>
    <w:rsid w:val="00266D37"/>
    <w:rsid w:val="002747B5"/>
    <w:rsid w:val="002840A0"/>
    <w:rsid w:val="0029085F"/>
    <w:rsid w:val="002B3AD6"/>
    <w:rsid w:val="002B46E9"/>
    <w:rsid w:val="002C56D0"/>
    <w:rsid w:val="002D3AFD"/>
    <w:rsid w:val="002E047A"/>
    <w:rsid w:val="002E109E"/>
    <w:rsid w:val="002E2A68"/>
    <w:rsid w:val="002E3B73"/>
    <w:rsid w:val="002E426E"/>
    <w:rsid w:val="003068AC"/>
    <w:rsid w:val="003251FE"/>
    <w:rsid w:val="003313C4"/>
    <w:rsid w:val="003421CB"/>
    <w:rsid w:val="003546A5"/>
    <w:rsid w:val="00363031"/>
    <w:rsid w:val="00365A94"/>
    <w:rsid w:val="00382282"/>
    <w:rsid w:val="003A684D"/>
    <w:rsid w:val="003E077F"/>
    <w:rsid w:val="003E6669"/>
    <w:rsid w:val="003F021B"/>
    <w:rsid w:val="003F2631"/>
    <w:rsid w:val="004058E7"/>
    <w:rsid w:val="004123DB"/>
    <w:rsid w:val="00413088"/>
    <w:rsid w:val="00476770"/>
    <w:rsid w:val="00476E72"/>
    <w:rsid w:val="0048295A"/>
    <w:rsid w:val="004A5C91"/>
    <w:rsid w:val="004A7F6F"/>
    <w:rsid w:val="004B2F1C"/>
    <w:rsid w:val="004B5EA6"/>
    <w:rsid w:val="004B7521"/>
    <w:rsid w:val="004C13D5"/>
    <w:rsid w:val="004C409D"/>
    <w:rsid w:val="004D384A"/>
    <w:rsid w:val="004F4457"/>
    <w:rsid w:val="00504746"/>
    <w:rsid w:val="0051269E"/>
    <w:rsid w:val="005211E9"/>
    <w:rsid w:val="005811E3"/>
    <w:rsid w:val="005A159B"/>
    <w:rsid w:val="005A2234"/>
    <w:rsid w:val="005A22D6"/>
    <w:rsid w:val="005B0D63"/>
    <w:rsid w:val="005B3B43"/>
    <w:rsid w:val="005D3116"/>
    <w:rsid w:val="005F0318"/>
    <w:rsid w:val="005F2591"/>
    <w:rsid w:val="005F44A8"/>
    <w:rsid w:val="0060284E"/>
    <w:rsid w:val="00603FAB"/>
    <w:rsid w:val="00605690"/>
    <w:rsid w:val="0063616C"/>
    <w:rsid w:val="006419F5"/>
    <w:rsid w:val="00644F29"/>
    <w:rsid w:val="00674ECB"/>
    <w:rsid w:val="006765C6"/>
    <w:rsid w:val="0068412F"/>
    <w:rsid w:val="00697757"/>
    <w:rsid w:val="006B70D6"/>
    <w:rsid w:val="006C2327"/>
    <w:rsid w:val="006D5791"/>
    <w:rsid w:val="006D5899"/>
    <w:rsid w:val="006E0D4A"/>
    <w:rsid w:val="006E564E"/>
    <w:rsid w:val="006F7FD7"/>
    <w:rsid w:val="00707F2A"/>
    <w:rsid w:val="00711416"/>
    <w:rsid w:val="00713591"/>
    <w:rsid w:val="0072479A"/>
    <w:rsid w:val="00734C04"/>
    <w:rsid w:val="007414D4"/>
    <w:rsid w:val="00744F6E"/>
    <w:rsid w:val="007514AC"/>
    <w:rsid w:val="00766AF5"/>
    <w:rsid w:val="00773AE4"/>
    <w:rsid w:val="00774B20"/>
    <w:rsid w:val="00776213"/>
    <w:rsid w:val="007822CB"/>
    <w:rsid w:val="00791A22"/>
    <w:rsid w:val="00792AB9"/>
    <w:rsid w:val="007C00B4"/>
    <w:rsid w:val="007C11AE"/>
    <w:rsid w:val="007C1C74"/>
    <w:rsid w:val="007C365C"/>
    <w:rsid w:val="007C38FD"/>
    <w:rsid w:val="007E2020"/>
    <w:rsid w:val="007F47F1"/>
    <w:rsid w:val="008026C6"/>
    <w:rsid w:val="00820DDD"/>
    <w:rsid w:val="00831BB8"/>
    <w:rsid w:val="00835989"/>
    <w:rsid w:val="008412D3"/>
    <w:rsid w:val="008523F2"/>
    <w:rsid w:val="008A00AB"/>
    <w:rsid w:val="008B317E"/>
    <w:rsid w:val="008B581C"/>
    <w:rsid w:val="008B6DAD"/>
    <w:rsid w:val="008E3B72"/>
    <w:rsid w:val="008F5BCF"/>
    <w:rsid w:val="009073DA"/>
    <w:rsid w:val="0091283C"/>
    <w:rsid w:val="009143A6"/>
    <w:rsid w:val="00915ADA"/>
    <w:rsid w:val="00922D8B"/>
    <w:rsid w:val="009356EC"/>
    <w:rsid w:val="00957EDF"/>
    <w:rsid w:val="00967721"/>
    <w:rsid w:val="00987671"/>
    <w:rsid w:val="009960CE"/>
    <w:rsid w:val="009A044A"/>
    <w:rsid w:val="009A3350"/>
    <w:rsid w:val="009A6DA2"/>
    <w:rsid w:val="009B1F5D"/>
    <w:rsid w:val="009B4906"/>
    <w:rsid w:val="009C1AEA"/>
    <w:rsid w:val="009C5A93"/>
    <w:rsid w:val="009D43D6"/>
    <w:rsid w:val="009D496C"/>
    <w:rsid w:val="00A04200"/>
    <w:rsid w:val="00A0425C"/>
    <w:rsid w:val="00A24B60"/>
    <w:rsid w:val="00A3729E"/>
    <w:rsid w:val="00A63D38"/>
    <w:rsid w:val="00A662CA"/>
    <w:rsid w:val="00A73CE6"/>
    <w:rsid w:val="00A838B3"/>
    <w:rsid w:val="00AA0AE7"/>
    <w:rsid w:val="00AA3829"/>
    <w:rsid w:val="00AD1785"/>
    <w:rsid w:val="00AE34B7"/>
    <w:rsid w:val="00B018E5"/>
    <w:rsid w:val="00B046C0"/>
    <w:rsid w:val="00B06D5D"/>
    <w:rsid w:val="00B11BEF"/>
    <w:rsid w:val="00B129F0"/>
    <w:rsid w:val="00B73083"/>
    <w:rsid w:val="00B871EC"/>
    <w:rsid w:val="00B9264D"/>
    <w:rsid w:val="00BB1C1F"/>
    <w:rsid w:val="00BB78C3"/>
    <w:rsid w:val="00BD12B4"/>
    <w:rsid w:val="00BE6D8A"/>
    <w:rsid w:val="00C00A9F"/>
    <w:rsid w:val="00C0428E"/>
    <w:rsid w:val="00C1491A"/>
    <w:rsid w:val="00C16759"/>
    <w:rsid w:val="00C229CC"/>
    <w:rsid w:val="00C23834"/>
    <w:rsid w:val="00C27EBC"/>
    <w:rsid w:val="00C31412"/>
    <w:rsid w:val="00C32C74"/>
    <w:rsid w:val="00C339F0"/>
    <w:rsid w:val="00C3427A"/>
    <w:rsid w:val="00C3639D"/>
    <w:rsid w:val="00C40221"/>
    <w:rsid w:val="00C730A7"/>
    <w:rsid w:val="00C7341D"/>
    <w:rsid w:val="00CA5885"/>
    <w:rsid w:val="00CB4731"/>
    <w:rsid w:val="00CD2DA1"/>
    <w:rsid w:val="00CD3EBA"/>
    <w:rsid w:val="00CE47C1"/>
    <w:rsid w:val="00D02ECE"/>
    <w:rsid w:val="00D3333B"/>
    <w:rsid w:val="00D36CA1"/>
    <w:rsid w:val="00D4199B"/>
    <w:rsid w:val="00D45180"/>
    <w:rsid w:val="00D66711"/>
    <w:rsid w:val="00D676D1"/>
    <w:rsid w:val="00D76F81"/>
    <w:rsid w:val="00D9351A"/>
    <w:rsid w:val="00DA1B5F"/>
    <w:rsid w:val="00DB41CD"/>
    <w:rsid w:val="00DB4F84"/>
    <w:rsid w:val="00DD10D0"/>
    <w:rsid w:val="00DE2FF2"/>
    <w:rsid w:val="00DE48A2"/>
    <w:rsid w:val="00DF10EE"/>
    <w:rsid w:val="00E11B45"/>
    <w:rsid w:val="00E16792"/>
    <w:rsid w:val="00E36FD7"/>
    <w:rsid w:val="00E41DA3"/>
    <w:rsid w:val="00E46156"/>
    <w:rsid w:val="00E563DC"/>
    <w:rsid w:val="00E67665"/>
    <w:rsid w:val="00E802F9"/>
    <w:rsid w:val="00E86190"/>
    <w:rsid w:val="00E93234"/>
    <w:rsid w:val="00EB1918"/>
    <w:rsid w:val="00EB7281"/>
    <w:rsid w:val="00EC4FB5"/>
    <w:rsid w:val="00ED19EB"/>
    <w:rsid w:val="00EF1022"/>
    <w:rsid w:val="00EF467F"/>
    <w:rsid w:val="00F031D8"/>
    <w:rsid w:val="00F03FCB"/>
    <w:rsid w:val="00F050E1"/>
    <w:rsid w:val="00F07DDD"/>
    <w:rsid w:val="00F11BBF"/>
    <w:rsid w:val="00F11FD8"/>
    <w:rsid w:val="00F26FBA"/>
    <w:rsid w:val="00F31133"/>
    <w:rsid w:val="00F655FF"/>
    <w:rsid w:val="00F9364A"/>
    <w:rsid w:val="00F938CF"/>
    <w:rsid w:val="00F97F5A"/>
    <w:rsid w:val="00FC2656"/>
    <w:rsid w:val="00FF39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E57261"/>
  <w15:docId w15:val="{983A0098-99D9-47D2-9FEE-EFAA594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1EC"/>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semiHidden/>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89</Pages>
  <Words>28554</Words>
  <Characters>157048</Characters>
  <Application>Microsoft Office Word</Application>
  <DocSecurity>0</DocSecurity>
  <Lines>1308</Lines>
  <Paragraphs>370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djomboul</cp:lastModifiedBy>
  <cp:revision>8</cp:revision>
  <dcterms:created xsi:type="dcterms:W3CDTF">2026-01-07T20:08:00Z</dcterms:created>
  <dcterms:modified xsi:type="dcterms:W3CDTF">2026-01-24T12:02:00Z</dcterms:modified>
</cp:coreProperties>
</file>